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B1B29" w14:textId="1CAB9BA9" w:rsidR="00A201D3" w:rsidRDefault="00C5252D" w:rsidP="00DA6A9B">
      <w:pPr>
        <w:tabs>
          <w:tab w:val="left" w:pos="7852"/>
        </w:tabs>
        <w:spacing w:after="0" w:line="276" w:lineRule="auto"/>
        <w:rPr>
          <w:color w:val="262626" w:themeColor="text1" w:themeTint="D9"/>
          <w:sz w:val="28"/>
          <w:szCs w:val="28"/>
        </w:rPr>
      </w:pPr>
      <w:r>
        <w:rPr>
          <w:noProof/>
          <w:color w:val="262626" w:themeColor="text1" w:themeTint="D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210BC2C" wp14:editId="1531F51D">
                <wp:simplePos x="0" y="0"/>
                <wp:positionH relativeFrom="margin">
                  <wp:align>right</wp:align>
                </wp:positionH>
                <wp:positionV relativeFrom="paragraph">
                  <wp:posOffset>-706755</wp:posOffset>
                </wp:positionV>
                <wp:extent cx="2560320" cy="1356360"/>
                <wp:effectExtent l="0" t="0" r="1143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135636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6A1676" w14:textId="25951AFB" w:rsidR="00C5252D" w:rsidRPr="00C5252D" w:rsidRDefault="00EF0B63" w:rsidP="00C5252D">
                            <w:pPr>
                              <w:jc w:val="center"/>
                              <w:rPr>
                                <w:color w:val="44546A" w:themeColor="text2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>[</w:t>
                            </w:r>
                            <w:r w:rsidR="00217FD3">
                              <w:rPr>
                                <w:color w:val="44546A" w:themeColor="text2"/>
                              </w:rPr>
                              <w:t>CYFEIRIAD YSGOL</w:t>
                            </w:r>
                            <w:r>
                              <w:rPr>
                                <w:color w:val="44546A" w:themeColor="text2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10BC2C" id="Rectangle 3" o:spid="_x0000_s1026" style="position:absolute;margin-left:150.4pt;margin-top:-55.65pt;width:201.6pt;height:106.8pt;z-index:-251658239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" fillcolor="#e7e6e6 [3214]" strokecolor="#4472c4 [3204]" strokeweight="1.5pt">
                <v:textbox>
                  <w:txbxContent>
                    <w:p w14:paraId="7B6A1676" w14:textId="25951AFB" w:rsidR="00C5252D" w:rsidRPr="00C5252D" w:rsidRDefault="00EF0B63" w:rsidP="00C5252D">
                      <w:pPr>
                        <w:jc w:val="center"/>
                        <w:rPr>
                          <w:color w:val="44546A" w:themeColor="text2"/>
                        </w:rPr>
                      </w:pPr>
                      <w:r>
                        <w:rPr>
                          <w:color w:val="44546A" w:themeColor="text2"/>
                        </w:rPr>
                        <w:t>[</w:t>
                      </w:r>
                      <w:r w:rsidR="00217FD3">
                        <w:rPr>
                          <w:color w:val="44546A" w:themeColor="text2"/>
                        </w:rPr>
                        <w:t>CYFEIRIAD YSGOL</w:t>
                      </w:r>
                      <w:r>
                        <w:rPr>
                          <w:color w:val="44546A" w:themeColor="text2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64DD36" w14:textId="1E2943B4" w:rsidR="00C5252D" w:rsidRDefault="00C5252D" w:rsidP="00A201D3">
      <w:pPr>
        <w:tabs>
          <w:tab w:val="left" w:pos="7852"/>
        </w:tabs>
        <w:spacing w:after="0" w:line="276" w:lineRule="auto"/>
        <w:jc w:val="both"/>
        <w:rPr>
          <w:color w:val="262626" w:themeColor="text1" w:themeTint="D9"/>
          <w:sz w:val="24"/>
          <w:szCs w:val="24"/>
        </w:rPr>
      </w:pPr>
    </w:p>
    <w:p w14:paraId="44343000" w14:textId="6023E91E" w:rsidR="002421D2" w:rsidRPr="00A201D3" w:rsidRDefault="00A201D3" w:rsidP="00A201D3">
      <w:pPr>
        <w:tabs>
          <w:tab w:val="left" w:pos="7852"/>
        </w:tabs>
        <w:spacing w:after="0" w:line="276" w:lineRule="auto"/>
        <w:jc w:val="both"/>
        <w:rPr>
          <w:color w:val="262626" w:themeColor="text1" w:themeTint="D9"/>
          <w:sz w:val="24"/>
          <w:szCs w:val="24"/>
        </w:rPr>
      </w:pPr>
      <w:r w:rsidRPr="00A201D3">
        <w:rPr>
          <w:color w:val="262626" w:themeColor="text1" w:themeTint="D9"/>
          <w:sz w:val="24"/>
          <w:szCs w:val="24"/>
        </w:rPr>
        <w:t>Sarah Stewart</w:t>
      </w:r>
    </w:p>
    <w:p w14:paraId="497F5969" w14:textId="74CF093E" w:rsidR="00A201D3" w:rsidRPr="00A201D3" w:rsidRDefault="00217FD3" w:rsidP="00A201D3">
      <w:pPr>
        <w:tabs>
          <w:tab w:val="left" w:pos="7852"/>
        </w:tabs>
        <w:spacing w:after="0" w:line="276" w:lineRule="auto"/>
        <w:jc w:val="both"/>
        <w:rPr>
          <w:color w:val="262626" w:themeColor="text1" w:themeTint="D9"/>
          <w:sz w:val="24"/>
          <w:szCs w:val="24"/>
        </w:rPr>
      </w:pPr>
      <w:proofErr w:type="spellStart"/>
      <w:r>
        <w:rPr>
          <w:color w:val="262626" w:themeColor="text1" w:themeTint="D9"/>
          <w:sz w:val="24"/>
          <w:szCs w:val="24"/>
        </w:rPr>
        <w:t>Cyfarwyddwr</w:t>
      </w:r>
      <w:proofErr w:type="spellEnd"/>
      <w:r>
        <w:rPr>
          <w:color w:val="262626" w:themeColor="text1" w:themeTint="D9"/>
          <w:sz w:val="24"/>
          <w:szCs w:val="24"/>
        </w:rPr>
        <w:t xml:space="preserve"> TAR</w:t>
      </w:r>
      <w:r w:rsidR="00A201D3" w:rsidRPr="00A201D3">
        <w:rPr>
          <w:color w:val="262626" w:themeColor="text1" w:themeTint="D9"/>
          <w:sz w:val="24"/>
          <w:szCs w:val="24"/>
        </w:rPr>
        <w:t xml:space="preserve"> (</w:t>
      </w:r>
      <w:r>
        <w:rPr>
          <w:color w:val="262626" w:themeColor="text1" w:themeTint="D9"/>
          <w:sz w:val="24"/>
          <w:szCs w:val="24"/>
        </w:rPr>
        <w:t>Cymru</w:t>
      </w:r>
      <w:r w:rsidR="00A201D3" w:rsidRPr="00A201D3">
        <w:rPr>
          <w:color w:val="262626" w:themeColor="text1" w:themeTint="D9"/>
          <w:sz w:val="24"/>
          <w:szCs w:val="24"/>
        </w:rPr>
        <w:t>)</w:t>
      </w:r>
    </w:p>
    <w:p w14:paraId="5CBEB038" w14:textId="6DEAD45D" w:rsidR="00A201D3" w:rsidRPr="00A201D3" w:rsidRDefault="00217FD3" w:rsidP="00A201D3">
      <w:pPr>
        <w:tabs>
          <w:tab w:val="left" w:pos="7852"/>
        </w:tabs>
        <w:spacing w:after="0" w:line="276" w:lineRule="auto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Y </w:t>
      </w:r>
      <w:proofErr w:type="spellStart"/>
      <w:r>
        <w:rPr>
          <w:color w:val="262626" w:themeColor="text1" w:themeTint="D9"/>
          <w:sz w:val="24"/>
          <w:szCs w:val="24"/>
        </w:rPr>
        <w:t>Brifysgol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Agored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yng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Nghymru</w:t>
      </w:r>
      <w:proofErr w:type="spellEnd"/>
    </w:p>
    <w:p w14:paraId="74F2F7C1" w14:textId="501FDD05" w:rsidR="00A201D3" w:rsidRPr="00A201D3" w:rsidRDefault="00A201D3" w:rsidP="00A201D3">
      <w:pPr>
        <w:tabs>
          <w:tab w:val="left" w:pos="7852"/>
        </w:tabs>
        <w:spacing w:after="0" w:line="276" w:lineRule="auto"/>
        <w:jc w:val="both"/>
        <w:rPr>
          <w:color w:val="262626" w:themeColor="text1" w:themeTint="D9"/>
          <w:sz w:val="24"/>
          <w:szCs w:val="24"/>
        </w:rPr>
      </w:pPr>
      <w:r w:rsidRPr="00A201D3">
        <w:rPr>
          <w:color w:val="262626" w:themeColor="text1" w:themeTint="D9"/>
          <w:sz w:val="24"/>
          <w:szCs w:val="24"/>
        </w:rPr>
        <w:t>18 Custom House Street</w:t>
      </w:r>
    </w:p>
    <w:p w14:paraId="789235BD" w14:textId="11E3B46C" w:rsidR="00A201D3" w:rsidRPr="00A201D3" w:rsidRDefault="00A201D3" w:rsidP="00A201D3">
      <w:pPr>
        <w:tabs>
          <w:tab w:val="left" w:pos="7852"/>
        </w:tabs>
        <w:spacing w:after="0" w:line="276" w:lineRule="auto"/>
        <w:jc w:val="both"/>
        <w:rPr>
          <w:color w:val="262626" w:themeColor="text1" w:themeTint="D9"/>
          <w:sz w:val="24"/>
          <w:szCs w:val="24"/>
        </w:rPr>
      </w:pPr>
      <w:proofErr w:type="spellStart"/>
      <w:r w:rsidRPr="00A201D3">
        <w:rPr>
          <w:color w:val="262626" w:themeColor="text1" w:themeTint="D9"/>
          <w:sz w:val="24"/>
          <w:szCs w:val="24"/>
        </w:rPr>
        <w:t>Ca</w:t>
      </w:r>
      <w:r w:rsidR="00217FD3">
        <w:rPr>
          <w:color w:val="262626" w:themeColor="text1" w:themeTint="D9"/>
          <w:sz w:val="24"/>
          <w:szCs w:val="24"/>
        </w:rPr>
        <w:t>erdydd</w:t>
      </w:r>
      <w:proofErr w:type="spellEnd"/>
    </w:p>
    <w:p w14:paraId="60C2A230" w14:textId="7C150C81" w:rsidR="00A201D3" w:rsidRPr="00A201D3" w:rsidRDefault="00A201D3" w:rsidP="00A201D3">
      <w:pPr>
        <w:tabs>
          <w:tab w:val="left" w:pos="7852"/>
        </w:tabs>
        <w:spacing w:after="0" w:line="276" w:lineRule="auto"/>
        <w:jc w:val="both"/>
        <w:rPr>
          <w:color w:val="262626" w:themeColor="text1" w:themeTint="D9"/>
          <w:sz w:val="24"/>
          <w:szCs w:val="24"/>
        </w:rPr>
      </w:pPr>
      <w:r w:rsidRPr="00A201D3">
        <w:rPr>
          <w:color w:val="262626" w:themeColor="text1" w:themeTint="D9"/>
          <w:sz w:val="24"/>
          <w:szCs w:val="24"/>
        </w:rPr>
        <w:t>CF10 1AP</w:t>
      </w:r>
    </w:p>
    <w:p w14:paraId="2E5545DB" w14:textId="0420F6C2" w:rsidR="00C318BA" w:rsidRDefault="00C318BA" w:rsidP="00A201D3">
      <w:pPr>
        <w:spacing w:after="120" w:line="360" w:lineRule="auto"/>
        <w:jc w:val="both"/>
        <w:rPr>
          <w:color w:val="262626" w:themeColor="text1" w:themeTint="D9"/>
          <w:sz w:val="24"/>
          <w:szCs w:val="24"/>
        </w:rPr>
      </w:pPr>
      <w:r>
        <w:rPr>
          <w:noProof/>
          <w:color w:val="262626" w:themeColor="text1" w:themeTint="D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7A25014" wp14:editId="75BFD4D3">
                <wp:simplePos x="0" y="0"/>
                <wp:positionH relativeFrom="margin">
                  <wp:posOffset>23495</wp:posOffset>
                </wp:positionH>
                <wp:positionV relativeFrom="paragraph">
                  <wp:posOffset>133350</wp:posOffset>
                </wp:positionV>
                <wp:extent cx="2560320" cy="358140"/>
                <wp:effectExtent l="0" t="0" r="1143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3581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BDC008" w14:textId="71C4DB53" w:rsidR="00C318BA" w:rsidRPr="00C5252D" w:rsidRDefault="00C5252D" w:rsidP="00C318BA">
                            <w:pPr>
                              <w:jc w:val="center"/>
                              <w:rPr>
                                <w:color w:val="44546A" w:themeColor="text2"/>
                              </w:rPr>
                            </w:pPr>
                            <w:r w:rsidRPr="00C5252D">
                              <w:rPr>
                                <w:color w:val="44546A" w:themeColor="text2"/>
                              </w:rPr>
                              <w:t>[</w:t>
                            </w:r>
                            <w:proofErr w:type="spellStart"/>
                            <w:r w:rsidRPr="00C5252D">
                              <w:rPr>
                                <w:color w:val="44546A" w:themeColor="text2"/>
                              </w:rPr>
                              <w:t>D</w:t>
                            </w:r>
                            <w:r w:rsidR="00217FD3">
                              <w:rPr>
                                <w:color w:val="44546A" w:themeColor="text2"/>
                              </w:rPr>
                              <w:t>yddiad</w:t>
                            </w:r>
                            <w:proofErr w:type="spellEnd"/>
                            <w:r w:rsidRPr="00C5252D">
                              <w:rPr>
                                <w:color w:val="44546A" w:themeColor="text2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25014" id="Rectangle 4" o:spid="_x0000_s1027" style="position:absolute;left:0;text-align:left;margin-left:1.85pt;margin-top:10.5pt;width:201.6pt;height:28.2pt;z-index:-25165823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" fillcolor="#e7e6e6 [3214]" strokecolor="#4472c4 [3204]" strokeweight="1.5pt">
                <v:textbox>
                  <w:txbxContent>
                    <w:p w14:paraId="0DBDC008" w14:textId="71C4DB53" w:rsidR="00C318BA" w:rsidRPr="00C5252D" w:rsidRDefault="00C5252D" w:rsidP="00C318BA">
                      <w:pPr>
                        <w:jc w:val="center"/>
                        <w:rPr>
                          <w:color w:val="44546A" w:themeColor="text2"/>
                        </w:rPr>
                      </w:pPr>
                      <w:r w:rsidRPr="00C5252D">
                        <w:rPr>
                          <w:color w:val="44546A" w:themeColor="text2"/>
                        </w:rPr>
                        <w:t>[D</w:t>
                      </w:r>
                      <w:r w:rsidR="00217FD3">
                        <w:rPr>
                          <w:color w:val="44546A" w:themeColor="text2"/>
                        </w:rPr>
                        <w:t>yddiad</w:t>
                      </w:r>
                      <w:r w:rsidRPr="00C5252D">
                        <w:rPr>
                          <w:color w:val="44546A" w:themeColor="text2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6F9873" w14:textId="4B843BBE" w:rsidR="00C318BA" w:rsidRDefault="00C5252D" w:rsidP="00A201D3">
      <w:pPr>
        <w:spacing w:after="120" w:line="360" w:lineRule="auto"/>
        <w:jc w:val="both"/>
        <w:rPr>
          <w:color w:val="262626" w:themeColor="text1" w:themeTint="D9"/>
          <w:sz w:val="24"/>
          <w:szCs w:val="24"/>
        </w:rPr>
      </w:pPr>
      <w:r>
        <w:rPr>
          <w:noProof/>
          <w:color w:val="262626" w:themeColor="text1" w:themeTint="D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42B60BA2" wp14:editId="090C007D">
                <wp:simplePos x="0" y="0"/>
                <wp:positionH relativeFrom="margin">
                  <wp:posOffset>2858135</wp:posOffset>
                </wp:positionH>
                <wp:positionV relativeFrom="paragraph">
                  <wp:posOffset>331470</wp:posOffset>
                </wp:positionV>
                <wp:extent cx="3101340" cy="358140"/>
                <wp:effectExtent l="0" t="0" r="2286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340" cy="3581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6F462" w14:textId="43163F3F" w:rsidR="00C5252D" w:rsidRPr="00C5252D" w:rsidRDefault="00C5252D" w:rsidP="00C5252D">
                            <w:pPr>
                              <w:jc w:val="center"/>
                              <w:rPr>
                                <w:color w:val="44546A" w:themeColor="text2"/>
                              </w:rPr>
                            </w:pPr>
                            <w:r w:rsidRPr="00C5252D">
                              <w:rPr>
                                <w:color w:val="44546A" w:themeColor="text2"/>
                              </w:rPr>
                              <w:t>[</w:t>
                            </w:r>
                            <w:proofErr w:type="spellStart"/>
                            <w:r w:rsidR="00217FD3">
                              <w:rPr>
                                <w:color w:val="44546A" w:themeColor="text2"/>
                              </w:rPr>
                              <w:t>Enw’r</w:t>
                            </w:r>
                            <w:proofErr w:type="spellEnd"/>
                            <w:r w:rsidR="00217FD3">
                              <w:rPr>
                                <w:color w:val="44546A" w:themeColor="text2"/>
                              </w:rPr>
                              <w:t xml:space="preserve"> </w:t>
                            </w:r>
                            <w:proofErr w:type="spellStart"/>
                            <w:r w:rsidR="00217FD3">
                              <w:rPr>
                                <w:color w:val="44546A" w:themeColor="text2"/>
                              </w:rPr>
                              <w:t>Myfyriwr</w:t>
                            </w:r>
                            <w:proofErr w:type="spellEnd"/>
                            <w:r w:rsidRPr="00C5252D">
                              <w:rPr>
                                <w:color w:val="44546A" w:themeColor="text2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60BA2" id="Rectangle 7" o:spid="_x0000_s1028" style="position:absolute;left:0;text-align:left;margin-left:225.05pt;margin-top:26.1pt;width:244.2pt;height:28.2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" fillcolor="#e7e6e6 [3214]" strokecolor="#4472c4 [3204]" strokeweight="1.5pt">
                <v:textbox>
                  <w:txbxContent>
                    <w:p w14:paraId="5356F462" w14:textId="43163F3F" w:rsidR="00C5252D" w:rsidRPr="00C5252D" w:rsidRDefault="00C5252D" w:rsidP="00C5252D">
                      <w:pPr>
                        <w:jc w:val="center"/>
                        <w:rPr>
                          <w:color w:val="44546A" w:themeColor="text2"/>
                        </w:rPr>
                      </w:pPr>
                      <w:r w:rsidRPr="00C5252D">
                        <w:rPr>
                          <w:color w:val="44546A" w:themeColor="text2"/>
                        </w:rPr>
                        <w:t>[</w:t>
                      </w:r>
                      <w:r w:rsidR="00217FD3">
                        <w:rPr>
                          <w:color w:val="44546A" w:themeColor="text2"/>
                        </w:rPr>
                        <w:t>Enw’r Myfyriwr</w:t>
                      </w:r>
                      <w:r w:rsidRPr="00C5252D">
                        <w:rPr>
                          <w:color w:val="44546A" w:themeColor="text2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EE385B" w14:textId="2C4844C2" w:rsidR="00436E05" w:rsidRPr="00A201D3" w:rsidRDefault="00217FD3" w:rsidP="00A201D3">
      <w:pPr>
        <w:spacing w:after="120" w:line="360" w:lineRule="auto"/>
        <w:jc w:val="both"/>
        <w:rPr>
          <w:color w:val="262626" w:themeColor="text1" w:themeTint="D9"/>
          <w:sz w:val="24"/>
          <w:szCs w:val="24"/>
        </w:rPr>
      </w:pPr>
      <w:proofErr w:type="spellStart"/>
      <w:r>
        <w:rPr>
          <w:b/>
          <w:bCs/>
          <w:color w:val="262626" w:themeColor="text1" w:themeTint="D9"/>
          <w:sz w:val="24"/>
          <w:szCs w:val="24"/>
        </w:rPr>
        <w:t>Parthed</w:t>
      </w:r>
      <w:proofErr w:type="spellEnd"/>
      <w:r>
        <w:rPr>
          <w:b/>
          <w:bCs/>
          <w:color w:val="262626" w:themeColor="text1" w:themeTint="D9"/>
          <w:sz w:val="24"/>
          <w:szCs w:val="24"/>
        </w:rPr>
        <w:t xml:space="preserve">: </w:t>
      </w:r>
      <w:proofErr w:type="spellStart"/>
      <w:r>
        <w:rPr>
          <w:b/>
          <w:bCs/>
          <w:color w:val="262626" w:themeColor="text1" w:themeTint="D9"/>
          <w:sz w:val="24"/>
          <w:szCs w:val="24"/>
        </w:rPr>
        <w:t>Llythyr</w:t>
      </w:r>
      <w:proofErr w:type="spellEnd"/>
      <w:r>
        <w:rPr>
          <w:b/>
          <w:bCs/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b/>
          <w:bCs/>
          <w:color w:val="262626" w:themeColor="text1" w:themeTint="D9"/>
          <w:sz w:val="24"/>
          <w:szCs w:val="24"/>
        </w:rPr>
        <w:t>ardystio</w:t>
      </w:r>
      <w:proofErr w:type="spellEnd"/>
      <w:r>
        <w:rPr>
          <w:b/>
          <w:bCs/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b/>
          <w:bCs/>
          <w:color w:val="262626" w:themeColor="text1" w:themeTint="D9"/>
          <w:sz w:val="24"/>
          <w:szCs w:val="24"/>
        </w:rPr>
        <w:t>ar</w:t>
      </w:r>
      <w:proofErr w:type="spellEnd"/>
      <w:r>
        <w:rPr>
          <w:b/>
          <w:bCs/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b/>
          <w:bCs/>
          <w:color w:val="262626" w:themeColor="text1" w:themeTint="D9"/>
          <w:sz w:val="24"/>
          <w:szCs w:val="24"/>
        </w:rPr>
        <w:t>gyfer</w:t>
      </w:r>
      <w:proofErr w:type="spellEnd"/>
      <w:r>
        <w:rPr>
          <w:b/>
          <w:bCs/>
          <w:color w:val="262626" w:themeColor="text1" w:themeTint="D9"/>
          <w:sz w:val="24"/>
          <w:szCs w:val="24"/>
        </w:rPr>
        <w:t>:</w:t>
      </w:r>
      <w:r w:rsidR="00C318BA" w:rsidRPr="00C318BA">
        <w:rPr>
          <w:b/>
          <w:bCs/>
          <w:color w:val="262626" w:themeColor="text1" w:themeTint="D9"/>
          <w:sz w:val="24"/>
          <w:szCs w:val="24"/>
        </w:rPr>
        <w:t xml:space="preserve"> </w:t>
      </w:r>
      <w:r w:rsidR="00C318BA">
        <w:rPr>
          <w:color w:val="262626" w:themeColor="text1" w:themeTint="D9"/>
          <w:sz w:val="24"/>
          <w:szCs w:val="24"/>
        </w:rPr>
        <w:t xml:space="preserve">   </w:t>
      </w:r>
      <w:r w:rsidR="00436E05" w:rsidRPr="00A201D3">
        <w:rPr>
          <w:color w:val="262626" w:themeColor="text1" w:themeTint="D9"/>
          <w:sz w:val="24"/>
          <w:szCs w:val="24"/>
        </w:rPr>
        <w:t xml:space="preserve">  </w:t>
      </w:r>
    </w:p>
    <w:p w14:paraId="5214CD93" w14:textId="18BAB17B" w:rsidR="005928D0" w:rsidRPr="00A201D3" w:rsidRDefault="00217FD3" w:rsidP="00A201D3">
      <w:pPr>
        <w:spacing w:after="120" w:line="360" w:lineRule="auto"/>
        <w:jc w:val="both"/>
        <w:rPr>
          <w:color w:val="262626" w:themeColor="text1" w:themeTint="D9"/>
          <w:sz w:val="24"/>
          <w:szCs w:val="24"/>
        </w:rPr>
      </w:pPr>
      <w:proofErr w:type="spellStart"/>
      <w:r>
        <w:rPr>
          <w:color w:val="262626" w:themeColor="text1" w:themeTint="D9"/>
          <w:sz w:val="24"/>
          <w:szCs w:val="24"/>
        </w:rPr>
        <w:t>Annwyl</w:t>
      </w:r>
      <w:proofErr w:type="spellEnd"/>
      <w:r w:rsidR="00A201D3" w:rsidRPr="00A201D3">
        <w:rPr>
          <w:color w:val="262626" w:themeColor="text1" w:themeTint="D9"/>
          <w:sz w:val="24"/>
          <w:szCs w:val="24"/>
        </w:rPr>
        <w:t xml:space="preserve"> Sarah,</w:t>
      </w:r>
    </w:p>
    <w:p w14:paraId="4ED6115C" w14:textId="4F134DB7" w:rsidR="00A201D3" w:rsidRDefault="00217FD3" w:rsidP="00A201D3">
      <w:pPr>
        <w:spacing w:after="120" w:line="360" w:lineRule="auto"/>
        <w:jc w:val="both"/>
        <w:rPr>
          <w:color w:val="262626" w:themeColor="text1" w:themeTint="D9"/>
          <w:sz w:val="24"/>
          <w:szCs w:val="24"/>
        </w:rPr>
      </w:pPr>
      <w:proofErr w:type="spellStart"/>
      <w:r>
        <w:rPr>
          <w:color w:val="262626" w:themeColor="text1" w:themeTint="D9"/>
          <w:sz w:val="24"/>
          <w:szCs w:val="24"/>
        </w:rPr>
        <w:t>Gallaf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gadarnhau</w:t>
      </w:r>
      <w:proofErr w:type="spellEnd"/>
      <w:r>
        <w:rPr>
          <w:color w:val="262626" w:themeColor="text1" w:themeTint="D9"/>
          <w:sz w:val="24"/>
          <w:szCs w:val="24"/>
        </w:rPr>
        <w:t xml:space="preserve"> bod </w:t>
      </w:r>
      <w:proofErr w:type="spellStart"/>
      <w:r>
        <w:rPr>
          <w:color w:val="262626" w:themeColor="text1" w:themeTint="D9"/>
          <w:sz w:val="24"/>
          <w:szCs w:val="24"/>
        </w:rPr>
        <w:t>ein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hysgol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yn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gallu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ymrwymo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i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gymeradwyo’r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myfyriwr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uchod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fel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myfyriwr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cyflogedig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ar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gyfer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eich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rhaglen</w:t>
      </w:r>
      <w:proofErr w:type="spellEnd"/>
      <w:r>
        <w:rPr>
          <w:color w:val="262626" w:themeColor="text1" w:themeTint="D9"/>
          <w:sz w:val="24"/>
          <w:szCs w:val="24"/>
        </w:rPr>
        <w:t xml:space="preserve">. </w:t>
      </w:r>
      <w:proofErr w:type="spellStart"/>
      <w:r>
        <w:rPr>
          <w:color w:val="262626" w:themeColor="text1" w:themeTint="D9"/>
          <w:sz w:val="24"/>
          <w:szCs w:val="24"/>
        </w:rPr>
        <w:t>Wrth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wneud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hynny</w:t>
      </w:r>
      <w:proofErr w:type="spellEnd"/>
      <w:r>
        <w:rPr>
          <w:color w:val="262626" w:themeColor="text1" w:themeTint="D9"/>
          <w:sz w:val="24"/>
          <w:szCs w:val="24"/>
        </w:rPr>
        <w:t xml:space="preserve">, </w:t>
      </w:r>
      <w:proofErr w:type="spellStart"/>
      <w:r>
        <w:rPr>
          <w:color w:val="262626" w:themeColor="text1" w:themeTint="D9"/>
          <w:sz w:val="24"/>
          <w:szCs w:val="24"/>
        </w:rPr>
        <w:t>mae’r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ysgol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yn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ymrwymo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i</w:t>
      </w:r>
      <w:proofErr w:type="spellEnd"/>
      <w:r>
        <w:rPr>
          <w:color w:val="262626" w:themeColor="text1" w:themeTint="D9"/>
          <w:sz w:val="24"/>
          <w:szCs w:val="24"/>
        </w:rPr>
        <w:t xml:space="preserve"> (</w:t>
      </w:r>
      <w:proofErr w:type="spellStart"/>
      <w:r>
        <w:rPr>
          <w:color w:val="262626" w:themeColor="text1" w:themeTint="D9"/>
          <w:sz w:val="24"/>
          <w:szCs w:val="24"/>
        </w:rPr>
        <w:t>cliciwch</w:t>
      </w:r>
      <w:proofErr w:type="spellEnd"/>
      <w:r>
        <w:rPr>
          <w:color w:val="262626" w:themeColor="text1" w:themeTint="D9"/>
          <w:sz w:val="24"/>
          <w:szCs w:val="24"/>
        </w:rPr>
        <w:t xml:space="preserve"> bob </w:t>
      </w:r>
      <w:proofErr w:type="spellStart"/>
      <w:r>
        <w:rPr>
          <w:color w:val="262626" w:themeColor="text1" w:themeTint="D9"/>
          <w:sz w:val="24"/>
          <w:szCs w:val="24"/>
        </w:rPr>
        <w:t>blwch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os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gwelwch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yn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dda</w:t>
      </w:r>
      <w:proofErr w:type="spellEnd"/>
      <w:r>
        <w:rPr>
          <w:color w:val="262626" w:themeColor="text1" w:themeTint="D9"/>
          <w:sz w:val="24"/>
          <w:szCs w:val="24"/>
        </w:rPr>
        <w:t>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348"/>
      </w:tblGrid>
      <w:tr w:rsidR="003B37B0" w14:paraId="368CF96A" w14:textId="77777777" w:rsidTr="5A77C3DB">
        <w:sdt>
          <w:sdtPr>
            <w:rPr>
              <w:rFonts w:cs="Poppins"/>
              <w:color w:val="002060"/>
              <w:sz w:val="32"/>
              <w:szCs w:val="32"/>
            </w:rPr>
            <w:id w:val="-73792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37DB0574" w14:textId="607B31F7" w:rsidR="003B37B0" w:rsidRDefault="003B37B0" w:rsidP="00A201D3">
                <w:pPr>
                  <w:spacing w:after="120" w:line="360" w:lineRule="auto"/>
                  <w:jc w:val="both"/>
                  <w:rPr>
                    <w:color w:val="262626" w:themeColor="text1" w:themeTint="D9"/>
                    <w:sz w:val="24"/>
                    <w:szCs w:val="24"/>
                  </w:rPr>
                </w:pPr>
                <w:r w:rsidRPr="003B37B0">
                  <w:rPr>
                    <w:rFonts w:ascii="Segoe UI Symbol" w:eastAsia="MS Gothic" w:hAnsi="Segoe UI Symbol" w:cs="Segoe UI Symbol"/>
                    <w:color w:val="00206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8" w:type="dxa"/>
          </w:tcPr>
          <w:p w14:paraId="686CF201" w14:textId="6FB4FA8C" w:rsidR="003B37B0" w:rsidRPr="00B32A4E" w:rsidRDefault="003B37B0" w:rsidP="00B32A4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16"/>
              </w:tabs>
              <w:autoSpaceDE w:val="0"/>
              <w:autoSpaceDN w:val="0"/>
              <w:spacing w:line="360" w:lineRule="auto"/>
              <w:ind w:left="316" w:right="134" w:hanging="316"/>
              <w:contextualSpacing w:val="0"/>
              <w:jc w:val="both"/>
              <w:rPr>
                <w:rFonts w:cs="Poppins"/>
                <w:sz w:val="24"/>
                <w:szCs w:val="24"/>
              </w:rPr>
            </w:pPr>
            <w:proofErr w:type="spellStart"/>
            <w:r w:rsidRPr="00B32A4E">
              <w:rPr>
                <w:rFonts w:cs="Poppins"/>
                <w:sz w:val="24"/>
                <w:szCs w:val="24"/>
              </w:rPr>
              <w:t>Cyflogi’r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myfyriwr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trwy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gydol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y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rhaglen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ar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gontract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amser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llawn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(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nid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ystod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y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tymor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unig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ac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i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gynnwys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hyd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yr ail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leoliad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r w:rsidR="009D2568" w:rsidRPr="00B32A4E">
              <w:rPr>
                <w:rFonts w:cs="Poppins"/>
                <w:sz w:val="24"/>
                <w:szCs w:val="24"/>
              </w:rPr>
              <w:t>5</w:t>
            </w:r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wythnos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),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ar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isafswm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pwynt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1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o’r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raddfa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gyflog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athro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heb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gymhwyso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>.</w:t>
            </w:r>
          </w:p>
        </w:tc>
      </w:tr>
      <w:tr w:rsidR="003B37B0" w14:paraId="43748091" w14:textId="77777777" w:rsidTr="5A77C3DB">
        <w:sdt>
          <w:sdtPr>
            <w:rPr>
              <w:rFonts w:cs="Poppins"/>
              <w:color w:val="002060"/>
              <w:sz w:val="32"/>
              <w:szCs w:val="32"/>
            </w:rPr>
            <w:id w:val="1787626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5F0290F4" w14:textId="195118B9" w:rsidR="003B37B0" w:rsidRPr="003B37B0" w:rsidRDefault="003B37B0" w:rsidP="00A201D3">
                <w:pPr>
                  <w:spacing w:after="120" w:line="360" w:lineRule="auto"/>
                  <w:jc w:val="both"/>
                  <w:rPr>
                    <w:rFonts w:cs="Poppins"/>
                    <w:color w:val="002060"/>
                    <w:sz w:val="32"/>
                    <w:szCs w:val="32"/>
                  </w:rPr>
                </w:pPr>
                <w:r w:rsidRPr="003B37B0">
                  <w:rPr>
                    <w:rFonts w:ascii="Segoe UI Symbol" w:eastAsia="MS Gothic" w:hAnsi="Segoe UI Symbol" w:cs="Segoe UI Symbol"/>
                    <w:color w:val="00206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8" w:type="dxa"/>
          </w:tcPr>
          <w:p w14:paraId="007FD755" w14:textId="6CEDAFA3" w:rsidR="003B37B0" w:rsidRPr="00B32A4E" w:rsidRDefault="003B37B0" w:rsidP="00B32A4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16"/>
              </w:tabs>
              <w:autoSpaceDE w:val="0"/>
              <w:autoSpaceDN w:val="0"/>
              <w:spacing w:line="360" w:lineRule="auto"/>
              <w:ind w:left="316" w:right="134" w:hanging="316"/>
              <w:contextualSpacing w:val="0"/>
              <w:jc w:val="both"/>
              <w:rPr>
                <w:rFonts w:cs="Poppins"/>
                <w:sz w:val="24"/>
                <w:szCs w:val="24"/>
              </w:rPr>
            </w:pPr>
            <w:proofErr w:type="spellStart"/>
            <w:r w:rsidRPr="00B32A4E">
              <w:rPr>
                <w:rFonts w:cs="Poppins"/>
                <w:sz w:val="24"/>
                <w:szCs w:val="24"/>
              </w:rPr>
              <w:t>Sicrhau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ein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bod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cwrdd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â’r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meini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prawf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ar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gyfer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statws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Partner ac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wedi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cyflwyno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cais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(neu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eisoes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dal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statws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Partner)</w:t>
            </w:r>
          </w:p>
        </w:tc>
      </w:tr>
      <w:tr w:rsidR="003B37B0" w14:paraId="5CF504C2" w14:textId="77777777" w:rsidTr="5A77C3DB">
        <w:sdt>
          <w:sdtPr>
            <w:rPr>
              <w:rFonts w:cs="Poppins"/>
              <w:color w:val="002060"/>
              <w:sz w:val="32"/>
              <w:szCs w:val="32"/>
            </w:rPr>
            <w:id w:val="-1369751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6F4123B0" w14:textId="6247AE4E" w:rsidR="003B37B0" w:rsidRPr="003B37B0" w:rsidRDefault="003B37B0" w:rsidP="00A201D3">
                <w:pPr>
                  <w:spacing w:after="120" w:line="360" w:lineRule="auto"/>
                  <w:jc w:val="both"/>
                  <w:rPr>
                    <w:rFonts w:cs="Poppins"/>
                    <w:color w:val="002060"/>
                    <w:sz w:val="32"/>
                    <w:szCs w:val="32"/>
                  </w:rPr>
                </w:pPr>
                <w:r w:rsidRPr="003B37B0">
                  <w:rPr>
                    <w:rFonts w:ascii="Segoe UI Symbol" w:eastAsia="MS Gothic" w:hAnsi="Segoe UI Symbol" w:cs="Segoe UI Symbol"/>
                    <w:color w:val="00206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8" w:type="dxa"/>
          </w:tcPr>
          <w:p w14:paraId="40390A92" w14:textId="130729EA" w:rsidR="003B37B0" w:rsidRPr="00B32A4E" w:rsidRDefault="003B37B0" w:rsidP="00B32A4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16"/>
              </w:tabs>
              <w:autoSpaceDE w:val="0"/>
              <w:autoSpaceDN w:val="0"/>
              <w:spacing w:line="360" w:lineRule="auto"/>
              <w:ind w:left="316" w:right="134" w:hanging="316"/>
              <w:contextualSpacing w:val="0"/>
              <w:jc w:val="both"/>
              <w:rPr>
                <w:rFonts w:cs="Poppins"/>
                <w:sz w:val="24"/>
                <w:szCs w:val="24"/>
              </w:rPr>
            </w:pPr>
            <w:r w:rsidRPr="00B32A4E">
              <w:rPr>
                <w:rFonts w:cs="Poppins"/>
                <w:sz w:val="24"/>
                <w:szCs w:val="24"/>
              </w:rPr>
              <w:t xml:space="preserve">Yn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ymr</w:t>
            </w:r>
            <w:r w:rsidR="000C3E7B" w:rsidRPr="00B32A4E">
              <w:rPr>
                <w:rFonts w:cs="Poppins"/>
                <w:sz w:val="24"/>
                <w:szCs w:val="24"/>
              </w:rPr>
              <w:t>wymo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i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bob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agwedd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o’r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rhaglen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gan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gynorthwyo’r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myfyriwr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i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ddatblygu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ystod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y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ddwy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flynedd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,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gan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gynnwys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>:</w:t>
            </w:r>
          </w:p>
          <w:p w14:paraId="11B0F2B7" w14:textId="3D0F08D3" w:rsidR="003B37B0" w:rsidRPr="00B32A4E" w:rsidRDefault="003B37B0" w:rsidP="00B32A4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spacing w:line="360" w:lineRule="auto"/>
              <w:ind w:right="134"/>
              <w:contextualSpacing w:val="0"/>
              <w:rPr>
                <w:rFonts w:cs="Poppins"/>
                <w:sz w:val="24"/>
                <w:szCs w:val="24"/>
              </w:rPr>
            </w:pPr>
            <w:proofErr w:type="spellStart"/>
            <w:r w:rsidRPr="00B32A4E">
              <w:rPr>
                <w:rFonts w:cs="Poppins"/>
                <w:sz w:val="24"/>
                <w:szCs w:val="24"/>
              </w:rPr>
              <w:t>Darparu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dull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graddedig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o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addysgu</w:t>
            </w:r>
            <w:proofErr w:type="spellEnd"/>
          </w:p>
          <w:p w14:paraId="16B2891A" w14:textId="14DFBE51" w:rsidR="003B37B0" w:rsidRPr="00B32A4E" w:rsidRDefault="003B37B0" w:rsidP="00B32A4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spacing w:line="360" w:lineRule="auto"/>
              <w:ind w:right="134"/>
              <w:contextualSpacing w:val="0"/>
              <w:rPr>
                <w:rFonts w:cs="Poppins"/>
                <w:sz w:val="24"/>
                <w:szCs w:val="24"/>
              </w:rPr>
            </w:pPr>
            <w:r w:rsidRPr="00B32A4E">
              <w:rPr>
                <w:rFonts w:cs="Poppins"/>
                <w:sz w:val="24"/>
                <w:szCs w:val="24"/>
              </w:rPr>
              <w:t xml:space="preserve">Amser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wedi’i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warchod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wythnosol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i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astud</w:t>
            </w:r>
            <w:r w:rsidR="000C3E7B" w:rsidRPr="00B32A4E">
              <w:rPr>
                <w:rFonts w:cs="Poppins"/>
                <w:sz w:val="24"/>
                <w:szCs w:val="24"/>
              </w:rPr>
              <w:t>i</w:t>
            </w:r>
            <w:r w:rsidRPr="00B32A4E">
              <w:rPr>
                <w:rFonts w:cs="Poppins"/>
                <w:sz w:val="24"/>
                <w:szCs w:val="24"/>
              </w:rPr>
              <w:t>o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ar-lein</w:t>
            </w:r>
            <w:proofErr w:type="spellEnd"/>
          </w:p>
          <w:p w14:paraId="2B6EB6AE" w14:textId="4938175F" w:rsidR="003B37B0" w:rsidRPr="00B32A4E" w:rsidRDefault="003B37B0" w:rsidP="00B32A4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spacing w:line="360" w:lineRule="auto"/>
              <w:ind w:right="134"/>
              <w:contextualSpacing w:val="0"/>
              <w:rPr>
                <w:rFonts w:cs="Poppins"/>
                <w:sz w:val="24"/>
                <w:szCs w:val="24"/>
              </w:rPr>
            </w:pPr>
            <w:r w:rsidRPr="00B32A4E">
              <w:rPr>
                <w:rFonts w:cs="Poppins"/>
                <w:sz w:val="24"/>
                <w:szCs w:val="24"/>
              </w:rPr>
              <w:t xml:space="preserve">Mentora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ymroddedig</w:t>
            </w:r>
            <w:proofErr w:type="spellEnd"/>
          </w:p>
          <w:p w14:paraId="0740469F" w14:textId="25C4A24D" w:rsidR="003B37B0" w:rsidRPr="00B32A4E" w:rsidRDefault="003B37B0" w:rsidP="00B32A4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spacing w:line="360" w:lineRule="auto"/>
              <w:ind w:right="134"/>
              <w:contextualSpacing w:val="0"/>
              <w:rPr>
                <w:rFonts w:cs="Poppins"/>
                <w:sz w:val="24"/>
                <w:szCs w:val="24"/>
              </w:rPr>
            </w:pPr>
            <w:proofErr w:type="spellStart"/>
            <w:r w:rsidRPr="00B32A4E">
              <w:rPr>
                <w:rFonts w:cs="Poppins"/>
                <w:sz w:val="24"/>
                <w:szCs w:val="24"/>
              </w:rPr>
              <w:lastRenderedPageBreak/>
              <w:t>Rhyddhau’r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myfyriwr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i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ysgol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bartner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arall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trwy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gydol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y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profiad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5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wythnos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(25-diwrnod, bloc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amser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llawn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>)</w:t>
            </w:r>
          </w:p>
          <w:p w14:paraId="31030C20" w14:textId="58EB091F" w:rsidR="003B37B0" w:rsidRPr="00B32A4E" w:rsidRDefault="003B37B0" w:rsidP="00B32A4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spacing w:line="360" w:lineRule="auto"/>
              <w:ind w:right="134"/>
              <w:contextualSpacing w:val="0"/>
              <w:rPr>
                <w:rFonts w:cs="Poppins"/>
                <w:sz w:val="24"/>
                <w:szCs w:val="24"/>
              </w:rPr>
            </w:pPr>
            <w:proofErr w:type="spellStart"/>
            <w:r w:rsidRPr="00B32A4E">
              <w:rPr>
                <w:rFonts w:cs="Poppins"/>
                <w:sz w:val="24"/>
                <w:szCs w:val="24"/>
              </w:rPr>
              <w:t>Darparu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amserlen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y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pwnc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y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mae’r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myfyriwr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gymwys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i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addysgu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yno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>.</w:t>
            </w:r>
          </w:p>
        </w:tc>
      </w:tr>
      <w:tr w:rsidR="003B37B0" w14:paraId="0062BAC4" w14:textId="77777777" w:rsidTr="5A77C3DB">
        <w:sdt>
          <w:sdtPr>
            <w:rPr>
              <w:rFonts w:cs="Poppins"/>
              <w:color w:val="002060"/>
              <w:sz w:val="32"/>
              <w:szCs w:val="32"/>
            </w:rPr>
            <w:id w:val="-437517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31719FEE" w14:textId="34DC2CB7" w:rsidR="003B37B0" w:rsidRPr="003B37B0" w:rsidRDefault="003B37B0" w:rsidP="00A201D3">
                <w:pPr>
                  <w:spacing w:after="120" w:line="360" w:lineRule="auto"/>
                  <w:jc w:val="both"/>
                  <w:rPr>
                    <w:rFonts w:cs="Poppins"/>
                    <w:color w:val="002060"/>
                    <w:sz w:val="32"/>
                    <w:szCs w:val="32"/>
                  </w:rPr>
                </w:pPr>
                <w:r w:rsidRPr="003B37B0">
                  <w:rPr>
                    <w:rFonts w:ascii="Segoe UI Symbol" w:eastAsia="MS Gothic" w:hAnsi="Segoe UI Symbol" w:cs="Segoe UI Symbol"/>
                    <w:color w:val="00206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8" w:type="dxa"/>
          </w:tcPr>
          <w:p w14:paraId="6F11291A" w14:textId="0099A618" w:rsidR="003B37B0" w:rsidRPr="00B32A4E" w:rsidRDefault="003B37B0" w:rsidP="00B32A4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16"/>
              </w:tabs>
              <w:autoSpaceDE w:val="0"/>
              <w:autoSpaceDN w:val="0"/>
              <w:spacing w:line="360" w:lineRule="auto"/>
              <w:ind w:left="316" w:right="134" w:hanging="316"/>
              <w:contextualSpacing w:val="0"/>
              <w:jc w:val="both"/>
              <w:rPr>
                <w:rFonts w:cs="Poppins"/>
                <w:sz w:val="24"/>
                <w:szCs w:val="24"/>
              </w:rPr>
            </w:pPr>
            <w:r w:rsidRPr="00B32A4E">
              <w:rPr>
                <w:rFonts w:cs="Poppins"/>
                <w:sz w:val="24"/>
                <w:szCs w:val="24"/>
              </w:rPr>
              <w:t xml:space="preserve">Yn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ymrwymo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i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arwyddo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Memorandwm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Cyd-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ddealltwriaeth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a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fydd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tanlinellu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ein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hymrwymiad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amodol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ac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foesol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>.</w:t>
            </w:r>
          </w:p>
        </w:tc>
      </w:tr>
      <w:tr w:rsidR="003B37B0" w14:paraId="20E084D0" w14:textId="77777777" w:rsidTr="5A77C3DB">
        <w:sdt>
          <w:sdtPr>
            <w:rPr>
              <w:rFonts w:cs="Poppins"/>
              <w:color w:val="002060"/>
              <w:sz w:val="32"/>
              <w:szCs w:val="32"/>
            </w:rPr>
            <w:id w:val="-78143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714CBEAE" w14:textId="4C533594" w:rsidR="003B37B0" w:rsidRPr="003B37B0" w:rsidRDefault="003B37B0" w:rsidP="00A201D3">
                <w:pPr>
                  <w:spacing w:after="120" w:line="360" w:lineRule="auto"/>
                  <w:jc w:val="both"/>
                  <w:rPr>
                    <w:rFonts w:cs="Poppins"/>
                    <w:color w:val="002060"/>
                    <w:sz w:val="32"/>
                    <w:szCs w:val="32"/>
                  </w:rPr>
                </w:pPr>
                <w:r w:rsidRPr="003B37B0">
                  <w:rPr>
                    <w:rFonts w:ascii="Segoe UI Symbol" w:eastAsia="MS Gothic" w:hAnsi="Segoe UI Symbol" w:cs="Segoe UI Symbol"/>
                    <w:color w:val="00206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8" w:type="dxa"/>
          </w:tcPr>
          <w:p w14:paraId="283C0034" w14:textId="5D88D3E5" w:rsidR="003B37B0" w:rsidRPr="00B32A4E" w:rsidRDefault="003B37B0" w:rsidP="00B32A4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16"/>
              </w:tabs>
              <w:autoSpaceDE w:val="0"/>
              <w:autoSpaceDN w:val="0"/>
              <w:spacing w:line="360" w:lineRule="auto"/>
              <w:ind w:left="316" w:right="134" w:hanging="316"/>
              <w:contextualSpacing w:val="0"/>
              <w:jc w:val="both"/>
              <w:rPr>
                <w:rFonts w:cs="Poppins"/>
                <w:sz w:val="24"/>
                <w:szCs w:val="24"/>
              </w:rPr>
            </w:pPr>
            <w:proofErr w:type="spellStart"/>
            <w:r w:rsidRPr="00B32A4E">
              <w:rPr>
                <w:rFonts w:cs="Poppins"/>
                <w:sz w:val="24"/>
                <w:szCs w:val="24"/>
              </w:rPr>
              <w:t>Gweithio’n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golegol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gyda’r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holl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bartneriaid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y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bartneriaeth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i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sicrhau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bod y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canlyniadau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a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gyflawnir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gan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ein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darpar-athrawon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gyson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ac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dryloyw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>.</w:t>
            </w:r>
          </w:p>
        </w:tc>
      </w:tr>
      <w:tr w:rsidR="003B37B0" w14:paraId="4041B273" w14:textId="77777777" w:rsidTr="5A77C3DB">
        <w:sdt>
          <w:sdtPr>
            <w:rPr>
              <w:rFonts w:cs="Poppins"/>
              <w:color w:val="002060"/>
              <w:sz w:val="32"/>
              <w:szCs w:val="32"/>
            </w:rPr>
            <w:id w:val="158480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5919733C" w14:textId="44C26070" w:rsidR="003B37B0" w:rsidRPr="003B37B0" w:rsidRDefault="003B37B0" w:rsidP="00A201D3">
                <w:pPr>
                  <w:spacing w:after="120" w:line="360" w:lineRule="auto"/>
                  <w:jc w:val="both"/>
                  <w:rPr>
                    <w:rFonts w:cs="Poppins"/>
                    <w:color w:val="002060"/>
                    <w:sz w:val="32"/>
                    <w:szCs w:val="32"/>
                  </w:rPr>
                </w:pPr>
                <w:r w:rsidRPr="003B37B0">
                  <w:rPr>
                    <w:rFonts w:ascii="Segoe UI Symbol" w:eastAsia="MS Gothic" w:hAnsi="Segoe UI Symbol" w:cs="Segoe UI Symbol"/>
                    <w:color w:val="00206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8" w:type="dxa"/>
          </w:tcPr>
          <w:p w14:paraId="4066BBDC" w14:textId="428B75DC" w:rsidR="003B37B0" w:rsidRPr="00B32A4E" w:rsidRDefault="003B37B0" w:rsidP="00B32A4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16"/>
              </w:tabs>
              <w:autoSpaceDE w:val="0"/>
              <w:autoSpaceDN w:val="0"/>
              <w:spacing w:line="360" w:lineRule="auto"/>
              <w:ind w:left="316" w:right="134" w:hanging="316"/>
              <w:contextualSpacing w:val="0"/>
              <w:jc w:val="both"/>
              <w:rPr>
                <w:rFonts w:cs="Poppins"/>
                <w:sz w:val="24"/>
                <w:szCs w:val="24"/>
              </w:rPr>
            </w:pPr>
            <w:proofErr w:type="spellStart"/>
            <w:r w:rsidRPr="00B32A4E">
              <w:rPr>
                <w:rFonts w:cs="Poppins"/>
                <w:sz w:val="24"/>
                <w:szCs w:val="24"/>
              </w:rPr>
              <w:t>Rhoi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trefniadau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cytundebol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priodol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ar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waith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ar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gyfer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hyd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y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gyflogaeth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gan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amddiffyn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y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myfyriwr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a’r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ysgol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(er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enghraifft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, pe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bai’r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myfyriwr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cael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ei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="000C3E7B" w:rsidRPr="00B32A4E">
              <w:rPr>
                <w:rFonts w:cs="Poppins"/>
                <w:sz w:val="24"/>
                <w:szCs w:val="24"/>
              </w:rPr>
              <w:t>dynnu’n</w:t>
            </w:r>
            <w:proofErr w:type="spellEnd"/>
            <w:r w:rsidR="000C3E7B"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="000C3E7B" w:rsidRPr="00B32A4E">
              <w:rPr>
                <w:rFonts w:cs="Poppins"/>
                <w:sz w:val="24"/>
                <w:szCs w:val="24"/>
              </w:rPr>
              <w:t>ôl</w:t>
            </w:r>
            <w:proofErr w:type="spellEnd"/>
            <w:r w:rsidR="000C3E7B"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="000C3E7B" w:rsidRPr="00B32A4E">
              <w:rPr>
                <w:rFonts w:cs="Poppins"/>
                <w:sz w:val="24"/>
                <w:szCs w:val="24"/>
              </w:rPr>
              <w:t>o’r</w:t>
            </w:r>
            <w:proofErr w:type="spellEnd"/>
            <w:r w:rsidR="000C3E7B"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="000C3E7B" w:rsidRPr="00B32A4E">
              <w:rPr>
                <w:rFonts w:cs="Poppins"/>
                <w:sz w:val="24"/>
                <w:szCs w:val="24"/>
              </w:rPr>
              <w:t>rhaglen</w:t>
            </w:r>
            <w:proofErr w:type="spellEnd"/>
            <w:r w:rsidR="000C3E7B" w:rsidRPr="00B32A4E">
              <w:rPr>
                <w:rFonts w:cs="Calibri"/>
                <w:sz w:val="24"/>
                <w:szCs w:val="24"/>
              </w:rPr>
              <w:t>).</w:t>
            </w:r>
          </w:p>
        </w:tc>
      </w:tr>
      <w:tr w:rsidR="003B37B0" w14:paraId="4D1299A7" w14:textId="77777777" w:rsidTr="5A77C3DB">
        <w:sdt>
          <w:sdtPr>
            <w:rPr>
              <w:rFonts w:cs="Poppins"/>
              <w:color w:val="002060"/>
              <w:sz w:val="32"/>
              <w:szCs w:val="32"/>
            </w:rPr>
            <w:id w:val="-537594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135FBAC0" w14:textId="52D1BD47" w:rsidR="003B37B0" w:rsidRPr="003B37B0" w:rsidRDefault="003B37B0" w:rsidP="00A201D3">
                <w:pPr>
                  <w:spacing w:after="120" w:line="360" w:lineRule="auto"/>
                  <w:jc w:val="both"/>
                  <w:rPr>
                    <w:rFonts w:cs="Poppins"/>
                    <w:color w:val="002060"/>
                    <w:sz w:val="32"/>
                    <w:szCs w:val="32"/>
                  </w:rPr>
                </w:pPr>
                <w:r w:rsidRPr="003B37B0">
                  <w:rPr>
                    <w:rFonts w:ascii="Segoe UI Symbol" w:eastAsia="MS Gothic" w:hAnsi="Segoe UI Symbol" w:cs="Segoe UI Symbol"/>
                    <w:color w:val="00206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8" w:type="dxa"/>
          </w:tcPr>
          <w:p w14:paraId="5A8C2274" w14:textId="72CA5B92" w:rsidR="003B37B0" w:rsidRPr="00B32A4E" w:rsidRDefault="003B37B0" w:rsidP="00B32A4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16"/>
              </w:tabs>
              <w:autoSpaceDE w:val="0"/>
              <w:autoSpaceDN w:val="0"/>
              <w:spacing w:line="360" w:lineRule="auto"/>
              <w:ind w:left="316" w:right="134" w:hanging="316"/>
              <w:contextualSpacing w:val="0"/>
              <w:jc w:val="both"/>
              <w:rPr>
                <w:rFonts w:cs="Poppins"/>
                <w:sz w:val="24"/>
                <w:szCs w:val="24"/>
              </w:rPr>
            </w:pPr>
            <w:r w:rsidRPr="00B32A4E">
              <w:rPr>
                <w:rFonts w:cs="Poppins"/>
                <w:sz w:val="24"/>
                <w:szCs w:val="24"/>
              </w:rPr>
              <w:t xml:space="preserve">Yn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ymrwymo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i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weithio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ar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y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cyd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gyda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Thiwtoriaid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Cwricwlwm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a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Thiwtoriaid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Ymarfer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y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Brifysgol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gan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ddefnyddio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amrywiaeth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o offer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ar-lein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,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fel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yr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Amgylchedd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Dysgu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Rhithwir, PDP ac IRIS.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Defnyddir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IRIS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i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gefnogi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ac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asesu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darpar-athrawon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sy’n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dilyn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y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rhaglen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TAR o bell.</w:t>
            </w:r>
          </w:p>
        </w:tc>
      </w:tr>
      <w:tr w:rsidR="003B37B0" w14:paraId="734D3524" w14:textId="77777777" w:rsidTr="5A77C3DB">
        <w:sdt>
          <w:sdtPr>
            <w:rPr>
              <w:rFonts w:cs="Poppins"/>
              <w:color w:val="002060"/>
              <w:sz w:val="32"/>
              <w:szCs w:val="32"/>
            </w:rPr>
            <w:id w:val="-1498569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3137CECC" w14:textId="46D956D2" w:rsidR="003B37B0" w:rsidRPr="003B37B0" w:rsidRDefault="003B37B0" w:rsidP="00A201D3">
                <w:pPr>
                  <w:spacing w:after="120" w:line="360" w:lineRule="auto"/>
                  <w:jc w:val="both"/>
                  <w:rPr>
                    <w:rFonts w:cs="Poppins"/>
                    <w:color w:val="002060"/>
                    <w:sz w:val="32"/>
                    <w:szCs w:val="32"/>
                  </w:rPr>
                </w:pPr>
                <w:r w:rsidRPr="003B37B0">
                  <w:rPr>
                    <w:rFonts w:ascii="Segoe UI Symbol" w:eastAsia="MS Gothic" w:hAnsi="Segoe UI Symbol" w:cs="Segoe UI Symbol"/>
                    <w:color w:val="00206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8" w:type="dxa"/>
          </w:tcPr>
          <w:p w14:paraId="4505319D" w14:textId="51170F3A" w:rsidR="003B37B0" w:rsidRPr="00B32A4E" w:rsidRDefault="003B37B0" w:rsidP="00B32A4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16"/>
              </w:tabs>
              <w:autoSpaceDE w:val="0"/>
              <w:autoSpaceDN w:val="0"/>
              <w:spacing w:line="360" w:lineRule="auto"/>
              <w:ind w:left="316" w:right="134" w:hanging="316"/>
              <w:contextualSpacing w:val="0"/>
              <w:jc w:val="both"/>
              <w:rPr>
                <w:rFonts w:cs="Poppins"/>
                <w:sz w:val="24"/>
                <w:szCs w:val="24"/>
              </w:rPr>
            </w:pPr>
            <w:proofErr w:type="spellStart"/>
            <w:r w:rsidRPr="00B32A4E">
              <w:rPr>
                <w:rFonts w:cs="Poppins"/>
                <w:sz w:val="24"/>
                <w:szCs w:val="24"/>
              </w:rPr>
              <w:t>Mae’n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bwysig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bod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unrhyw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bryderon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ynghylch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addasrwydd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y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myfyriwr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i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ymarfer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cael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eu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codi’n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brydlon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a’u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bod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cael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eu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hymchwilio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a’u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hasesu’n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gyflym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,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deg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ac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systematig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.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Bydd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ysgolion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</w:t>
            </w:r>
            <w:r w:rsidR="000C3E7B" w:rsidRPr="00B32A4E">
              <w:rPr>
                <w:rFonts w:cs="Poppins"/>
                <w:sz w:val="24"/>
                <w:szCs w:val="24"/>
              </w:rPr>
              <w:t>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ymrwymo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i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adrodd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am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unrhyw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bryderon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drwy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e-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bostio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hyperlink r:id="rId11" w:history="1">
              <w:r w:rsidRPr="00B32A4E">
                <w:rPr>
                  <w:rStyle w:val="Hyperlink"/>
                  <w:rFonts w:cs="Poppins"/>
                  <w:sz w:val="24"/>
                  <w:szCs w:val="24"/>
                </w:rPr>
                <w:t>TAR-Cymru@open.ac.uk</w:t>
              </w:r>
            </w:hyperlink>
            <w:r w:rsidRPr="00B32A4E">
              <w:rPr>
                <w:rFonts w:cs="Poppins"/>
                <w:sz w:val="24"/>
                <w:szCs w:val="24"/>
              </w:rPr>
              <w:t xml:space="preserve">,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ynghylch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iechyd,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ymddygiad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,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cymhwysedd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,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unrhyw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ddigwyddiadau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neu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ymddygiad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ystod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yr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ymarfer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,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ymddygiad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mewn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cyd-destun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cymdeithasol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(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gan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gynnwys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cyfryngau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cymdeithasol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neu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fforymau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fewnol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neu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allannol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). Gall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pryderon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o’r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fath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arwain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at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ymchwiliad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a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lastRenderedPageBreak/>
              <w:t>gweithrediad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y </w:t>
            </w:r>
            <w:proofErr w:type="spellStart"/>
            <w:r w:rsidRPr="00B32A4E">
              <w:rPr>
                <w:rFonts w:cs="Poppins"/>
                <w:sz w:val="24"/>
                <w:szCs w:val="24"/>
              </w:rPr>
              <w:t>weithdrefn</w:t>
            </w:r>
            <w:proofErr w:type="spellEnd"/>
            <w:r w:rsidRPr="00B32A4E">
              <w:rPr>
                <w:rFonts w:cs="Poppins"/>
                <w:sz w:val="24"/>
                <w:szCs w:val="24"/>
              </w:rPr>
              <w:t xml:space="preserve"> </w:t>
            </w:r>
            <w:hyperlink r:id="rId12" w:history="1">
              <w:proofErr w:type="spellStart"/>
              <w:r w:rsidRPr="00912A29">
                <w:rPr>
                  <w:rStyle w:val="Hyperlink"/>
                  <w:rFonts w:cs="Poppins"/>
                  <w:sz w:val="24"/>
                  <w:szCs w:val="24"/>
                </w:rPr>
                <w:t>Addasrwydd</w:t>
              </w:r>
              <w:proofErr w:type="spellEnd"/>
              <w:r w:rsidRPr="00912A29">
                <w:rPr>
                  <w:rStyle w:val="Hyperlink"/>
                  <w:rFonts w:cs="Poppins"/>
                  <w:sz w:val="24"/>
                  <w:szCs w:val="24"/>
                </w:rPr>
                <w:t xml:space="preserve"> </w:t>
              </w:r>
              <w:proofErr w:type="spellStart"/>
              <w:r w:rsidRPr="00912A29">
                <w:rPr>
                  <w:rStyle w:val="Hyperlink"/>
                  <w:rFonts w:cs="Poppins"/>
                  <w:sz w:val="24"/>
                  <w:szCs w:val="24"/>
                </w:rPr>
                <w:t>i</w:t>
              </w:r>
              <w:proofErr w:type="spellEnd"/>
              <w:r w:rsidRPr="00912A29">
                <w:rPr>
                  <w:rStyle w:val="Hyperlink"/>
                  <w:rFonts w:cs="Poppins"/>
                  <w:sz w:val="24"/>
                  <w:szCs w:val="24"/>
                </w:rPr>
                <w:t xml:space="preserve"> </w:t>
              </w:r>
              <w:proofErr w:type="spellStart"/>
              <w:r w:rsidRPr="00912A29">
                <w:rPr>
                  <w:rStyle w:val="Hyperlink"/>
                  <w:rFonts w:cs="Poppins"/>
                  <w:sz w:val="24"/>
                  <w:szCs w:val="24"/>
                </w:rPr>
                <w:t>Ymarfer</w:t>
              </w:r>
              <w:proofErr w:type="spellEnd"/>
            </w:hyperlink>
            <w:r w:rsidRPr="00B32A4E">
              <w:rPr>
                <w:rFonts w:cs="Poppins"/>
                <w:sz w:val="24"/>
                <w:szCs w:val="24"/>
              </w:rPr>
              <w:t xml:space="preserve">. </w:t>
            </w:r>
          </w:p>
        </w:tc>
      </w:tr>
      <w:tr w:rsidR="00EF6425" w14:paraId="58BC55FB" w14:textId="77777777" w:rsidTr="5A77C3DB">
        <w:sdt>
          <w:sdtPr>
            <w:rPr>
              <w:rFonts w:cs="Poppins"/>
              <w:color w:val="002060"/>
              <w:sz w:val="32"/>
              <w:szCs w:val="32"/>
            </w:rPr>
            <w:id w:val="1026212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6D69FE94" w14:textId="50D387FB" w:rsidR="00EF6425" w:rsidRDefault="00CD7F80" w:rsidP="00A201D3">
                <w:pPr>
                  <w:spacing w:after="120" w:line="360" w:lineRule="auto"/>
                  <w:jc w:val="both"/>
                  <w:rPr>
                    <w:rFonts w:cs="Poppins"/>
                    <w:color w:val="00206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Poppins" w:hint="eastAsia"/>
                    <w:color w:val="00206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8" w:type="dxa"/>
          </w:tcPr>
          <w:p w14:paraId="165868E2" w14:textId="5DEC945F" w:rsidR="00EF6425" w:rsidRPr="00CD7F80" w:rsidRDefault="45EAFF46" w:rsidP="00CD7F8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16" w:hanging="316"/>
              <w:jc w:val="both"/>
              <w:rPr>
                <w:rFonts w:cs="Poppins"/>
                <w:sz w:val="24"/>
                <w:szCs w:val="24"/>
              </w:rPr>
            </w:pPr>
            <w:proofErr w:type="spellStart"/>
            <w:r w:rsidRPr="5A77C3DB">
              <w:rPr>
                <w:rFonts w:cs="Poppins"/>
                <w:sz w:val="24"/>
                <w:szCs w:val="24"/>
              </w:rPr>
              <w:t>Rydym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yn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cynghori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bod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ysgolion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sy’n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cefnogi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myfyrwyr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â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chyflog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yn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trafod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unrhyw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rwymedigaethau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cytundebol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,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yn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ystod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ac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ar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ôl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y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rhaglen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,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gyda’u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hadran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AD.</w:t>
            </w:r>
          </w:p>
        </w:tc>
      </w:tr>
      <w:tr w:rsidR="00CD7F80" w14:paraId="78E8B664" w14:textId="77777777" w:rsidTr="5A77C3DB">
        <w:sdt>
          <w:sdtPr>
            <w:rPr>
              <w:rFonts w:cs="Poppins"/>
              <w:color w:val="002060"/>
              <w:sz w:val="32"/>
              <w:szCs w:val="32"/>
            </w:rPr>
            <w:id w:val="965775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3B08682C" w14:textId="442FAF16" w:rsidR="00CD7F80" w:rsidRDefault="00CD7F80" w:rsidP="00A201D3">
                <w:pPr>
                  <w:spacing w:after="120" w:line="360" w:lineRule="auto"/>
                  <w:jc w:val="both"/>
                  <w:rPr>
                    <w:rFonts w:cs="Poppins"/>
                    <w:color w:val="00206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Poppins" w:hint="eastAsia"/>
                    <w:color w:val="00206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8" w:type="dxa"/>
          </w:tcPr>
          <w:p w14:paraId="4C912FEF" w14:textId="04514CC9" w:rsidR="00CD7F80" w:rsidRPr="5A77C3DB" w:rsidRDefault="00CD7F80" w:rsidP="00764F4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16" w:hanging="316"/>
              <w:jc w:val="both"/>
              <w:rPr>
                <w:rFonts w:cs="Poppins"/>
                <w:sz w:val="24"/>
                <w:szCs w:val="24"/>
              </w:rPr>
            </w:pPr>
            <w:proofErr w:type="spellStart"/>
            <w:r w:rsidRPr="5A77C3DB">
              <w:rPr>
                <w:rFonts w:cs="Poppins"/>
                <w:sz w:val="24"/>
                <w:szCs w:val="24"/>
              </w:rPr>
              <w:t>Atgoffir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ysgolion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Uwchradd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sy'n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cymeradwyo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myfyriwr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Dylunio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a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Thechnoleg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o'u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cyfrifoldeb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i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drefnu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hyfforddiant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Iechyd a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Diogelwch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cyn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gynted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â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phosibl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,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yn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ddelfrydol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cyn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i'r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rhaglen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gychwyn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. Ni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ddylai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myfyrwyr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nad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ydynt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wedi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cwblhau'r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hyfforddiant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Iechyd a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Diogelwch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angenrheidiol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gael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eu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gadael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mewn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gweithdy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heb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 xml:space="preserve"> </w:t>
            </w:r>
            <w:proofErr w:type="spellStart"/>
            <w:r w:rsidRPr="5A77C3DB">
              <w:rPr>
                <w:rFonts w:cs="Poppins"/>
                <w:sz w:val="24"/>
                <w:szCs w:val="24"/>
              </w:rPr>
              <w:t>oruchwyliaeth</w:t>
            </w:r>
            <w:proofErr w:type="spellEnd"/>
            <w:r w:rsidRPr="5A77C3DB">
              <w:rPr>
                <w:rFonts w:cs="Poppins"/>
                <w:sz w:val="24"/>
                <w:szCs w:val="24"/>
              </w:rPr>
              <w:t>.</w:t>
            </w:r>
          </w:p>
        </w:tc>
      </w:tr>
      <w:tr w:rsidR="00060150" w14:paraId="257180AB" w14:textId="77777777" w:rsidTr="5A77C3DB">
        <w:tc>
          <w:tcPr>
            <w:tcW w:w="846" w:type="dxa"/>
          </w:tcPr>
          <w:p w14:paraId="42702A00" w14:textId="745CB010" w:rsidR="00060150" w:rsidRDefault="00060150" w:rsidP="00A201D3">
            <w:pPr>
              <w:spacing w:after="120" w:line="360" w:lineRule="auto"/>
              <w:jc w:val="both"/>
              <w:rPr>
                <w:rFonts w:cs="Poppins"/>
                <w:color w:val="002060"/>
                <w:sz w:val="32"/>
                <w:szCs w:val="32"/>
              </w:rPr>
            </w:pPr>
          </w:p>
        </w:tc>
        <w:tc>
          <w:tcPr>
            <w:tcW w:w="9348" w:type="dxa"/>
          </w:tcPr>
          <w:p w14:paraId="64081744" w14:textId="152B5FB0" w:rsidR="006E39C2" w:rsidRPr="00AA21D0" w:rsidRDefault="006E39C2" w:rsidP="006E39C2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316"/>
              <w:jc w:val="right"/>
              <w:rPr>
                <w:rFonts w:cs="Poppins"/>
                <w:sz w:val="24"/>
                <w:szCs w:val="24"/>
              </w:rPr>
            </w:pPr>
          </w:p>
        </w:tc>
      </w:tr>
    </w:tbl>
    <w:p w14:paraId="7933B2B7" w14:textId="77777777" w:rsidR="000C3E7B" w:rsidRPr="000C3E7B" w:rsidRDefault="000C3E7B" w:rsidP="00A201D3">
      <w:pPr>
        <w:spacing w:after="120" w:line="360" w:lineRule="auto"/>
        <w:jc w:val="both"/>
        <w:rPr>
          <w:color w:val="262626" w:themeColor="text1" w:themeTint="D9"/>
          <w:sz w:val="8"/>
          <w:szCs w:val="8"/>
        </w:rPr>
      </w:pPr>
    </w:p>
    <w:p w14:paraId="12A8C6D7" w14:textId="4B939E7B" w:rsidR="00A201D3" w:rsidRDefault="00EC6761" w:rsidP="00A201D3">
      <w:pPr>
        <w:spacing w:after="120" w:line="360" w:lineRule="auto"/>
        <w:jc w:val="both"/>
        <w:rPr>
          <w:color w:val="262626" w:themeColor="text1" w:themeTint="D9"/>
          <w:sz w:val="24"/>
          <w:szCs w:val="24"/>
        </w:rPr>
      </w:pPr>
      <w:r w:rsidRPr="00A201D3">
        <w:rPr>
          <w:noProof/>
          <w:color w:val="262626" w:themeColor="text1" w:themeTint="D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D0866B8" wp14:editId="3406ABA1">
                <wp:simplePos x="0" y="0"/>
                <wp:positionH relativeFrom="margin">
                  <wp:align>center</wp:align>
                </wp:positionH>
                <wp:positionV relativeFrom="paragraph">
                  <wp:posOffset>344805</wp:posOffset>
                </wp:positionV>
                <wp:extent cx="6195060" cy="876300"/>
                <wp:effectExtent l="0" t="0" r="1524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8763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0CEF0" w14:textId="7A37721B" w:rsidR="00A201D3" w:rsidRDefault="00C5252D">
                            <w:r>
                              <w:t>[</w:t>
                            </w:r>
                            <w:proofErr w:type="spellStart"/>
                            <w:r w:rsidR="00217FD3">
                              <w:t>ychwanegwch</w:t>
                            </w:r>
                            <w:proofErr w:type="spellEnd"/>
                            <w:r w:rsidR="00217FD3">
                              <w:t xml:space="preserve"> </w:t>
                            </w:r>
                            <w:proofErr w:type="spellStart"/>
                            <w:r w:rsidR="00217FD3">
                              <w:t>testun</w:t>
                            </w:r>
                            <w:proofErr w:type="spellEnd"/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866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0;margin-top:27.15pt;width:487.8pt;height:69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" fillcolor="#e7e6e6 [3214]" strokecolor="#4472c4 [3204]" strokeweight="1.5pt">
                <v:textbox>
                  <w:txbxContent>
                    <w:p w14:paraId="6FE0CEF0" w14:textId="7A37721B" w:rsidR="00A201D3" w:rsidRDefault="00C5252D">
                      <w:r>
                        <w:t>[</w:t>
                      </w:r>
                      <w:r w:rsidR="00217FD3">
                        <w:t>ychwanegwch testun</w:t>
                      </w:r>
                      <w: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>
        <w:rPr>
          <w:color w:val="262626" w:themeColor="text1" w:themeTint="D9"/>
          <w:sz w:val="24"/>
          <w:szCs w:val="24"/>
        </w:rPr>
        <w:t>Os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dymunwch</w:t>
      </w:r>
      <w:proofErr w:type="spellEnd"/>
      <w:r>
        <w:rPr>
          <w:color w:val="262626" w:themeColor="text1" w:themeTint="D9"/>
          <w:sz w:val="24"/>
          <w:szCs w:val="24"/>
        </w:rPr>
        <w:t xml:space="preserve">, </w:t>
      </w:r>
      <w:proofErr w:type="spellStart"/>
      <w:r>
        <w:rPr>
          <w:color w:val="262626" w:themeColor="text1" w:themeTint="D9"/>
          <w:sz w:val="24"/>
          <w:szCs w:val="24"/>
        </w:rPr>
        <w:t>gallwch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ychwanegu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paragraff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byr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isod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i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gefnogi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cais</w:t>
      </w:r>
      <w:proofErr w:type="spellEnd"/>
      <w:r>
        <w:rPr>
          <w:color w:val="262626" w:themeColor="text1" w:themeTint="D9"/>
          <w:sz w:val="24"/>
          <w:szCs w:val="24"/>
        </w:rPr>
        <w:t xml:space="preserve"> y </w:t>
      </w:r>
      <w:proofErr w:type="spellStart"/>
      <w:r>
        <w:rPr>
          <w:color w:val="262626" w:themeColor="text1" w:themeTint="D9"/>
          <w:sz w:val="24"/>
          <w:szCs w:val="24"/>
        </w:rPr>
        <w:t>myfyriwr</w:t>
      </w:r>
      <w:proofErr w:type="spellEnd"/>
      <w:r>
        <w:rPr>
          <w:color w:val="262626" w:themeColor="text1" w:themeTint="D9"/>
          <w:sz w:val="24"/>
          <w:szCs w:val="24"/>
        </w:rPr>
        <w:t xml:space="preserve">. </w:t>
      </w:r>
    </w:p>
    <w:p w14:paraId="692FA387" w14:textId="05FA76E8" w:rsidR="00EF0B63" w:rsidRPr="00A201D3" w:rsidRDefault="00EC6761" w:rsidP="00EF0B63">
      <w:pPr>
        <w:spacing w:after="120" w:line="360" w:lineRule="auto"/>
        <w:jc w:val="both"/>
        <w:rPr>
          <w:color w:val="262626" w:themeColor="text1" w:themeTint="D9"/>
          <w:sz w:val="24"/>
          <w:szCs w:val="24"/>
        </w:rPr>
      </w:pPr>
      <w:proofErr w:type="spellStart"/>
      <w:r>
        <w:rPr>
          <w:color w:val="262626" w:themeColor="text1" w:themeTint="D9"/>
          <w:sz w:val="24"/>
          <w:szCs w:val="24"/>
        </w:rPr>
        <w:t>Rwy’n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cydnabod</w:t>
      </w:r>
      <w:proofErr w:type="spellEnd"/>
      <w:r>
        <w:rPr>
          <w:color w:val="262626" w:themeColor="text1" w:themeTint="D9"/>
          <w:sz w:val="24"/>
          <w:szCs w:val="24"/>
        </w:rPr>
        <w:t xml:space="preserve"> y </w:t>
      </w:r>
      <w:proofErr w:type="spellStart"/>
      <w:r>
        <w:rPr>
          <w:color w:val="262626" w:themeColor="text1" w:themeTint="D9"/>
          <w:sz w:val="24"/>
          <w:szCs w:val="24"/>
        </w:rPr>
        <w:t>bydd</w:t>
      </w:r>
      <w:proofErr w:type="spellEnd"/>
      <w:r>
        <w:rPr>
          <w:color w:val="262626" w:themeColor="text1" w:themeTint="D9"/>
          <w:sz w:val="24"/>
          <w:szCs w:val="24"/>
        </w:rPr>
        <w:t xml:space="preserve"> y </w:t>
      </w:r>
      <w:proofErr w:type="spellStart"/>
      <w:r>
        <w:rPr>
          <w:color w:val="262626" w:themeColor="text1" w:themeTint="D9"/>
          <w:sz w:val="24"/>
          <w:szCs w:val="24"/>
        </w:rPr>
        <w:t>bartneriaeth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yn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dilyn</w:t>
      </w:r>
      <w:proofErr w:type="spellEnd"/>
      <w:r>
        <w:rPr>
          <w:color w:val="262626" w:themeColor="text1" w:themeTint="D9"/>
          <w:sz w:val="24"/>
          <w:szCs w:val="24"/>
        </w:rPr>
        <w:t xml:space="preserve"> proses </w:t>
      </w:r>
      <w:proofErr w:type="spellStart"/>
      <w:r>
        <w:rPr>
          <w:color w:val="262626" w:themeColor="text1" w:themeTint="D9"/>
          <w:sz w:val="24"/>
          <w:szCs w:val="24"/>
        </w:rPr>
        <w:t>ddethol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drylwyr</w:t>
      </w:r>
      <w:proofErr w:type="spellEnd"/>
      <w:r>
        <w:rPr>
          <w:color w:val="262626" w:themeColor="text1" w:themeTint="D9"/>
          <w:sz w:val="24"/>
          <w:szCs w:val="24"/>
        </w:rPr>
        <w:t xml:space="preserve">, ac </w:t>
      </w:r>
      <w:proofErr w:type="spellStart"/>
      <w:r>
        <w:rPr>
          <w:color w:val="262626" w:themeColor="text1" w:themeTint="D9"/>
          <w:sz w:val="24"/>
          <w:szCs w:val="24"/>
        </w:rPr>
        <w:t>yna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ni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fydd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pob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cais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cyflogedig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yn</w:t>
      </w:r>
      <w:proofErr w:type="spellEnd"/>
      <w:r>
        <w:rPr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color w:val="262626" w:themeColor="text1" w:themeTint="D9"/>
          <w:sz w:val="24"/>
          <w:szCs w:val="24"/>
        </w:rPr>
        <w:t>llwyddiannus</w:t>
      </w:r>
      <w:proofErr w:type="spellEnd"/>
      <w:r>
        <w:rPr>
          <w:color w:val="262626" w:themeColor="text1" w:themeTint="D9"/>
          <w:sz w:val="24"/>
          <w:szCs w:val="24"/>
        </w:rPr>
        <w:t>.</w:t>
      </w:r>
      <w:r w:rsidR="00EF0B63">
        <w:rPr>
          <w:color w:val="262626" w:themeColor="text1" w:themeTint="D9"/>
          <w:sz w:val="24"/>
          <w:szCs w:val="24"/>
        </w:rPr>
        <w:t xml:space="preserve"> </w:t>
      </w:r>
    </w:p>
    <w:p w14:paraId="562FCBCE" w14:textId="79BAB183" w:rsidR="00226EF7" w:rsidRDefault="00436E05" w:rsidP="00A201D3">
      <w:pPr>
        <w:spacing w:after="480" w:line="360" w:lineRule="auto"/>
        <w:jc w:val="both"/>
        <w:rPr>
          <w:color w:val="262626" w:themeColor="text1" w:themeTint="D9"/>
          <w:sz w:val="24"/>
          <w:szCs w:val="24"/>
        </w:rPr>
      </w:pPr>
      <w:r w:rsidRPr="00A201D3">
        <w:rPr>
          <w:color w:val="262626" w:themeColor="text1" w:themeTint="D9"/>
          <w:sz w:val="24"/>
          <w:szCs w:val="24"/>
        </w:rPr>
        <w:t>Y</w:t>
      </w:r>
      <w:r w:rsidR="00EC6761">
        <w:rPr>
          <w:color w:val="262626" w:themeColor="text1" w:themeTint="D9"/>
          <w:sz w:val="24"/>
          <w:szCs w:val="24"/>
        </w:rPr>
        <w:t xml:space="preserve">r </w:t>
      </w:r>
      <w:proofErr w:type="spellStart"/>
      <w:r w:rsidR="00EC6761">
        <w:rPr>
          <w:color w:val="262626" w:themeColor="text1" w:themeTint="D9"/>
          <w:sz w:val="24"/>
          <w:szCs w:val="24"/>
        </w:rPr>
        <w:t>eiddoch</w:t>
      </w:r>
      <w:proofErr w:type="spellEnd"/>
      <w:r w:rsidR="00EC6761">
        <w:rPr>
          <w:color w:val="262626" w:themeColor="text1" w:themeTint="D9"/>
          <w:sz w:val="24"/>
          <w:szCs w:val="24"/>
        </w:rPr>
        <w:t xml:space="preserve"> </w:t>
      </w:r>
      <w:proofErr w:type="spellStart"/>
      <w:r w:rsidR="00EC6761">
        <w:rPr>
          <w:color w:val="262626" w:themeColor="text1" w:themeTint="D9"/>
          <w:sz w:val="24"/>
          <w:szCs w:val="24"/>
        </w:rPr>
        <w:t>yn</w:t>
      </w:r>
      <w:proofErr w:type="spellEnd"/>
      <w:r w:rsidR="00EC6761">
        <w:rPr>
          <w:color w:val="262626" w:themeColor="text1" w:themeTint="D9"/>
          <w:sz w:val="24"/>
          <w:szCs w:val="24"/>
        </w:rPr>
        <w:t xml:space="preserve"> </w:t>
      </w:r>
      <w:proofErr w:type="spellStart"/>
      <w:r w:rsidR="00EC6761">
        <w:rPr>
          <w:color w:val="262626" w:themeColor="text1" w:themeTint="D9"/>
          <w:sz w:val="24"/>
          <w:szCs w:val="24"/>
        </w:rPr>
        <w:t>gywir</w:t>
      </w:r>
      <w:proofErr w:type="spellEnd"/>
      <w:r w:rsidR="00EC6761">
        <w:rPr>
          <w:color w:val="262626" w:themeColor="text1" w:themeTint="D9"/>
          <w:sz w:val="24"/>
          <w:szCs w:val="24"/>
        </w:rPr>
        <w:t xml:space="preserve">, </w:t>
      </w:r>
    </w:p>
    <w:p w14:paraId="7230CDBC" w14:textId="72E80EFB" w:rsidR="00F64717" w:rsidRPr="00A201D3" w:rsidRDefault="000C3E7B" w:rsidP="000C3E7B">
      <w:pPr>
        <w:spacing w:after="480" w:line="360" w:lineRule="auto"/>
        <w:jc w:val="both"/>
        <w:rPr>
          <w:color w:val="262626" w:themeColor="text1" w:themeTint="D9"/>
          <w:sz w:val="24"/>
          <w:szCs w:val="24"/>
        </w:rPr>
      </w:pPr>
      <w:r>
        <w:rPr>
          <w:noProof/>
          <w:color w:val="262626" w:themeColor="text1" w:themeTint="D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0643FB6D" wp14:editId="12A28F63">
                <wp:simplePos x="0" y="0"/>
                <wp:positionH relativeFrom="margin">
                  <wp:posOffset>3307080</wp:posOffset>
                </wp:positionH>
                <wp:positionV relativeFrom="paragraph">
                  <wp:posOffset>38100</wp:posOffset>
                </wp:positionV>
                <wp:extent cx="3101340" cy="358140"/>
                <wp:effectExtent l="0" t="0" r="22860" b="228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340" cy="3581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6CA984" w14:textId="64C9C9F6" w:rsidR="00C5252D" w:rsidRPr="00C5252D" w:rsidRDefault="00C5252D" w:rsidP="00C5252D">
                            <w:pPr>
                              <w:jc w:val="center"/>
                              <w:rPr>
                                <w:color w:val="44546A" w:themeColor="text2"/>
                              </w:rPr>
                            </w:pPr>
                            <w:r w:rsidRPr="00C5252D">
                              <w:rPr>
                                <w:color w:val="44546A" w:themeColor="text2"/>
                              </w:rPr>
                              <w:t>[</w:t>
                            </w:r>
                            <w:proofErr w:type="spellStart"/>
                            <w:r w:rsidR="000C3E7B">
                              <w:rPr>
                                <w:color w:val="44546A" w:themeColor="text2"/>
                              </w:rPr>
                              <w:t>Swydd</w:t>
                            </w:r>
                            <w:proofErr w:type="spellEnd"/>
                            <w:r w:rsidR="000C3E7B">
                              <w:rPr>
                                <w:color w:val="44546A" w:themeColor="text2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3FB6D" id="Rectangle 16" o:spid="_x0000_s1030" style="position:absolute;left:0;text-align:left;margin-left:260.4pt;margin-top:3pt;width:244.2pt;height:28.2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" fillcolor="#e7e6e6 [3214]" strokecolor="#4472c4 [3204]" strokeweight="1.5pt">
                <v:textbox>
                  <w:txbxContent>
                    <w:p w14:paraId="556CA984" w14:textId="64C9C9F6" w:rsidR="00C5252D" w:rsidRPr="00C5252D" w:rsidRDefault="00C5252D" w:rsidP="00C5252D">
                      <w:pPr>
                        <w:jc w:val="center"/>
                        <w:rPr>
                          <w:color w:val="44546A" w:themeColor="text2"/>
                        </w:rPr>
                      </w:pPr>
                      <w:r w:rsidRPr="00C5252D">
                        <w:rPr>
                          <w:color w:val="44546A" w:themeColor="text2"/>
                        </w:rPr>
                        <w:t>[</w:t>
                      </w:r>
                      <w:r w:rsidR="000C3E7B">
                        <w:rPr>
                          <w:color w:val="44546A" w:themeColor="text2"/>
                        </w:rPr>
                        <w:t>Swydd]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5252D">
        <w:rPr>
          <w:noProof/>
          <w:color w:val="262626" w:themeColor="text1" w:themeTint="D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0715BEB7" wp14:editId="3BBCC6DE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3101340" cy="358140"/>
                <wp:effectExtent l="0" t="0" r="22860" b="228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340" cy="3581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B6366A" w14:textId="1FC1EE91" w:rsidR="00C5252D" w:rsidRPr="00C5252D" w:rsidRDefault="00C5252D" w:rsidP="00C5252D">
                            <w:pPr>
                              <w:jc w:val="center"/>
                              <w:rPr>
                                <w:color w:val="44546A" w:themeColor="text2"/>
                              </w:rPr>
                            </w:pPr>
                            <w:r w:rsidRPr="00C5252D">
                              <w:rPr>
                                <w:color w:val="44546A" w:themeColor="text2"/>
                              </w:rPr>
                              <w:t>[</w:t>
                            </w:r>
                            <w:proofErr w:type="spellStart"/>
                            <w:r w:rsidR="00217FD3">
                              <w:rPr>
                                <w:color w:val="44546A" w:themeColor="text2"/>
                              </w:rPr>
                              <w:t>Enw’r</w:t>
                            </w:r>
                            <w:proofErr w:type="spellEnd"/>
                            <w:r w:rsidR="00217FD3">
                              <w:rPr>
                                <w:color w:val="44546A" w:themeColor="text2"/>
                              </w:rPr>
                              <w:t xml:space="preserve"> </w:t>
                            </w:r>
                            <w:proofErr w:type="spellStart"/>
                            <w:r w:rsidR="00217FD3">
                              <w:rPr>
                                <w:color w:val="44546A" w:themeColor="text2"/>
                              </w:rPr>
                              <w:t>Anfonwr</w:t>
                            </w:r>
                            <w:proofErr w:type="spellEnd"/>
                            <w:r w:rsidRPr="00C5252D">
                              <w:rPr>
                                <w:color w:val="44546A" w:themeColor="text2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5BEB7" id="Rectangle 15" o:spid="_x0000_s1031" style="position:absolute;left:0;text-align:left;margin-left:0;margin-top:1.8pt;width:244.2pt;height:28.2pt;z-index:-2516582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" fillcolor="#e7e6e6 [3214]" strokecolor="#4472c4 [3204]" strokeweight="1.5pt">
                <v:textbox>
                  <w:txbxContent>
                    <w:p w14:paraId="06B6366A" w14:textId="1FC1EE91" w:rsidR="00C5252D" w:rsidRPr="00C5252D" w:rsidRDefault="00C5252D" w:rsidP="00C5252D">
                      <w:pPr>
                        <w:jc w:val="center"/>
                        <w:rPr>
                          <w:color w:val="44546A" w:themeColor="text2"/>
                        </w:rPr>
                      </w:pPr>
                      <w:r w:rsidRPr="00C5252D">
                        <w:rPr>
                          <w:color w:val="44546A" w:themeColor="text2"/>
                        </w:rPr>
                        <w:t>[</w:t>
                      </w:r>
                      <w:r w:rsidR="00217FD3">
                        <w:rPr>
                          <w:color w:val="44546A" w:themeColor="text2"/>
                        </w:rPr>
                        <w:t>Enw’r Anfonwr</w:t>
                      </w:r>
                      <w:r w:rsidRPr="00C5252D">
                        <w:rPr>
                          <w:color w:val="44546A" w:themeColor="text2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64717" w:rsidRPr="00A201D3" w:rsidSect="006C130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121" w:right="851" w:bottom="1418" w:left="851" w:header="56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D4F6A" w14:textId="77777777" w:rsidR="002234D1" w:rsidRDefault="002234D1" w:rsidP="00A2250B">
      <w:pPr>
        <w:spacing w:after="0"/>
      </w:pPr>
      <w:r>
        <w:separator/>
      </w:r>
    </w:p>
  </w:endnote>
  <w:endnote w:type="continuationSeparator" w:id="0">
    <w:p w14:paraId="49198451" w14:textId="77777777" w:rsidR="002234D1" w:rsidRDefault="002234D1" w:rsidP="00A2250B">
      <w:pPr>
        <w:spacing w:after="0"/>
      </w:pPr>
      <w:r>
        <w:continuationSeparator/>
      </w:r>
    </w:p>
  </w:endnote>
  <w:endnote w:type="continuationNotice" w:id="1">
    <w:p w14:paraId="5E9D61BD" w14:textId="77777777" w:rsidR="002234D1" w:rsidRDefault="002234D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3328900"/>
      <w:docPartObj>
        <w:docPartGallery w:val="Page Numbers (Bottom of Page)"/>
        <w:docPartUnique/>
      </w:docPartObj>
    </w:sdtPr>
    <w:sdtContent>
      <w:p w14:paraId="54B76795" w14:textId="2F86FF12" w:rsidR="00B22E88" w:rsidRDefault="00B22E8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6ED1A1" w14:textId="77777777" w:rsidR="00B32A4E" w:rsidRDefault="00B32A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FB08" w14:textId="01B2822B" w:rsidR="0000535A" w:rsidRPr="006462D2" w:rsidRDefault="00446C19" w:rsidP="00DA6A9B">
    <w:pPr>
      <w:spacing w:after="0" w:line="276" w:lineRule="auto"/>
      <w:ind w:right="-45"/>
      <w:rPr>
        <w:rFonts w:cs="Arial"/>
        <w:szCs w:val="20"/>
      </w:rPr>
    </w:pPr>
    <w:r>
      <w:rPr>
        <w:rFonts w:cs="Arial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CB5F3" w14:textId="77777777" w:rsidR="002234D1" w:rsidRDefault="002234D1" w:rsidP="00A2250B">
      <w:pPr>
        <w:spacing w:after="0"/>
      </w:pPr>
      <w:r>
        <w:separator/>
      </w:r>
    </w:p>
  </w:footnote>
  <w:footnote w:type="continuationSeparator" w:id="0">
    <w:p w14:paraId="4F4DB7FC" w14:textId="77777777" w:rsidR="002234D1" w:rsidRDefault="002234D1" w:rsidP="00A2250B">
      <w:pPr>
        <w:spacing w:after="0"/>
      </w:pPr>
      <w:r>
        <w:continuationSeparator/>
      </w:r>
    </w:p>
  </w:footnote>
  <w:footnote w:type="continuationNotice" w:id="1">
    <w:p w14:paraId="2C260890" w14:textId="77777777" w:rsidR="002234D1" w:rsidRDefault="002234D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9A40D" w14:textId="701F9A32" w:rsidR="00A2250B" w:rsidRDefault="00E31ED0">
    <w:pPr>
      <w:pStyle w:val="Header"/>
    </w:pPr>
    <w:r>
      <w:rPr>
        <w:noProof/>
      </w:rPr>
      <w:drawing>
        <wp:inline distT="0" distB="0" distL="0" distR="0" wp14:anchorId="014242F6" wp14:editId="143FAEB9">
          <wp:extent cx="2157592" cy="701934"/>
          <wp:effectExtent l="0" t="0" r="0" b="3175"/>
          <wp:docPr id="2" name="Picture 2" descr="The Open University Wale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he Open University Wale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7592" cy="701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8112" w14:textId="1F668760" w:rsidR="00B95611" w:rsidRDefault="006C1309" w:rsidP="00DA6A9B">
    <w:pPr>
      <w:pStyle w:val="Header"/>
    </w:pPr>
    <w:r>
      <w:rPr>
        <w:noProof/>
      </w:rPr>
      <w:drawing>
        <wp:inline distT="0" distB="0" distL="0" distR="0" wp14:anchorId="5B325C74" wp14:editId="41D60D44">
          <wp:extent cx="2157592" cy="701934"/>
          <wp:effectExtent l="0" t="0" r="0" b="3175"/>
          <wp:docPr id="6" name="Picture 6" descr="The Open University in Wale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he Open University in Wale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7592" cy="701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235"/>
    <w:multiLevelType w:val="hybridMultilevel"/>
    <w:tmpl w:val="D52A48D0"/>
    <w:lvl w:ilvl="0" w:tplc="3FBA184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72603"/>
    <w:multiLevelType w:val="hybridMultilevel"/>
    <w:tmpl w:val="65028A5E"/>
    <w:lvl w:ilvl="0" w:tplc="F4D88FF6">
      <w:start w:val="3"/>
      <w:numFmt w:val="bullet"/>
      <w:lvlText w:val="-"/>
      <w:lvlJc w:val="left"/>
      <w:pPr>
        <w:ind w:left="393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 w15:restartNumberingAfterBreak="0">
    <w:nsid w:val="1E0F5B8E"/>
    <w:multiLevelType w:val="hybridMultilevel"/>
    <w:tmpl w:val="025832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D437A"/>
    <w:multiLevelType w:val="hybridMultilevel"/>
    <w:tmpl w:val="4FEC78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C1CD6"/>
    <w:multiLevelType w:val="hybridMultilevel"/>
    <w:tmpl w:val="DCAEB7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3339B"/>
    <w:multiLevelType w:val="hybridMultilevel"/>
    <w:tmpl w:val="F5E4B96A"/>
    <w:lvl w:ilvl="0" w:tplc="3BDCD61A">
      <w:start w:val="1"/>
      <w:numFmt w:val="decimal"/>
      <w:lvlText w:val="%1."/>
      <w:lvlJc w:val="left"/>
      <w:pPr>
        <w:ind w:left="958" w:hanging="361"/>
        <w:jc w:val="right"/>
      </w:pPr>
      <w:rPr>
        <w:rFonts w:ascii="Poppins" w:eastAsia="Calibri" w:hAnsi="Poppins" w:cs="Poppins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D33E772E">
      <w:numFmt w:val="bullet"/>
      <w:lvlText w:val="o"/>
      <w:lvlJc w:val="left"/>
      <w:pPr>
        <w:ind w:left="167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  <w:lang w:val="en-GB" w:eastAsia="en-US" w:bidi="ar-SA"/>
      </w:rPr>
    </w:lvl>
    <w:lvl w:ilvl="2" w:tplc="BF56D6C4">
      <w:numFmt w:val="bullet"/>
      <w:lvlText w:val="•"/>
      <w:lvlJc w:val="left"/>
      <w:pPr>
        <w:ind w:left="2516" w:hanging="360"/>
      </w:pPr>
      <w:rPr>
        <w:rFonts w:hint="default"/>
        <w:lang w:val="en-GB" w:eastAsia="en-US" w:bidi="ar-SA"/>
      </w:rPr>
    </w:lvl>
    <w:lvl w:ilvl="3" w:tplc="9B08F7A2">
      <w:numFmt w:val="bullet"/>
      <w:lvlText w:val="•"/>
      <w:lvlJc w:val="left"/>
      <w:pPr>
        <w:ind w:left="3352" w:hanging="360"/>
      </w:pPr>
      <w:rPr>
        <w:rFonts w:hint="default"/>
        <w:lang w:val="en-GB" w:eastAsia="en-US" w:bidi="ar-SA"/>
      </w:rPr>
    </w:lvl>
    <w:lvl w:ilvl="4" w:tplc="CD168182">
      <w:numFmt w:val="bullet"/>
      <w:lvlText w:val="•"/>
      <w:lvlJc w:val="left"/>
      <w:pPr>
        <w:ind w:left="4188" w:hanging="360"/>
      </w:pPr>
      <w:rPr>
        <w:rFonts w:hint="default"/>
        <w:lang w:val="en-GB" w:eastAsia="en-US" w:bidi="ar-SA"/>
      </w:rPr>
    </w:lvl>
    <w:lvl w:ilvl="5" w:tplc="C34497C0">
      <w:numFmt w:val="bullet"/>
      <w:lvlText w:val="•"/>
      <w:lvlJc w:val="left"/>
      <w:pPr>
        <w:ind w:left="5025" w:hanging="360"/>
      </w:pPr>
      <w:rPr>
        <w:rFonts w:hint="default"/>
        <w:lang w:val="en-GB" w:eastAsia="en-US" w:bidi="ar-SA"/>
      </w:rPr>
    </w:lvl>
    <w:lvl w:ilvl="6" w:tplc="3FF64BF2">
      <w:numFmt w:val="bullet"/>
      <w:lvlText w:val="•"/>
      <w:lvlJc w:val="left"/>
      <w:pPr>
        <w:ind w:left="5861" w:hanging="360"/>
      </w:pPr>
      <w:rPr>
        <w:rFonts w:hint="default"/>
        <w:lang w:val="en-GB" w:eastAsia="en-US" w:bidi="ar-SA"/>
      </w:rPr>
    </w:lvl>
    <w:lvl w:ilvl="7" w:tplc="0792DA36">
      <w:numFmt w:val="bullet"/>
      <w:lvlText w:val="•"/>
      <w:lvlJc w:val="left"/>
      <w:pPr>
        <w:ind w:left="6697" w:hanging="360"/>
      </w:pPr>
      <w:rPr>
        <w:rFonts w:hint="default"/>
        <w:lang w:val="en-GB" w:eastAsia="en-US" w:bidi="ar-SA"/>
      </w:rPr>
    </w:lvl>
    <w:lvl w:ilvl="8" w:tplc="D39C8B0A">
      <w:numFmt w:val="bullet"/>
      <w:lvlText w:val="•"/>
      <w:lvlJc w:val="left"/>
      <w:pPr>
        <w:ind w:left="7533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7FF06F36"/>
    <w:multiLevelType w:val="hybridMultilevel"/>
    <w:tmpl w:val="94ACFC8C"/>
    <w:lvl w:ilvl="0" w:tplc="FFFFFFFF">
      <w:start w:val="1"/>
      <w:numFmt w:val="decimal"/>
      <w:lvlText w:val="%1."/>
      <w:lvlJc w:val="left"/>
      <w:pPr>
        <w:ind w:left="958" w:hanging="361"/>
        <w:jc w:val="right"/>
      </w:pPr>
      <w:rPr>
        <w:rFonts w:ascii="Poppins" w:eastAsia="Calibri" w:hAnsi="Poppins" w:cs="Poppins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FFFFFFFF">
      <w:numFmt w:val="bullet"/>
      <w:lvlText w:val="o"/>
      <w:lvlJc w:val="left"/>
      <w:pPr>
        <w:ind w:left="167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  <w:lang w:val="en-GB" w:eastAsia="en-US" w:bidi="ar-SA"/>
      </w:rPr>
    </w:lvl>
    <w:lvl w:ilvl="2" w:tplc="FFFFFFFF">
      <w:numFmt w:val="bullet"/>
      <w:lvlText w:val="•"/>
      <w:lvlJc w:val="left"/>
      <w:pPr>
        <w:ind w:left="2516" w:hanging="360"/>
      </w:pPr>
      <w:rPr>
        <w:rFonts w:hint="default"/>
        <w:lang w:val="en-GB" w:eastAsia="en-US" w:bidi="ar-SA"/>
      </w:rPr>
    </w:lvl>
    <w:lvl w:ilvl="3" w:tplc="FFFFFFFF">
      <w:numFmt w:val="bullet"/>
      <w:lvlText w:val="•"/>
      <w:lvlJc w:val="left"/>
      <w:pPr>
        <w:ind w:left="3352" w:hanging="360"/>
      </w:pPr>
      <w:rPr>
        <w:rFonts w:hint="default"/>
        <w:lang w:val="en-GB" w:eastAsia="en-US" w:bidi="ar-SA"/>
      </w:rPr>
    </w:lvl>
    <w:lvl w:ilvl="4" w:tplc="FFFFFFFF">
      <w:numFmt w:val="bullet"/>
      <w:lvlText w:val="•"/>
      <w:lvlJc w:val="left"/>
      <w:pPr>
        <w:ind w:left="4188" w:hanging="360"/>
      </w:pPr>
      <w:rPr>
        <w:rFonts w:hint="default"/>
        <w:lang w:val="en-GB" w:eastAsia="en-US" w:bidi="ar-SA"/>
      </w:rPr>
    </w:lvl>
    <w:lvl w:ilvl="5" w:tplc="FFFFFFFF">
      <w:numFmt w:val="bullet"/>
      <w:lvlText w:val="•"/>
      <w:lvlJc w:val="left"/>
      <w:pPr>
        <w:ind w:left="5025" w:hanging="360"/>
      </w:pPr>
      <w:rPr>
        <w:rFonts w:hint="default"/>
        <w:lang w:val="en-GB" w:eastAsia="en-US" w:bidi="ar-SA"/>
      </w:rPr>
    </w:lvl>
    <w:lvl w:ilvl="6" w:tplc="FFFFFFFF">
      <w:numFmt w:val="bullet"/>
      <w:lvlText w:val="•"/>
      <w:lvlJc w:val="left"/>
      <w:pPr>
        <w:ind w:left="5861" w:hanging="360"/>
      </w:pPr>
      <w:rPr>
        <w:rFonts w:hint="default"/>
        <w:lang w:val="en-GB" w:eastAsia="en-US" w:bidi="ar-SA"/>
      </w:rPr>
    </w:lvl>
    <w:lvl w:ilvl="7" w:tplc="FFFFFFFF">
      <w:numFmt w:val="bullet"/>
      <w:lvlText w:val="•"/>
      <w:lvlJc w:val="left"/>
      <w:pPr>
        <w:ind w:left="6697" w:hanging="360"/>
      </w:pPr>
      <w:rPr>
        <w:rFonts w:hint="default"/>
        <w:lang w:val="en-GB" w:eastAsia="en-US" w:bidi="ar-SA"/>
      </w:rPr>
    </w:lvl>
    <w:lvl w:ilvl="8" w:tplc="FFFFFFFF">
      <w:numFmt w:val="bullet"/>
      <w:lvlText w:val="•"/>
      <w:lvlJc w:val="left"/>
      <w:pPr>
        <w:ind w:left="7533" w:hanging="360"/>
      </w:pPr>
      <w:rPr>
        <w:rFonts w:hint="default"/>
        <w:lang w:val="en-GB" w:eastAsia="en-US" w:bidi="ar-SA"/>
      </w:rPr>
    </w:lvl>
  </w:abstractNum>
  <w:num w:numId="1" w16cid:durableId="1486824943">
    <w:abstractNumId w:val="2"/>
  </w:num>
  <w:num w:numId="2" w16cid:durableId="591862361">
    <w:abstractNumId w:val="4"/>
  </w:num>
  <w:num w:numId="3" w16cid:durableId="1055466775">
    <w:abstractNumId w:val="0"/>
  </w:num>
  <w:num w:numId="4" w16cid:durableId="565845955">
    <w:abstractNumId w:val="3"/>
  </w:num>
  <w:num w:numId="5" w16cid:durableId="676810908">
    <w:abstractNumId w:val="5"/>
  </w:num>
  <w:num w:numId="6" w16cid:durableId="1107197471">
    <w:abstractNumId w:val="6"/>
  </w:num>
  <w:num w:numId="7" w16cid:durableId="1878009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xMTc1NLI0sjC2NDRW0lEKTi0uzszPAykwrAUAMGT3RiwAAAA="/>
  </w:docVars>
  <w:rsids>
    <w:rsidRoot w:val="002A21B7"/>
    <w:rsid w:val="000002D6"/>
    <w:rsid w:val="0000535A"/>
    <w:rsid w:val="00054390"/>
    <w:rsid w:val="00060150"/>
    <w:rsid w:val="00065BA6"/>
    <w:rsid w:val="00067B14"/>
    <w:rsid w:val="00075446"/>
    <w:rsid w:val="00092479"/>
    <w:rsid w:val="00093D50"/>
    <w:rsid w:val="000B02E7"/>
    <w:rsid w:val="000C3E7B"/>
    <w:rsid w:val="000C4E35"/>
    <w:rsid w:val="000E41FE"/>
    <w:rsid w:val="000F1F40"/>
    <w:rsid w:val="000F2F6F"/>
    <w:rsid w:val="0013111A"/>
    <w:rsid w:val="00140D33"/>
    <w:rsid w:val="00140FFA"/>
    <w:rsid w:val="0016302D"/>
    <w:rsid w:val="001778AC"/>
    <w:rsid w:val="00180765"/>
    <w:rsid w:val="001901D7"/>
    <w:rsid w:val="001A398E"/>
    <w:rsid w:val="001A7C51"/>
    <w:rsid w:val="001B0646"/>
    <w:rsid w:val="001C18B3"/>
    <w:rsid w:val="001C2DF1"/>
    <w:rsid w:val="001D2B5F"/>
    <w:rsid w:val="001E1A60"/>
    <w:rsid w:val="001F5880"/>
    <w:rsid w:val="001F6A87"/>
    <w:rsid w:val="00200CC8"/>
    <w:rsid w:val="00205F44"/>
    <w:rsid w:val="00217FD3"/>
    <w:rsid w:val="002234D1"/>
    <w:rsid w:val="00226EF7"/>
    <w:rsid w:val="002421D2"/>
    <w:rsid w:val="0025114C"/>
    <w:rsid w:val="0026217B"/>
    <w:rsid w:val="00283A87"/>
    <w:rsid w:val="002A21B7"/>
    <w:rsid w:val="002B33FC"/>
    <w:rsid w:val="00306F2D"/>
    <w:rsid w:val="00327269"/>
    <w:rsid w:val="00362729"/>
    <w:rsid w:val="003776E5"/>
    <w:rsid w:val="00385D1E"/>
    <w:rsid w:val="003A04BD"/>
    <w:rsid w:val="003A354E"/>
    <w:rsid w:val="003B37B0"/>
    <w:rsid w:val="003B46FC"/>
    <w:rsid w:val="003C61FB"/>
    <w:rsid w:val="003D5BA3"/>
    <w:rsid w:val="003D5DCB"/>
    <w:rsid w:val="00436B88"/>
    <w:rsid w:val="00436E05"/>
    <w:rsid w:val="00446C19"/>
    <w:rsid w:val="00450B5B"/>
    <w:rsid w:val="00453607"/>
    <w:rsid w:val="00455BF0"/>
    <w:rsid w:val="00467B88"/>
    <w:rsid w:val="00477FC1"/>
    <w:rsid w:val="0048474E"/>
    <w:rsid w:val="00487188"/>
    <w:rsid w:val="004C2839"/>
    <w:rsid w:val="004C3B2F"/>
    <w:rsid w:val="004C5FAA"/>
    <w:rsid w:val="004E5692"/>
    <w:rsid w:val="004F11F3"/>
    <w:rsid w:val="004F2196"/>
    <w:rsid w:val="004F26D8"/>
    <w:rsid w:val="005123EC"/>
    <w:rsid w:val="005137BB"/>
    <w:rsid w:val="00525345"/>
    <w:rsid w:val="00531511"/>
    <w:rsid w:val="00565652"/>
    <w:rsid w:val="0059180A"/>
    <w:rsid w:val="005928D0"/>
    <w:rsid w:val="005B0AB6"/>
    <w:rsid w:val="005D3E8C"/>
    <w:rsid w:val="005E1F5F"/>
    <w:rsid w:val="005E586A"/>
    <w:rsid w:val="0060344B"/>
    <w:rsid w:val="00606A32"/>
    <w:rsid w:val="0061515C"/>
    <w:rsid w:val="00644C04"/>
    <w:rsid w:val="006462D2"/>
    <w:rsid w:val="00647589"/>
    <w:rsid w:val="00667020"/>
    <w:rsid w:val="0066750F"/>
    <w:rsid w:val="00677C2F"/>
    <w:rsid w:val="00690157"/>
    <w:rsid w:val="006A7547"/>
    <w:rsid w:val="006C1309"/>
    <w:rsid w:val="006C3376"/>
    <w:rsid w:val="006C4B73"/>
    <w:rsid w:val="006E39C2"/>
    <w:rsid w:val="006E4E7F"/>
    <w:rsid w:val="00703182"/>
    <w:rsid w:val="00717DD7"/>
    <w:rsid w:val="0072597D"/>
    <w:rsid w:val="00725D63"/>
    <w:rsid w:val="0073012B"/>
    <w:rsid w:val="00752469"/>
    <w:rsid w:val="00764F44"/>
    <w:rsid w:val="007800D4"/>
    <w:rsid w:val="007801EE"/>
    <w:rsid w:val="007846DC"/>
    <w:rsid w:val="007873C0"/>
    <w:rsid w:val="00791084"/>
    <w:rsid w:val="00795A21"/>
    <w:rsid w:val="007A0CCE"/>
    <w:rsid w:val="007B1750"/>
    <w:rsid w:val="007B2924"/>
    <w:rsid w:val="007B699E"/>
    <w:rsid w:val="007C79A1"/>
    <w:rsid w:val="00824533"/>
    <w:rsid w:val="00837E3B"/>
    <w:rsid w:val="008425D0"/>
    <w:rsid w:val="00854CE6"/>
    <w:rsid w:val="008673A5"/>
    <w:rsid w:val="008A4AA1"/>
    <w:rsid w:val="008A55DC"/>
    <w:rsid w:val="008D3645"/>
    <w:rsid w:val="008E3082"/>
    <w:rsid w:val="0090120C"/>
    <w:rsid w:val="009047F2"/>
    <w:rsid w:val="009057C1"/>
    <w:rsid w:val="00912A29"/>
    <w:rsid w:val="009601F1"/>
    <w:rsid w:val="00960894"/>
    <w:rsid w:val="0096216A"/>
    <w:rsid w:val="00966604"/>
    <w:rsid w:val="009818BE"/>
    <w:rsid w:val="00982414"/>
    <w:rsid w:val="009C5A43"/>
    <w:rsid w:val="009C665C"/>
    <w:rsid w:val="009D2568"/>
    <w:rsid w:val="009F0F0C"/>
    <w:rsid w:val="009F63DD"/>
    <w:rsid w:val="00A049C0"/>
    <w:rsid w:val="00A201D3"/>
    <w:rsid w:val="00A2250B"/>
    <w:rsid w:val="00A5180A"/>
    <w:rsid w:val="00A62F5D"/>
    <w:rsid w:val="00A65DBC"/>
    <w:rsid w:val="00A71E15"/>
    <w:rsid w:val="00A72794"/>
    <w:rsid w:val="00A73BAD"/>
    <w:rsid w:val="00A77403"/>
    <w:rsid w:val="00A818AD"/>
    <w:rsid w:val="00A956B4"/>
    <w:rsid w:val="00A95A91"/>
    <w:rsid w:val="00AA0728"/>
    <w:rsid w:val="00AA21D0"/>
    <w:rsid w:val="00AB56D7"/>
    <w:rsid w:val="00AD0B6D"/>
    <w:rsid w:val="00AE5994"/>
    <w:rsid w:val="00B21E5A"/>
    <w:rsid w:val="00B22E88"/>
    <w:rsid w:val="00B23AC3"/>
    <w:rsid w:val="00B311EF"/>
    <w:rsid w:val="00B32A4E"/>
    <w:rsid w:val="00B33080"/>
    <w:rsid w:val="00B76EA8"/>
    <w:rsid w:val="00B82AFE"/>
    <w:rsid w:val="00B95611"/>
    <w:rsid w:val="00BA6830"/>
    <w:rsid w:val="00BD0A89"/>
    <w:rsid w:val="00BD2457"/>
    <w:rsid w:val="00BE76BC"/>
    <w:rsid w:val="00BE7F3D"/>
    <w:rsid w:val="00C10973"/>
    <w:rsid w:val="00C318BA"/>
    <w:rsid w:val="00C36A76"/>
    <w:rsid w:val="00C4201D"/>
    <w:rsid w:val="00C523B3"/>
    <w:rsid w:val="00C5252D"/>
    <w:rsid w:val="00C72F8C"/>
    <w:rsid w:val="00C77AFE"/>
    <w:rsid w:val="00C87955"/>
    <w:rsid w:val="00CA3AF0"/>
    <w:rsid w:val="00CD7F80"/>
    <w:rsid w:val="00CE25A3"/>
    <w:rsid w:val="00CE745C"/>
    <w:rsid w:val="00CF38C9"/>
    <w:rsid w:val="00D051AF"/>
    <w:rsid w:val="00D056CA"/>
    <w:rsid w:val="00D06C1C"/>
    <w:rsid w:val="00D110A5"/>
    <w:rsid w:val="00D13911"/>
    <w:rsid w:val="00D14678"/>
    <w:rsid w:val="00D224B5"/>
    <w:rsid w:val="00D325C1"/>
    <w:rsid w:val="00D660D1"/>
    <w:rsid w:val="00D86162"/>
    <w:rsid w:val="00D97EF9"/>
    <w:rsid w:val="00DA6A9B"/>
    <w:rsid w:val="00DB5C73"/>
    <w:rsid w:val="00DD49E5"/>
    <w:rsid w:val="00DE0F6A"/>
    <w:rsid w:val="00DE3393"/>
    <w:rsid w:val="00DE37A5"/>
    <w:rsid w:val="00DE4395"/>
    <w:rsid w:val="00DF161E"/>
    <w:rsid w:val="00E14887"/>
    <w:rsid w:val="00E22F8D"/>
    <w:rsid w:val="00E31ED0"/>
    <w:rsid w:val="00E47FB5"/>
    <w:rsid w:val="00E507BC"/>
    <w:rsid w:val="00E75565"/>
    <w:rsid w:val="00E76AA5"/>
    <w:rsid w:val="00E97520"/>
    <w:rsid w:val="00E976E6"/>
    <w:rsid w:val="00EA5FA3"/>
    <w:rsid w:val="00EB5697"/>
    <w:rsid w:val="00EC6127"/>
    <w:rsid w:val="00EC6761"/>
    <w:rsid w:val="00EF0B63"/>
    <w:rsid w:val="00EF6425"/>
    <w:rsid w:val="00F53287"/>
    <w:rsid w:val="00F55FBC"/>
    <w:rsid w:val="00F64717"/>
    <w:rsid w:val="00F83835"/>
    <w:rsid w:val="00F87B43"/>
    <w:rsid w:val="00F90BFC"/>
    <w:rsid w:val="00F935BE"/>
    <w:rsid w:val="00FA2756"/>
    <w:rsid w:val="00FC07E6"/>
    <w:rsid w:val="00FC0CBB"/>
    <w:rsid w:val="00FC5C93"/>
    <w:rsid w:val="00FE35C9"/>
    <w:rsid w:val="00FE3876"/>
    <w:rsid w:val="00FF5B9A"/>
    <w:rsid w:val="04F81BB2"/>
    <w:rsid w:val="45EAFF46"/>
    <w:rsid w:val="5A77C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CC71A"/>
  <w15:chartTrackingRefBased/>
  <w15:docId w15:val="{0F905566-2406-4334-91AF-F81BDD57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AC3"/>
    <w:pPr>
      <w:spacing w:line="240" w:lineRule="auto"/>
    </w:pPr>
    <w:rPr>
      <w:rFonts w:ascii="Poppins" w:hAnsi="Poppi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72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250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2250B"/>
  </w:style>
  <w:style w:type="paragraph" w:styleId="Footer">
    <w:name w:val="footer"/>
    <w:basedOn w:val="Normal"/>
    <w:link w:val="FooterChar"/>
    <w:uiPriority w:val="99"/>
    <w:unhideWhenUsed/>
    <w:rsid w:val="00A2250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2250B"/>
  </w:style>
  <w:style w:type="paragraph" w:styleId="BalloonText">
    <w:name w:val="Balloon Text"/>
    <w:basedOn w:val="Normal"/>
    <w:link w:val="BalloonTextChar"/>
    <w:uiPriority w:val="99"/>
    <w:semiHidden/>
    <w:unhideWhenUsed/>
    <w:rsid w:val="001B064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646"/>
    <w:rPr>
      <w:rFonts w:ascii="Segoe UI" w:hAnsi="Segoe UI" w:cs="Segoe UI"/>
      <w:sz w:val="18"/>
      <w:szCs w:val="18"/>
    </w:rPr>
  </w:style>
  <w:style w:type="paragraph" w:customStyle="1" w:styleId="OUArialstationerystyle10513pt">
    <w:name w:val="OU Arial stationery style 10.5/13pt"/>
    <w:basedOn w:val="Normal"/>
    <w:uiPriority w:val="99"/>
    <w:rsid w:val="000F1F40"/>
    <w:pPr>
      <w:widowControl w:val="0"/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ArialMT" w:eastAsiaTheme="minorEastAsia" w:hAnsi="ArialMT" w:cs="ArialMT"/>
      <w:color w:val="000000"/>
      <w:sz w:val="21"/>
      <w:szCs w:val="21"/>
      <w:lang w:eastAsia="ja-JP"/>
    </w:rPr>
  </w:style>
  <w:style w:type="paragraph" w:styleId="NoSpacing">
    <w:name w:val="No Spacing"/>
    <w:uiPriority w:val="1"/>
    <w:qFormat/>
    <w:rsid w:val="00327269"/>
    <w:pPr>
      <w:spacing w:after="0" w:line="240" w:lineRule="auto"/>
    </w:pPr>
    <w:rPr>
      <w:rFonts w:ascii="Poppins" w:hAnsi="Poppins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27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A0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072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0728"/>
    <w:rPr>
      <w:rFonts w:ascii="Poppins" w:hAnsi="Poppi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728"/>
    <w:rPr>
      <w:rFonts w:ascii="Poppins" w:hAnsi="Poppins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2F8D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2F8D"/>
    <w:rPr>
      <w:rFonts w:ascii="Poppins" w:hAnsi="Poppin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2F8D"/>
    <w:rPr>
      <w:vertAlign w:val="superscript"/>
    </w:rPr>
  </w:style>
  <w:style w:type="paragraph" w:styleId="ListParagraph">
    <w:name w:val="List Paragraph"/>
    <w:basedOn w:val="Normal"/>
    <w:uiPriority w:val="1"/>
    <w:qFormat/>
    <w:rsid w:val="00A201D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A55DC"/>
    <w:rPr>
      <w:color w:val="808080"/>
    </w:rPr>
  </w:style>
  <w:style w:type="character" w:customStyle="1" w:styleId="Style1">
    <w:name w:val="Style1"/>
    <w:basedOn w:val="DefaultParagraphFont"/>
    <w:uiPriority w:val="1"/>
    <w:rsid w:val="008A55DC"/>
    <w:rPr>
      <w:rFonts w:ascii="Poppins" w:hAnsi="Poppins"/>
      <w:b/>
      <w:sz w:val="24"/>
    </w:rPr>
  </w:style>
  <w:style w:type="table" w:styleId="TableGrid">
    <w:name w:val="Table Grid"/>
    <w:basedOn w:val="TableNormal"/>
    <w:uiPriority w:val="39"/>
    <w:rsid w:val="001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">
    <w:name w:val="Style2"/>
    <w:basedOn w:val="DefaultParagraphFont"/>
    <w:uiPriority w:val="1"/>
    <w:rsid w:val="00DD49E5"/>
    <w:rPr>
      <w:rFonts w:ascii="Poppins" w:hAnsi="Poppins"/>
      <w:b/>
      <w:color w:val="auto"/>
      <w:sz w:val="22"/>
    </w:rPr>
  </w:style>
  <w:style w:type="paragraph" w:styleId="BodyText">
    <w:name w:val="Body Text"/>
    <w:basedOn w:val="Normal"/>
    <w:link w:val="BodyTextChar"/>
    <w:uiPriority w:val="1"/>
    <w:qFormat/>
    <w:rsid w:val="00C5252D"/>
    <w:pPr>
      <w:widowControl w:val="0"/>
      <w:autoSpaceDE w:val="0"/>
      <w:autoSpaceDN w:val="0"/>
      <w:spacing w:after="0"/>
    </w:pPr>
    <w:rPr>
      <w:rFonts w:ascii="Calibri" w:eastAsia="Calibri" w:hAnsi="Calibri"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5252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F38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elp.open.ac.uk/documents/policies/fitness-to-practi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R-Cymru@open.ac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2782\AppData\Roaming\Open%20University\OUClient\Stationery\OU%20WD%20Templates\OU%20Letterhead%20OUB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9478d-8057-47f7-8b45-9720e2932ea7" xsi:nil="true"/>
    <lcf76f155ced4ddcb4097134ff3c332f xmlns="21e6013b-2365-4506-940d-c1cd3748824d">
      <Terms xmlns="http://schemas.microsoft.com/office/infopath/2007/PartnerControls"/>
    </lcf76f155ced4ddcb4097134ff3c332f>
    <NotebookType xmlns="21e6013b-2365-4506-940d-c1cd3748824d" xsi:nil="true"/>
    <Invited_Leaders xmlns="21e6013b-2365-4506-940d-c1cd3748824d" xsi:nil="true"/>
    <Self_Registration_Enabled xmlns="21e6013b-2365-4506-940d-c1cd3748824d" xsi:nil="true"/>
    <Has_Leaders_Only_SectionGroup xmlns="21e6013b-2365-4506-940d-c1cd3748824d" xsi:nil="true"/>
    <Distribution_Groups xmlns="21e6013b-2365-4506-940d-c1cd3748824d" xsi:nil="true"/>
    <TeamsChannelId xmlns="21e6013b-2365-4506-940d-c1cd3748824d" xsi:nil="true"/>
    <Teams_Channel_Section_Location xmlns="21e6013b-2365-4506-940d-c1cd3748824d" xsi:nil="true"/>
    <Math_Settings xmlns="21e6013b-2365-4506-940d-c1cd3748824d" xsi:nil="true"/>
    <AppVersion xmlns="21e6013b-2365-4506-940d-c1cd3748824d" xsi:nil="true"/>
    <IsNotebookLocked xmlns="21e6013b-2365-4506-940d-c1cd3748824d" xsi:nil="true"/>
    <Invited_Members xmlns="21e6013b-2365-4506-940d-c1cd3748824d" xsi:nil="true"/>
    <Templates xmlns="21e6013b-2365-4506-940d-c1cd3748824d" xsi:nil="true"/>
    <Members xmlns="21e6013b-2365-4506-940d-c1cd3748824d">
      <UserInfo>
        <DisplayName/>
        <AccountId xsi:nil="true"/>
        <AccountType/>
      </UserInfo>
    </Members>
    <Member_Groups xmlns="21e6013b-2365-4506-940d-c1cd3748824d">
      <UserInfo>
        <DisplayName/>
        <AccountId xsi:nil="true"/>
        <AccountType/>
      </UserInfo>
    </Member_Groups>
    <FolderType xmlns="21e6013b-2365-4506-940d-c1cd3748824d" xsi:nil="true"/>
    <CultureName xmlns="21e6013b-2365-4506-940d-c1cd3748824d" xsi:nil="true"/>
    <Owner xmlns="21e6013b-2365-4506-940d-c1cd3748824d">
      <UserInfo>
        <DisplayName/>
        <AccountId xsi:nil="true"/>
        <AccountType/>
      </UserInfo>
    </Owner>
    <Leaders xmlns="21e6013b-2365-4506-940d-c1cd3748824d">
      <UserInfo>
        <DisplayName/>
        <AccountId xsi:nil="true"/>
        <AccountType/>
      </UserInfo>
    </Leaders>
    <LMS_Mappings xmlns="21e6013b-2365-4506-940d-c1cd3748824d" xsi:nil="true"/>
    <DefaultSectionNames xmlns="21e6013b-2365-4506-940d-c1cd3748824d" xsi:nil="true"/>
    <Is_Collaboration_Space_Locked xmlns="21e6013b-2365-4506-940d-c1cd3748824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BCC19405B2B4C9F4C6E7D3AE43BD5" ma:contentTypeVersion="37" ma:contentTypeDescription="Create a new document." ma:contentTypeScope="" ma:versionID="efba2a33270cb024018ccadb7640d33f">
  <xsd:schema xmlns:xsd="http://www.w3.org/2001/XMLSchema" xmlns:xs="http://www.w3.org/2001/XMLSchema" xmlns:p="http://schemas.microsoft.com/office/2006/metadata/properties" xmlns:ns2="21e6013b-2365-4506-940d-c1cd3748824d" xmlns:ns3="f1c9478d-8057-47f7-8b45-9720e2932ea7" targetNamespace="http://schemas.microsoft.com/office/2006/metadata/properties" ma:root="true" ma:fieldsID="23eba3f1a6fec1f851e65d21e36049b3" ns2:_="" ns3:_="">
    <xsd:import namespace="21e6013b-2365-4506-940d-c1cd3748824d"/>
    <xsd:import namespace="f1c9478d-8057-47f7-8b45-9720e2932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6013b-2365-4506-940d-c1cd37488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b35f09-1364-44fa-bda6-079b81d03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7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8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0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ServiceBillingMetadata" ma:index="4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9478d-8057-47f7-8b45-9720e2932e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042901-ac42-4178-9c0e-a52c156fc7d8}" ma:internalName="TaxCatchAll" ma:showField="CatchAllData" ma:web="f1c9478d-8057-47f7-8b45-9720e2932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3F5C5-DCF1-4CEB-947C-47BBD9EFF5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23661C-918E-4F61-829B-D131CFAFBF06}">
  <ds:schemaRefs>
    <ds:schemaRef ds:uri="http://schemas.microsoft.com/office/2006/metadata/properties"/>
    <ds:schemaRef ds:uri="http://schemas.microsoft.com/office/infopath/2007/PartnerControls"/>
    <ds:schemaRef ds:uri="f1c9478d-8057-47f7-8b45-9720e2932ea7"/>
    <ds:schemaRef ds:uri="21e6013b-2365-4506-940d-c1cd3748824d"/>
  </ds:schemaRefs>
</ds:datastoreItem>
</file>

<file path=customXml/itemProps3.xml><?xml version="1.0" encoding="utf-8"?>
<ds:datastoreItem xmlns:ds="http://schemas.openxmlformats.org/officeDocument/2006/customXml" ds:itemID="{C6053D5E-DE55-444F-9DED-9A58C24BBF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7817E3-FB7F-4267-ACE8-F59BF0C88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6013b-2365-4506-940d-c1cd3748824d"/>
    <ds:schemaRef ds:uri="f1c9478d-8057-47f7-8b45-9720e2932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OU Letterhead OUBS</Template>
  <TotalTime>2</TotalTime>
  <Pages>3</Pages>
  <Words>537</Words>
  <Characters>2707</Characters>
  <Application>Microsoft Office Word</Application>
  <DocSecurity>0</DocSecurity>
  <Lines>87</Lines>
  <Paragraphs>52</Paragraphs>
  <ScaleCrop>false</ScaleCrop>
  <Manager/>
  <Company>The Open University</Company>
  <LinksUpToDate>false</LinksUpToDate>
  <CharactersWithSpaces>3192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Wales master letterhead (digital)</dc:title>
  <dc:subject>OU Wales master letterhead (digital). Accessibility guidance and best practice is displayed on the Brand Hub website.</dc:subject>
  <dc:creator>brand-enquiries@open.ac.uk</dc:creator>
  <cp:keywords>OU Wales master letterhead, OU Wales letterhead template, OU Wales letterhead digital</cp:keywords>
  <dc:description/>
  <cp:lastModifiedBy>Anastasia.Edwards</cp:lastModifiedBy>
  <cp:revision>11</cp:revision>
  <cp:lastPrinted>2022-10-28T12:04:00Z</cp:lastPrinted>
  <dcterms:created xsi:type="dcterms:W3CDTF">2025-01-08T09:09:00Z</dcterms:created>
  <dcterms:modified xsi:type="dcterms:W3CDTF">2026-03-23T15:00:00Z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0x01010098DBCC19405B2B4C9F4C6E7D3AE43BD5</vt:lpwstr>
  </property>
  <property fmtid="{D5CDD505-2E9C-101B-9397-08002B2CF9AE}" pid="3" name="OULanguage">
    <vt:lpwstr>1;#English|e0d36b11-db4e-4123-8f10-8157dedade86</vt:lpwstr>
  </property>
  <property fmtid="{D5CDD505-2E9C-101B-9397-08002B2CF9AE}" pid="4" name="_dlc_DocIdItemGuid">
    <vt:lpwstr>654749dd-6f5c-4d9c-8f60-eab6f3a00e98</vt:lpwstr>
  </property>
  <property fmtid="{D5CDD505-2E9C-101B-9397-08002B2CF9AE}" pid="5" name="TaxKeyword">
    <vt:lpwstr/>
  </property>
  <property fmtid="{D5CDD505-2E9C-101B-9397-08002B2CF9AE}" pid="6" name="TreeStructureCategory">
    <vt:lpwstr/>
  </property>
  <property fmtid="{D5CDD505-2E9C-101B-9397-08002B2CF9AE}" pid="7" name="MediaServiceImageTags">
    <vt:lpwstr/>
  </property>
</Properties>
</file>