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F36FC" w14:textId="15433F53" w:rsidR="00ED2439" w:rsidRPr="00E6341F" w:rsidRDefault="0099255E" w:rsidP="0099255E">
      <w:pPr>
        <w:pStyle w:val="Heading1"/>
        <w:spacing w:before="0" w:line="360" w:lineRule="auto"/>
        <w:rPr>
          <w:sz w:val="48"/>
          <w:szCs w:val="48"/>
        </w:rPr>
      </w:pPr>
      <w:bookmarkStart w:id="0" w:name="_Hlk144901496"/>
      <w:r w:rsidRPr="00E6341F">
        <w:rPr>
          <w:b w:val="0"/>
          <w:bCs w:val="0"/>
          <w:noProof/>
        </w:rPr>
        <w:drawing>
          <wp:anchor distT="0" distB="0" distL="114300" distR="114300" simplePos="0" relativeHeight="251658240" behindDoc="1" locked="0" layoutInCell="1" allowOverlap="1" wp14:anchorId="4FE1086D" wp14:editId="404AC014">
            <wp:simplePos x="0" y="0"/>
            <wp:positionH relativeFrom="margin">
              <wp:align>left</wp:align>
            </wp:positionH>
            <wp:positionV relativeFrom="paragraph">
              <wp:posOffset>102622</wp:posOffset>
            </wp:positionV>
            <wp:extent cx="1056640" cy="1477010"/>
            <wp:effectExtent l="0" t="0" r="0" b="8890"/>
            <wp:wrapTight wrapText="bothSides">
              <wp:wrapPolygon edited="0">
                <wp:start x="0" y="0"/>
                <wp:lineTo x="0" y="21451"/>
                <wp:lineTo x="21029" y="21451"/>
                <wp:lineTo x="210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6640" cy="1477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03A8" w:rsidRPr="00E6341F">
        <w:rPr>
          <w:sz w:val="48"/>
          <w:szCs w:val="48"/>
        </w:rPr>
        <w:t>Mentor</w:t>
      </w:r>
      <w:r w:rsidR="00D55AB2" w:rsidRPr="00E6341F">
        <w:rPr>
          <w:sz w:val="48"/>
          <w:szCs w:val="48"/>
        </w:rPr>
        <w:t xml:space="preserve"> – getting </w:t>
      </w:r>
      <w:r w:rsidR="00EA25CA" w:rsidRPr="00E6341F">
        <w:rPr>
          <w:sz w:val="48"/>
          <w:szCs w:val="48"/>
        </w:rPr>
        <w:t>started.</w:t>
      </w:r>
      <w:r w:rsidR="005B03A8" w:rsidRPr="00E6341F">
        <w:rPr>
          <w:sz w:val="48"/>
          <w:szCs w:val="48"/>
        </w:rPr>
        <w:t xml:space="preserve"> </w:t>
      </w:r>
    </w:p>
    <w:p w14:paraId="53974104" w14:textId="1CFCA7F1" w:rsidR="006367D3" w:rsidRPr="00E6341F" w:rsidRDefault="005B03A8" w:rsidP="0099255E">
      <w:pPr>
        <w:pStyle w:val="Heading2"/>
        <w:spacing w:before="0" w:after="0" w:line="276" w:lineRule="auto"/>
        <w:rPr>
          <w:sz w:val="24"/>
          <w:szCs w:val="24"/>
        </w:rPr>
      </w:pPr>
      <w:r w:rsidRPr="00E6341F">
        <w:rPr>
          <w:sz w:val="24"/>
          <w:szCs w:val="24"/>
        </w:rPr>
        <w:t xml:space="preserve">A warm welcome to you to the PGCE Partnership at the Open University in Wales. Thank you for agreeing to </w:t>
      </w:r>
      <w:r w:rsidR="00EA25CA" w:rsidRPr="00E6341F">
        <w:rPr>
          <w:sz w:val="24"/>
          <w:szCs w:val="24"/>
        </w:rPr>
        <w:t>m</w:t>
      </w:r>
      <w:r w:rsidRPr="00E6341F">
        <w:rPr>
          <w:sz w:val="24"/>
          <w:szCs w:val="24"/>
        </w:rPr>
        <w:t xml:space="preserve">entor one of our students. </w:t>
      </w:r>
      <w:r w:rsidR="00864648" w:rsidRPr="00E6341F">
        <w:rPr>
          <w:sz w:val="24"/>
          <w:szCs w:val="24"/>
        </w:rPr>
        <w:t>Below, we have outlined some key information</w:t>
      </w:r>
      <w:r w:rsidR="00A660AF" w:rsidRPr="00E6341F">
        <w:rPr>
          <w:sz w:val="24"/>
          <w:szCs w:val="24"/>
        </w:rPr>
        <w:t xml:space="preserve"> which should support you to get started with your role.  </w:t>
      </w:r>
    </w:p>
    <w:p w14:paraId="74E63288" w14:textId="77777777" w:rsidR="00B50A81" w:rsidRPr="00E6341F" w:rsidRDefault="00B50A81" w:rsidP="0099255E">
      <w:pPr>
        <w:pStyle w:val="Heading3"/>
        <w:spacing w:before="0" w:after="0" w:line="360" w:lineRule="auto"/>
        <w:rPr>
          <w:sz w:val="21"/>
          <w:szCs w:val="21"/>
        </w:rPr>
      </w:pPr>
    </w:p>
    <w:p w14:paraId="0C4200BE" w14:textId="77777777" w:rsidR="00B50A81" w:rsidRPr="00E6341F" w:rsidRDefault="005B03A8" w:rsidP="0099255E">
      <w:pPr>
        <w:spacing w:after="0"/>
        <w:rPr>
          <w:rFonts w:cs="Poppins"/>
          <w:b/>
          <w:bCs/>
          <w:sz w:val="22"/>
          <w:szCs w:val="22"/>
        </w:rPr>
      </w:pPr>
      <w:r w:rsidRPr="00E6341F">
        <w:rPr>
          <w:rFonts w:cs="Poppins"/>
          <w:b/>
          <w:bCs/>
          <w:sz w:val="22"/>
          <w:szCs w:val="22"/>
        </w:rPr>
        <w:t>Partnership Website</w:t>
      </w:r>
    </w:p>
    <w:p w14:paraId="5FD4781F" w14:textId="7FA72DFF" w:rsidR="00B50A81" w:rsidRPr="00E6341F" w:rsidRDefault="00864648" w:rsidP="0099255E">
      <w:pPr>
        <w:rPr>
          <w:rFonts w:cs="Poppins"/>
          <w:b/>
          <w:bCs/>
          <w:sz w:val="22"/>
          <w:szCs w:val="22"/>
        </w:rPr>
      </w:pPr>
      <w:r w:rsidRPr="5D1EDFCE">
        <w:rPr>
          <w:rFonts w:cs="Poppins"/>
          <w:sz w:val="22"/>
          <w:szCs w:val="22"/>
        </w:rPr>
        <w:t xml:space="preserve">The Partnership website can be accessed here: </w:t>
      </w:r>
      <w:hyperlink r:id="rId12">
        <w:r w:rsidR="00F55150" w:rsidRPr="5D1EDFCE">
          <w:rPr>
            <w:rStyle w:val="Hyperlink"/>
            <w:rFonts w:cs="Poppins"/>
            <w:sz w:val="22"/>
            <w:szCs w:val="22"/>
          </w:rPr>
          <w:t>OU ITE Partnership | Open University in Wales</w:t>
        </w:r>
      </w:hyperlink>
      <w:r w:rsidR="00F55150" w:rsidRPr="5D1EDFCE">
        <w:rPr>
          <w:rFonts w:cs="Poppins"/>
          <w:sz w:val="22"/>
          <w:szCs w:val="22"/>
        </w:rPr>
        <w:t xml:space="preserve"> </w:t>
      </w:r>
      <w:r w:rsidRPr="5D1EDFCE">
        <w:rPr>
          <w:rFonts w:cs="Poppins"/>
          <w:sz w:val="22"/>
          <w:szCs w:val="22"/>
        </w:rPr>
        <w:t xml:space="preserve">Here you will find information regarding the PGCE course. </w:t>
      </w:r>
      <w:r w:rsidRPr="00E6341F">
        <w:rPr>
          <w:rFonts w:cs="Poppins"/>
          <w:sz w:val="22"/>
          <w:szCs w:val="22"/>
        </w:rPr>
        <w:t xml:space="preserve">Ensure you take some time </w:t>
      </w:r>
      <w:r w:rsidR="00EA25CA" w:rsidRPr="00E6341F">
        <w:rPr>
          <w:rStyle w:val="cf01"/>
          <w:rFonts w:ascii="Poppins" w:hAnsi="Poppins" w:cs="Poppins"/>
          <w:sz w:val="22"/>
          <w:szCs w:val="22"/>
        </w:rPr>
        <w:t xml:space="preserve">to familiarise yourself </w:t>
      </w:r>
      <w:r w:rsidRPr="00E6341F">
        <w:rPr>
          <w:rFonts w:cs="Poppins"/>
          <w:sz w:val="22"/>
          <w:szCs w:val="22"/>
        </w:rPr>
        <w:t xml:space="preserve">with the website. </w:t>
      </w:r>
      <w:r w:rsidR="008F5C3D">
        <w:rPr>
          <w:rFonts w:cs="Poppins"/>
          <w:sz w:val="22"/>
          <w:szCs w:val="22"/>
        </w:rPr>
        <w:t>Here is some key information to support you in getting start</w:t>
      </w:r>
      <w:r w:rsidR="007A0453">
        <w:rPr>
          <w:rFonts w:cs="Poppins"/>
          <w:sz w:val="22"/>
          <w:szCs w:val="22"/>
        </w:rPr>
        <w:t>ed</w:t>
      </w:r>
      <w:r w:rsidR="008F5C3D">
        <w:rPr>
          <w:rFonts w:cs="Poppins"/>
          <w:sz w:val="22"/>
          <w:szCs w:val="22"/>
        </w:rPr>
        <w:t xml:space="preserve"> with your role as a Mentor on our programme. </w:t>
      </w:r>
      <w:r w:rsidR="00F55150" w:rsidRPr="00E6341F">
        <w:rPr>
          <w:rFonts w:cs="Poppins"/>
          <w:sz w:val="22"/>
          <w:szCs w:val="22"/>
        </w:rPr>
        <w:t xml:space="preserve"> </w:t>
      </w:r>
    </w:p>
    <w:p w14:paraId="2E9E1EE0" w14:textId="1F2A264F" w:rsidR="00B50A81" w:rsidRPr="00E6341F" w:rsidRDefault="005B03A8" w:rsidP="0099255E">
      <w:pPr>
        <w:spacing w:after="0"/>
        <w:rPr>
          <w:rFonts w:cs="Poppins"/>
          <w:b/>
          <w:bCs/>
          <w:sz w:val="22"/>
          <w:szCs w:val="22"/>
        </w:rPr>
      </w:pPr>
      <w:r w:rsidRPr="787ABA8B">
        <w:rPr>
          <w:rFonts w:cs="Poppins"/>
          <w:b/>
          <w:bCs/>
          <w:sz w:val="22"/>
          <w:szCs w:val="22"/>
        </w:rPr>
        <w:t xml:space="preserve">Mentor </w:t>
      </w:r>
      <w:r w:rsidR="2FA6F4DF" w:rsidRPr="787ABA8B">
        <w:rPr>
          <w:rFonts w:cs="Poppins"/>
          <w:b/>
          <w:bCs/>
          <w:sz w:val="22"/>
          <w:szCs w:val="22"/>
        </w:rPr>
        <w:t>Role D</w:t>
      </w:r>
      <w:r w:rsidR="00832342">
        <w:rPr>
          <w:rFonts w:cs="Poppins"/>
          <w:b/>
          <w:bCs/>
          <w:sz w:val="22"/>
          <w:szCs w:val="22"/>
        </w:rPr>
        <w:t>eliverables</w:t>
      </w:r>
    </w:p>
    <w:p w14:paraId="6BFE2FE9" w14:textId="619C3DDC" w:rsidR="00B50A81" w:rsidRPr="00E6341F" w:rsidRDefault="00C82AA4" w:rsidP="787ABA8B">
      <w:pPr>
        <w:rPr>
          <w:rFonts w:cs="Poppins"/>
          <w:sz w:val="22"/>
          <w:szCs w:val="22"/>
          <w:highlight w:val="yellow"/>
        </w:rPr>
      </w:pPr>
      <w:hyperlink r:id="rId13" w:history="1">
        <w:r w:rsidRPr="00694E9F">
          <w:rPr>
            <w:rStyle w:val="Hyperlink"/>
            <w:rFonts w:cs="Poppins"/>
            <w:sz w:val="22"/>
            <w:szCs w:val="22"/>
          </w:rPr>
          <w:t>This</w:t>
        </w:r>
      </w:hyperlink>
      <w:r w:rsidRPr="787ABA8B">
        <w:rPr>
          <w:rFonts w:cs="Poppins"/>
          <w:sz w:val="22"/>
          <w:szCs w:val="22"/>
        </w:rPr>
        <w:t xml:space="preserve"> document</w:t>
      </w:r>
      <w:r w:rsidR="00A660AF" w:rsidRPr="787ABA8B">
        <w:rPr>
          <w:rFonts w:cs="Poppins"/>
          <w:sz w:val="22"/>
          <w:szCs w:val="22"/>
        </w:rPr>
        <w:t xml:space="preserve"> outlines the responsibilities of the role of a Mentor with the PGCE</w:t>
      </w:r>
      <w:r w:rsidR="00B50A81" w:rsidRPr="787ABA8B">
        <w:rPr>
          <w:rFonts w:cs="Poppins"/>
          <w:sz w:val="22"/>
          <w:szCs w:val="22"/>
        </w:rPr>
        <w:t xml:space="preserve"> </w:t>
      </w:r>
      <w:r w:rsidR="00A660AF" w:rsidRPr="787ABA8B">
        <w:rPr>
          <w:rFonts w:cs="Poppins"/>
          <w:sz w:val="22"/>
          <w:szCs w:val="22"/>
        </w:rPr>
        <w:t>Partnership.</w:t>
      </w:r>
    </w:p>
    <w:p w14:paraId="40317EE0" w14:textId="77777777" w:rsidR="00B50A81" w:rsidRPr="00E6341F" w:rsidRDefault="005B03A8" w:rsidP="0099255E">
      <w:pPr>
        <w:spacing w:after="0"/>
        <w:rPr>
          <w:rFonts w:cs="Poppins"/>
          <w:b/>
          <w:bCs/>
          <w:sz w:val="22"/>
          <w:szCs w:val="22"/>
        </w:rPr>
      </w:pPr>
      <w:r w:rsidRPr="00E6341F">
        <w:rPr>
          <w:rFonts w:cs="Poppins"/>
          <w:b/>
          <w:bCs/>
          <w:sz w:val="22"/>
          <w:szCs w:val="22"/>
        </w:rPr>
        <w:t>Guide</w:t>
      </w:r>
      <w:r w:rsidR="00EA25CA" w:rsidRPr="00E6341F">
        <w:rPr>
          <w:rFonts w:cs="Poppins"/>
          <w:b/>
          <w:bCs/>
          <w:sz w:val="22"/>
          <w:szCs w:val="22"/>
        </w:rPr>
        <w:t xml:space="preserve"> to Practice Learning</w:t>
      </w:r>
    </w:p>
    <w:p w14:paraId="376D4BC6" w14:textId="65F55690" w:rsidR="005B0A1C" w:rsidRPr="00E6341F" w:rsidRDefault="00A660AF" w:rsidP="787ABA8B">
      <w:pPr>
        <w:rPr>
          <w:rFonts w:cs="Poppins"/>
          <w:sz w:val="22"/>
          <w:szCs w:val="22"/>
          <w:highlight w:val="yellow"/>
        </w:rPr>
      </w:pPr>
      <w:r w:rsidRPr="787ABA8B">
        <w:rPr>
          <w:rFonts w:cs="Poppins"/>
          <w:sz w:val="22"/>
          <w:szCs w:val="22"/>
        </w:rPr>
        <w:t>E</w:t>
      </w:r>
      <w:r w:rsidR="005B03A8" w:rsidRPr="787ABA8B">
        <w:rPr>
          <w:rFonts w:cs="Poppins"/>
          <w:sz w:val="22"/>
          <w:szCs w:val="22"/>
        </w:rPr>
        <w:t xml:space="preserve">verything that you need to know about your student’s practice learning experience in the </w:t>
      </w:r>
      <w:hyperlink r:id="rId14" w:history="1">
        <w:r w:rsidR="005B03A8" w:rsidRPr="009C2F2E">
          <w:rPr>
            <w:rStyle w:val="Hyperlink"/>
            <w:rFonts w:cs="Poppins"/>
            <w:sz w:val="22"/>
            <w:szCs w:val="22"/>
          </w:rPr>
          <w:t>Guide to Practice Learning.</w:t>
        </w:r>
      </w:hyperlink>
    </w:p>
    <w:p w14:paraId="26E5C23A" w14:textId="410FFD4D" w:rsidR="0099255E" w:rsidRPr="00E6341F" w:rsidRDefault="4CF3CD6B" w:rsidP="0099255E">
      <w:pPr>
        <w:spacing w:after="0"/>
        <w:rPr>
          <w:rFonts w:cs="Poppins"/>
          <w:b/>
          <w:bCs/>
          <w:sz w:val="22"/>
          <w:szCs w:val="22"/>
        </w:rPr>
      </w:pPr>
      <w:r w:rsidRPr="2DF0DF19">
        <w:rPr>
          <w:rFonts w:cs="Poppins"/>
          <w:b/>
          <w:bCs/>
          <w:sz w:val="22"/>
          <w:szCs w:val="22"/>
        </w:rPr>
        <w:t xml:space="preserve">Mentor </w:t>
      </w:r>
      <w:r w:rsidR="0055283B" w:rsidRPr="2DF0DF19">
        <w:rPr>
          <w:rFonts w:cs="Poppins"/>
          <w:b/>
          <w:bCs/>
          <w:sz w:val="22"/>
          <w:szCs w:val="22"/>
        </w:rPr>
        <w:t>Planner</w:t>
      </w:r>
    </w:p>
    <w:p w14:paraId="5237FE22" w14:textId="05BB4BB0" w:rsidR="0099255E" w:rsidRPr="00E6341F" w:rsidRDefault="0055283B" w:rsidP="551899CC">
      <w:pPr>
        <w:spacing w:after="0"/>
        <w:rPr>
          <w:rFonts w:cs="Poppins"/>
          <w:sz w:val="22"/>
          <w:szCs w:val="22"/>
          <w:highlight w:val="yellow"/>
        </w:rPr>
      </w:pPr>
      <w:r w:rsidRPr="551899CC">
        <w:rPr>
          <w:rFonts w:cs="Poppins"/>
          <w:sz w:val="22"/>
          <w:szCs w:val="22"/>
        </w:rPr>
        <w:t>This is a planning resource for Mentors</w:t>
      </w:r>
      <w:r w:rsidR="0099255E" w:rsidRPr="551899CC">
        <w:rPr>
          <w:rFonts w:cs="Poppins"/>
          <w:sz w:val="22"/>
          <w:szCs w:val="22"/>
        </w:rPr>
        <w:t xml:space="preserve">. </w:t>
      </w:r>
      <w:r w:rsidRPr="551899CC">
        <w:rPr>
          <w:rFonts w:cs="Poppins"/>
          <w:sz w:val="22"/>
          <w:szCs w:val="22"/>
        </w:rPr>
        <w:t>It is an overview or 'map' of all the programme activities that your student - and you - will need to complete over the year. It is separated by route (</w:t>
      </w:r>
      <w:r w:rsidR="0099255E" w:rsidRPr="551899CC">
        <w:rPr>
          <w:rFonts w:cs="Poppins"/>
          <w:sz w:val="22"/>
          <w:szCs w:val="22"/>
        </w:rPr>
        <w:t>P</w:t>
      </w:r>
      <w:r w:rsidRPr="551899CC">
        <w:rPr>
          <w:rFonts w:cs="Poppins"/>
          <w:sz w:val="22"/>
          <w:szCs w:val="22"/>
        </w:rPr>
        <w:t>art</w:t>
      </w:r>
      <w:r w:rsidR="0099255E" w:rsidRPr="551899CC">
        <w:rPr>
          <w:rFonts w:cs="Poppins"/>
          <w:sz w:val="22"/>
          <w:szCs w:val="22"/>
        </w:rPr>
        <w:t>-</w:t>
      </w:r>
      <w:r w:rsidRPr="551899CC">
        <w:rPr>
          <w:rFonts w:cs="Poppins"/>
          <w:sz w:val="22"/>
          <w:szCs w:val="22"/>
        </w:rPr>
        <w:t xml:space="preserve">time or </w:t>
      </w:r>
      <w:r w:rsidR="0099255E" w:rsidRPr="551899CC">
        <w:rPr>
          <w:rFonts w:cs="Poppins"/>
          <w:sz w:val="22"/>
          <w:szCs w:val="22"/>
        </w:rPr>
        <w:t>S</w:t>
      </w:r>
      <w:r w:rsidRPr="551899CC">
        <w:rPr>
          <w:rFonts w:cs="Poppins"/>
          <w:sz w:val="22"/>
          <w:szCs w:val="22"/>
        </w:rPr>
        <w:t>alaried)</w:t>
      </w:r>
      <w:r w:rsidR="3D30BCE4" w:rsidRPr="551899CC">
        <w:rPr>
          <w:rFonts w:cs="Poppins"/>
          <w:sz w:val="22"/>
          <w:szCs w:val="22"/>
        </w:rPr>
        <w:t xml:space="preserve">, </w:t>
      </w:r>
      <w:r w:rsidRPr="551899CC">
        <w:rPr>
          <w:rFonts w:cs="Poppins"/>
          <w:sz w:val="22"/>
          <w:szCs w:val="22"/>
        </w:rPr>
        <w:t xml:space="preserve">level of study (PGCE1, </w:t>
      </w:r>
      <w:r w:rsidR="0099255E" w:rsidRPr="551899CC">
        <w:rPr>
          <w:rFonts w:cs="Poppins"/>
          <w:sz w:val="22"/>
          <w:szCs w:val="22"/>
        </w:rPr>
        <w:t>PGCE</w:t>
      </w:r>
      <w:r w:rsidRPr="551899CC">
        <w:rPr>
          <w:rFonts w:cs="Poppins"/>
          <w:sz w:val="22"/>
          <w:szCs w:val="22"/>
        </w:rPr>
        <w:t xml:space="preserve">2 or </w:t>
      </w:r>
      <w:r w:rsidR="0099255E" w:rsidRPr="551899CC">
        <w:rPr>
          <w:rFonts w:cs="Poppins"/>
          <w:sz w:val="22"/>
          <w:szCs w:val="22"/>
        </w:rPr>
        <w:t>PGCE</w:t>
      </w:r>
      <w:r w:rsidRPr="551899CC">
        <w:rPr>
          <w:rFonts w:cs="Poppins"/>
          <w:sz w:val="22"/>
          <w:szCs w:val="22"/>
        </w:rPr>
        <w:t>3)</w:t>
      </w:r>
      <w:r w:rsidR="25718705" w:rsidRPr="551899CC">
        <w:rPr>
          <w:rFonts w:cs="Poppins"/>
          <w:sz w:val="22"/>
          <w:szCs w:val="22"/>
        </w:rPr>
        <w:t xml:space="preserve"> and Role (</w:t>
      </w:r>
      <w:r w:rsidR="00D9705C">
        <w:rPr>
          <w:rFonts w:cs="Poppins"/>
          <w:sz w:val="22"/>
          <w:szCs w:val="22"/>
        </w:rPr>
        <w:t>there is a separate one available for</w:t>
      </w:r>
      <w:r w:rsidR="25718705" w:rsidRPr="551899CC">
        <w:rPr>
          <w:rFonts w:cs="Poppins"/>
          <w:sz w:val="22"/>
          <w:szCs w:val="22"/>
        </w:rPr>
        <w:t xml:space="preserve"> School Coordinator</w:t>
      </w:r>
      <w:r w:rsidR="00D9705C">
        <w:rPr>
          <w:rFonts w:cs="Poppins"/>
          <w:sz w:val="22"/>
          <w:szCs w:val="22"/>
        </w:rPr>
        <w:t>s</w:t>
      </w:r>
      <w:r w:rsidR="25718705" w:rsidRPr="551899CC">
        <w:rPr>
          <w:rFonts w:cs="Poppins"/>
          <w:sz w:val="22"/>
          <w:szCs w:val="22"/>
        </w:rPr>
        <w:t>)</w:t>
      </w:r>
      <w:r w:rsidRPr="551899CC">
        <w:rPr>
          <w:rFonts w:cs="Poppins"/>
          <w:sz w:val="22"/>
          <w:szCs w:val="22"/>
        </w:rPr>
        <w:t xml:space="preserve">. </w:t>
      </w:r>
      <w:r w:rsidR="0099255E" w:rsidRPr="551899CC">
        <w:rPr>
          <w:rFonts w:cs="Poppins"/>
          <w:sz w:val="22"/>
          <w:szCs w:val="22"/>
        </w:rPr>
        <w:t xml:space="preserve">You can adapt this working document for your own use. </w:t>
      </w:r>
      <w:r w:rsidRPr="551899CC">
        <w:rPr>
          <w:rFonts w:cs="Poppins"/>
          <w:sz w:val="22"/>
          <w:szCs w:val="22"/>
        </w:rPr>
        <w:t xml:space="preserve">This resource aligns to a </w:t>
      </w:r>
      <w:r w:rsidR="2233B1AE" w:rsidRPr="551899CC">
        <w:rPr>
          <w:rFonts w:cs="Poppins"/>
          <w:sz w:val="22"/>
          <w:szCs w:val="22"/>
        </w:rPr>
        <w:t xml:space="preserve">School Coordinator and </w:t>
      </w:r>
      <w:r w:rsidRPr="551899CC">
        <w:rPr>
          <w:rFonts w:cs="Poppins"/>
          <w:sz w:val="22"/>
          <w:szCs w:val="22"/>
        </w:rPr>
        <w:t>Student Teacher version of the planner, so that together, you can tailor the student teacher's experience to your own context and setting.</w:t>
      </w:r>
      <w:r w:rsidR="009C2F2E">
        <w:rPr>
          <w:rFonts w:cs="Poppins"/>
          <w:sz w:val="22"/>
          <w:szCs w:val="22"/>
        </w:rPr>
        <w:t xml:space="preserve"> You will find this resource on your student’s Professional Learning Passport (PLP</w:t>
      </w:r>
      <w:proofErr w:type="gramStart"/>
      <w:r w:rsidR="009C2F2E">
        <w:rPr>
          <w:rFonts w:cs="Poppins"/>
          <w:sz w:val="22"/>
          <w:szCs w:val="22"/>
        </w:rPr>
        <w:t>)</w:t>
      </w:r>
      <w:proofErr w:type="gramEnd"/>
      <w:r w:rsidR="009C2F2E">
        <w:rPr>
          <w:rFonts w:cs="Poppins"/>
          <w:sz w:val="22"/>
          <w:szCs w:val="22"/>
        </w:rPr>
        <w:t xml:space="preserve"> and it will also be shared during brief</w:t>
      </w:r>
      <w:r w:rsidR="00FA437A">
        <w:rPr>
          <w:rFonts w:cs="Poppins"/>
          <w:sz w:val="22"/>
          <w:szCs w:val="22"/>
        </w:rPr>
        <w:t xml:space="preserve">ing events and in communication. </w:t>
      </w:r>
    </w:p>
    <w:p w14:paraId="74C6D7F9" w14:textId="3EA4C575" w:rsidR="0055283B" w:rsidRPr="00E6341F" w:rsidRDefault="0055283B" w:rsidP="0099255E">
      <w:pPr>
        <w:spacing w:before="240" w:after="0"/>
        <w:rPr>
          <w:rFonts w:cs="Poppins"/>
          <w:sz w:val="22"/>
          <w:szCs w:val="22"/>
        </w:rPr>
      </w:pPr>
      <w:r w:rsidRPr="00E6341F">
        <w:rPr>
          <w:rFonts w:cs="Poppins"/>
          <w:b/>
          <w:bCs/>
          <w:sz w:val="22"/>
          <w:szCs w:val="22"/>
        </w:rPr>
        <w:lastRenderedPageBreak/>
        <w:t>Professional Learning Passport (PLP)</w:t>
      </w:r>
    </w:p>
    <w:p w14:paraId="174BE025" w14:textId="21C08FE5" w:rsidR="008501E0" w:rsidRDefault="0099255E" w:rsidP="008501E0">
      <w:r w:rsidRPr="00E6341F">
        <w:rPr>
          <w:rFonts w:cs="Poppins"/>
          <w:sz w:val="22"/>
          <w:szCs w:val="22"/>
        </w:rPr>
        <w:t>This is an online platform (</w:t>
      </w:r>
      <w:proofErr w:type="spellStart"/>
      <w:r w:rsidRPr="00E6341F">
        <w:rPr>
          <w:rFonts w:cs="Poppins"/>
          <w:sz w:val="22"/>
          <w:szCs w:val="22"/>
        </w:rPr>
        <w:t>ePortfolio</w:t>
      </w:r>
      <w:proofErr w:type="spellEnd"/>
      <w:r w:rsidRPr="00E6341F">
        <w:rPr>
          <w:rFonts w:cs="Poppins"/>
          <w:sz w:val="22"/>
          <w:szCs w:val="22"/>
        </w:rPr>
        <w:t xml:space="preserve">) housed on the Education Workforce Council’s (EWC) </w:t>
      </w:r>
      <w:proofErr w:type="spellStart"/>
      <w:r w:rsidRPr="00E6341F">
        <w:rPr>
          <w:rFonts w:cs="Poppins"/>
          <w:sz w:val="22"/>
          <w:szCs w:val="22"/>
        </w:rPr>
        <w:t>PebblePad</w:t>
      </w:r>
      <w:proofErr w:type="spellEnd"/>
      <w:r w:rsidRPr="00E6341F">
        <w:rPr>
          <w:rFonts w:cs="Poppins"/>
          <w:sz w:val="22"/>
          <w:szCs w:val="22"/>
        </w:rPr>
        <w:t xml:space="preserve"> platform. It is used by student teacher to evidence their progress against the professional standards for teaching. Mentors, School Coordinators, Practice Tutors and Curriculum Tutors will all have access to their student’s </w:t>
      </w:r>
      <w:proofErr w:type="gramStart"/>
      <w:r w:rsidRPr="00E6341F">
        <w:rPr>
          <w:rFonts w:cs="Poppins"/>
          <w:sz w:val="22"/>
          <w:szCs w:val="22"/>
        </w:rPr>
        <w:t>PLP</w:t>
      </w:r>
      <w:proofErr w:type="gramEnd"/>
      <w:r w:rsidRPr="00E6341F">
        <w:rPr>
          <w:rFonts w:cs="Poppins"/>
          <w:sz w:val="22"/>
          <w:szCs w:val="22"/>
        </w:rPr>
        <w:t xml:space="preserve"> and you will complete documentation directly on the PLP. Ensure you have completed </w:t>
      </w:r>
      <w:r w:rsidR="0031119B">
        <w:rPr>
          <w:rFonts w:cs="Poppins"/>
          <w:sz w:val="22"/>
          <w:szCs w:val="22"/>
        </w:rPr>
        <w:t>this form</w:t>
      </w:r>
      <w:r w:rsidRPr="00E6341F">
        <w:rPr>
          <w:rFonts w:cs="Poppins"/>
          <w:sz w:val="22"/>
          <w:szCs w:val="22"/>
        </w:rPr>
        <w:t xml:space="preserve"> to confirm your details for access: </w:t>
      </w:r>
      <w:hyperlink r:id="rId15" w:history="1">
        <w:r w:rsidR="00190B2E" w:rsidRPr="00190B2E">
          <w:rPr>
            <w:rStyle w:val="Hyperlink"/>
          </w:rPr>
          <w:t xml:space="preserve">Partner Schools Contact Form </w:t>
        </w:r>
        <w:proofErr w:type="spellStart"/>
        <w:r w:rsidR="00190B2E" w:rsidRPr="00190B2E">
          <w:rPr>
            <w:rStyle w:val="Hyperlink"/>
          </w:rPr>
          <w:t>Ffurflen</w:t>
        </w:r>
        <w:proofErr w:type="spellEnd"/>
        <w:r w:rsidR="00190B2E" w:rsidRPr="00190B2E">
          <w:rPr>
            <w:rStyle w:val="Hyperlink"/>
          </w:rPr>
          <w:t xml:space="preserve"> </w:t>
        </w:r>
        <w:proofErr w:type="spellStart"/>
        <w:r w:rsidR="00190B2E" w:rsidRPr="00190B2E">
          <w:rPr>
            <w:rStyle w:val="Hyperlink"/>
          </w:rPr>
          <w:t>Cyswllt</w:t>
        </w:r>
        <w:proofErr w:type="spellEnd"/>
        <w:r w:rsidR="00190B2E" w:rsidRPr="00190B2E">
          <w:rPr>
            <w:rStyle w:val="Hyperlink"/>
          </w:rPr>
          <w:t xml:space="preserve"> Staff </w:t>
        </w:r>
        <w:proofErr w:type="spellStart"/>
        <w:r w:rsidR="00190B2E" w:rsidRPr="00190B2E">
          <w:rPr>
            <w:rStyle w:val="Hyperlink"/>
          </w:rPr>
          <w:t>Ysgolion</w:t>
        </w:r>
        <w:proofErr w:type="spellEnd"/>
        <w:r w:rsidR="00190B2E" w:rsidRPr="00190B2E">
          <w:rPr>
            <w:rStyle w:val="Hyperlink"/>
          </w:rPr>
          <w:t xml:space="preserve"> Partner - 2025/26</w:t>
        </w:r>
      </w:hyperlink>
    </w:p>
    <w:p w14:paraId="26CBB8B4" w14:textId="272B2260" w:rsidR="00554E29" w:rsidRDefault="007C5A87" w:rsidP="008501E0">
      <w:r>
        <w:t xml:space="preserve">Instructions on how to access your student’s PLP: </w:t>
      </w:r>
    </w:p>
    <w:p w14:paraId="415FD351" w14:textId="558DC84E" w:rsidR="004A6B1A" w:rsidRPr="004A6B1A" w:rsidRDefault="003376BF" w:rsidP="004A6B1A">
      <w:pPr>
        <w:numPr>
          <w:ilvl w:val="0"/>
          <w:numId w:val="26"/>
        </w:numPr>
      </w:pPr>
      <w:r>
        <w:t>Y</w:t>
      </w:r>
      <w:r w:rsidR="004A6B1A" w:rsidRPr="004A6B1A">
        <w:t xml:space="preserve">ou will need to access your account </w:t>
      </w:r>
      <w:r w:rsidR="00A11853">
        <w:t xml:space="preserve">in </w:t>
      </w:r>
      <w:hyperlink r:id="rId16" w:history="1">
        <w:r w:rsidR="00A11853" w:rsidRPr="00A11853">
          <w:rPr>
            <w:rStyle w:val="Hyperlink"/>
            <w:b/>
            <w:bCs/>
          </w:rPr>
          <w:t>MyEWC login</w:t>
        </w:r>
      </w:hyperlink>
      <w:r w:rsidR="00A11853" w:rsidRPr="00A11853">
        <w:t xml:space="preserve"> </w:t>
      </w:r>
      <w:r w:rsidR="004A6B1A" w:rsidRPr="004A6B1A">
        <w:t xml:space="preserve">as a </w:t>
      </w:r>
      <w:r w:rsidR="004A6B1A" w:rsidRPr="003376BF">
        <w:rPr>
          <w:b/>
          <w:bCs/>
        </w:rPr>
        <w:t>Registered Practitioner</w:t>
      </w:r>
      <w:r w:rsidR="004A6B1A" w:rsidRPr="004A6B1A">
        <w:t xml:space="preserve"> and NOT as a Mentor</w:t>
      </w:r>
      <w:r w:rsidR="00A437D9">
        <w:t xml:space="preserve">. </w:t>
      </w:r>
      <w:r w:rsidR="004A6B1A" w:rsidRPr="004A6B1A">
        <w:t xml:space="preserve">If you are still unable to access your own EWC account, then please contact EWC here: </w:t>
      </w:r>
      <w:hyperlink r:id="rId17">
        <w:r w:rsidR="004A6B1A" w:rsidRPr="2113EC6E">
          <w:rPr>
            <w:rStyle w:val="Hyperlink"/>
          </w:rPr>
          <w:t>professionaldevelopment@ewc.wales</w:t>
        </w:r>
      </w:hyperlink>
      <w:r w:rsidR="004A6B1A" w:rsidRPr="2113EC6E">
        <w:rPr>
          <w:u w:val="single"/>
        </w:rPr>
        <w:t>. </w:t>
      </w:r>
      <w:r w:rsidR="004A6B1A">
        <w:t> </w:t>
      </w:r>
    </w:p>
    <w:p w14:paraId="430DC0F9" w14:textId="387B484D" w:rsidR="00373707" w:rsidRDefault="001F37D4" w:rsidP="004A6B1A">
      <w:pPr>
        <w:numPr>
          <w:ilvl w:val="0"/>
          <w:numId w:val="27"/>
        </w:numPr>
      </w:pPr>
      <w:r>
        <w:t>Click My Professional Learning Passport (PLP)</w:t>
      </w:r>
      <w:r w:rsidR="0005669B">
        <w:t xml:space="preserve"> &gt; Yes</w:t>
      </w:r>
    </w:p>
    <w:p w14:paraId="0B4F0B6B" w14:textId="0B28A141" w:rsidR="00E17FB4" w:rsidRPr="00EA7601" w:rsidRDefault="001544F5" w:rsidP="008501E0">
      <w:pPr>
        <w:numPr>
          <w:ilvl w:val="0"/>
          <w:numId w:val="27"/>
        </w:numPr>
      </w:pPr>
      <w:r w:rsidRPr="001544F5">
        <w:t xml:space="preserve">You’ll find your student’s workbook in the Atlas section </w:t>
      </w:r>
      <w:r w:rsidRPr="001544F5">
        <w:rPr>
          <w:noProof/>
        </w:rPr>
        <w:drawing>
          <wp:inline distT="0" distB="0" distL="0" distR="0" wp14:anchorId="71500E4E" wp14:editId="0399A3EA">
            <wp:extent cx="285750" cy="298450"/>
            <wp:effectExtent l="0" t="0" r="0" b="6350"/>
            <wp:docPr id="1517447510"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 cy="298450"/>
                    </a:xfrm>
                    <a:prstGeom prst="rect">
                      <a:avLst/>
                    </a:prstGeom>
                    <a:noFill/>
                    <a:ln>
                      <a:noFill/>
                    </a:ln>
                  </pic:spPr>
                </pic:pic>
              </a:graphicData>
            </a:graphic>
          </wp:inline>
        </w:drawing>
      </w:r>
      <w:r w:rsidRPr="001544F5">
        <w:t>under ‘Workspaces I am managing’. </w:t>
      </w:r>
    </w:p>
    <w:p w14:paraId="704F5762" w14:textId="6A4940E7" w:rsidR="00EA25CA" w:rsidRPr="00E6341F" w:rsidRDefault="0055283B" w:rsidP="008501E0">
      <w:pPr>
        <w:spacing w:after="0"/>
        <w:rPr>
          <w:rFonts w:cs="Poppins"/>
          <w:sz w:val="22"/>
          <w:szCs w:val="22"/>
        </w:rPr>
      </w:pPr>
      <w:r w:rsidRPr="00E6341F">
        <w:rPr>
          <w:rFonts w:cs="Poppins"/>
          <w:b/>
          <w:bCs/>
          <w:sz w:val="22"/>
          <w:szCs w:val="22"/>
        </w:rPr>
        <w:t>Assessing your student teacher</w:t>
      </w:r>
      <w:r w:rsidR="00EA25CA" w:rsidRPr="00E6341F">
        <w:rPr>
          <w:rFonts w:ascii="Times New Roman" w:hAnsi="Times New Roman"/>
          <w:b/>
          <w:bCs/>
          <w:sz w:val="22"/>
          <w:szCs w:val="22"/>
        </w:rPr>
        <w:t>​</w:t>
      </w:r>
    </w:p>
    <w:p w14:paraId="2ED846AF" w14:textId="5A3BD810" w:rsidR="00EA25CA" w:rsidRPr="00E6341F" w:rsidRDefault="002112BA" w:rsidP="008501E0">
      <w:pPr>
        <w:spacing w:after="0"/>
        <w:rPr>
          <w:rFonts w:cs="Poppins"/>
          <w:sz w:val="22"/>
          <w:szCs w:val="22"/>
        </w:rPr>
      </w:pPr>
      <w:r w:rsidRPr="00E6341F">
        <w:rPr>
          <w:rFonts w:cs="Poppins"/>
          <w:sz w:val="22"/>
          <w:szCs w:val="22"/>
        </w:rPr>
        <w:t>As</w:t>
      </w:r>
      <w:r w:rsidR="001F66D2" w:rsidRPr="00E6341F">
        <w:rPr>
          <w:rFonts w:cs="Poppins"/>
          <w:sz w:val="22"/>
          <w:szCs w:val="22"/>
        </w:rPr>
        <w:t xml:space="preserve"> part of your role,</w:t>
      </w:r>
      <w:r w:rsidR="00EA25CA" w:rsidRPr="00E6341F">
        <w:rPr>
          <w:rFonts w:cs="Poppins"/>
          <w:sz w:val="22"/>
          <w:szCs w:val="22"/>
        </w:rPr>
        <w:t xml:space="preserve"> you will need to complete the following</w:t>
      </w:r>
      <w:r w:rsidR="0055283B" w:rsidRPr="00E6341F">
        <w:rPr>
          <w:rFonts w:cs="Poppins"/>
          <w:sz w:val="22"/>
          <w:szCs w:val="22"/>
        </w:rPr>
        <w:t>:</w:t>
      </w:r>
    </w:p>
    <w:p w14:paraId="3A1C799F" w14:textId="6343EEF0" w:rsidR="00EA25CA" w:rsidRPr="003376BF" w:rsidRDefault="00EA25CA" w:rsidP="003376BF">
      <w:pPr>
        <w:pStyle w:val="ListParagraph"/>
        <w:numPr>
          <w:ilvl w:val="0"/>
          <w:numId w:val="29"/>
        </w:numPr>
        <w:spacing w:after="0"/>
        <w:rPr>
          <w:sz w:val="22"/>
          <w:szCs w:val="22"/>
        </w:rPr>
      </w:pPr>
      <w:r w:rsidRPr="003376BF">
        <w:rPr>
          <w:sz w:val="22"/>
          <w:szCs w:val="22"/>
        </w:rPr>
        <w:t>Lesson Observation form</w:t>
      </w:r>
      <w:r w:rsidR="003376BF">
        <w:rPr>
          <w:sz w:val="22"/>
          <w:szCs w:val="22"/>
        </w:rPr>
        <w:t>s</w:t>
      </w:r>
    </w:p>
    <w:p w14:paraId="71729EA0" w14:textId="36FEC813" w:rsidR="00EA25CA" w:rsidRPr="003376BF" w:rsidRDefault="00EA25CA" w:rsidP="003376BF">
      <w:pPr>
        <w:pStyle w:val="ListParagraph"/>
        <w:numPr>
          <w:ilvl w:val="0"/>
          <w:numId w:val="29"/>
        </w:numPr>
        <w:spacing w:after="0"/>
        <w:rPr>
          <w:sz w:val="22"/>
          <w:szCs w:val="22"/>
        </w:rPr>
      </w:pPr>
      <w:r w:rsidRPr="003376BF">
        <w:rPr>
          <w:sz w:val="22"/>
          <w:szCs w:val="22"/>
        </w:rPr>
        <w:t>Practice Review form</w:t>
      </w:r>
    </w:p>
    <w:p w14:paraId="553C6678" w14:textId="4CF0CD0E" w:rsidR="00EA25CA" w:rsidRPr="003376BF" w:rsidRDefault="00EA25CA" w:rsidP="003376BF">
      <w:pPr>
        <w:pStyle w:val="ListParagraph"/>
        <w:numPr>
          <w:ilvl w:val="0"/>
          <w:numId w:val="29"/>
        </w:numPr>
        <w:rPr>
          <w:sz w:val="22"/>
          <w:szCs w:val="22"/>
        </w:rPr>
      </w:pPr>
      <w:r w:rsidRPr="003376BF">
        <w:rPr>
          <w:sz w:val="22"/>
          <w:szCs w:val="22"/>
        </w:rPr>
        <w:t>Practice Learning Report</w:t>
      </w:r>
      <w:r w:rsidR="003871D4" w:rsidRPr="003376BF">
        <w:rPr>
          <w:sz w:val="22"/>
          <w:szCs w:val="22"/>
        </w:rPr>
        <w:t xml:space="preserve"> (Section A)</w:t>
      </w:r>
    </w:p>
    <w:p w14:paraId="1BB71224" w14:textId="3BF940BC" w:rsidR="006C2C64" w:rsidRDefault="00EA25CA" w:rsidP="0099255E">
      <w:pPr>
        <w:rPr>
          <w:rFonts w:cs="Poppins"/>
          <w:sz w:val="22"/>
          <w:szCs w:val="22"/>
        </w:rPr>
      </w:pPr>
      <w:r w:rsidRPr="551899CC">
        <w:rPr>
          <w:rFonts w:cs="Poppins"/>
          <w:sz w:val="22"/>
          <w:szCs w:val="22"/>
        </w:rPr>
        <w:t xml:space="preserve">These can be found on </w:t>
      </w:r>
      <w:r w:rsidR="0055283B" w:rsidRPr="551899CC">
        <w:rPr>
          <w:rFonts w:cs="Poppins"/>
          <w:sz w:val="22"/>
          <w:szCs w:val="22"/>
        </w:rPr>
        <w:t xml:space="preserve">your student’s PLP </w:t>
      </w:r>
      <w:r w:rsidRPr="551899CC">
        <w:rPr>
          <w:rFonts w:cs="Poppins"/>
          <w:sz w:val="22"/>
          <w:szCs w:val="22"/>
        </w:rPr>
        <w:t xml:space="preserve">and dates for their completion are noted </w:t>
      </w:r>
      <w:r w:rsidR="0055283B" w:rsidRPr="551899CC">
        <w:rPr>
          <w:rFonts w:cs="Poppins"/>
          <w:sz w:val="22"/>
          <w:szCs w:val="22"/>
        </w:rPr>
        <w:t>on the</w:t>
      </w:r>
      <w:r w:rsidR="003376BF">
        <w:rPr>
          <w:rFonts w:cs="Poppins"/>
          <w:sz w:val="22"/>
          <w:szCs w:val="22"/>
        </w:rPr>
        <w:t xml:space="preserve"> PLP,</w:t>
      </w:r>
      <w:r w:rsidR="0055283B" w:rsidRPr="551899CC">
        <w:rPr>
          <w:rFonts w:cs="Poppins"/>
          <w:sz w:val="22"/>
          <w:szCs w:val="22"/>
        </w:rPr>
        <w:t xml:space="preserve"> </w:t>
      </w:r>
      <w:r w:rsidR="05A2CEA0" w:rsidRPr="551899CC">
        <w:rPr>
          <w:rFonts w:cs="Poppins"/>
          <w:sz w:val="22"/>
          <w:szCs w:val="22"/>
        </w:rPr>
        <w:t>Mentor</w:t>
      </w:r>
      <w:r w:rsidR="0055283B" w:rsidRPr="551899CC">
        <w:rPr>
          <w:rFonts w:cs="Poppins"/>
          <w:sz w:val="22"/>
          <w:szCs w:val="22"/>
        </w:rPr>
        <w:t xml:space="preserve"> Planner</w:t>
      </w:r>
      <w:r w:rsidR="0FB4D9D3" w:rsidRPr="551899CC">
        <w:rPr>
          <w:rFonts w:cs="Poppins"/>
          <w:sz w:val="22"/>
          <w:szCs w:val="22"/>
        </w:rPr>
        <w:t xml:space="preserve"> and the OU ITE </w:t>
      </w:r>
      <w:r w:rsidR="003376BF">
        <w:rPr>
          <w:rFonts w:cs="Poppins"/>
          <w:sz w:val="22"/>
          <w:szCs w:val="22"/>
        </w:rPr>
        <w:t>Partnership w</w:t>
      </w:r>
      <w:r w:rsidR="0FB4D9D3" w:rsidRPr="551899CC">
        <w:rPr>
          <w:rFonts w:cs="Poppins"/>
          <w:sz w:val="22"/>
          <w:szCs w:val="22"/>
        </w:rPr>
        <w:t>ebsite</w:t>
      </w:r>
      <w:r w:rsidR="0055283B" w:rsidRPr="551899CC">
        <w:rPr>
          <w:rFonts w:cs="Poppins"/>
          <w:sz w:val="22"/>
          <w:szCs w:val="22"/>
        </w:rPr>
        <w:t xml:space="preserve">. </w:t>
      </w:r>
    </w:p>
    <w:p w14:paraId="630CBF72" w14:textId="77777777" w:rsidR="00624186" w:rsidRPr="00E6341F" w:rsidRDefault="00624186" w:rsidP="0099255E">
      <w:pPr>
        <w:rPr>
          <w:rFonts w:cs="Poppins"/>
          <w:b/>
          <w:bCs/>
          <w:sz w:val="22"/>
          <w:szCs w:val="22"/>
        </w:rPr>
      </w:pPr>
    </w:p>
    <w:p w14:paraId="2A96FDBC" w14:textId="54878704" w:rsidR="00EA25CA" w:rsidRPr="00E6341F" w:rsidRDefault="00EA25CA" w:rsidP="0099255E">
      <w:pPr>
        <w:spacing w:after="0"/>
        <w:rPr>
          <w:rFonts w:cs="Poppins"/>
          <w:b/>
          <w:bCs/>
          <w:sz w:val="22"/>
          <w:szCs w:val="22"/>
        </w:rPr>
      </w:pPr>
      <w:r w:rsidRPr="00E6341F">
        <w:rPr>
          <w:rFonts w:cs="Poppins"/>
          <w:b/>
          <w:bCs/>
          <w:sz w:val="22"/>
          <w:szCs w:val="22"/>
        </w:rPr>
        <w:lastRenderedPageBreak/>
        <w:t>Briefing Event</w:t>
      </w:r>
      <w:r w:rsidR="0055283B" w:rsidRPr="00E6341F">
        <w:rPr>
          <w:rFonts w:cs="Poppins"/>
          <w:b/>
          <w:bCs/>
          <w:sz w:val="22"/>
          <w:szCs w:val="22"/>
        </w:rPr>
        <w:t>s</w:t>
      </w:r>
      <w:r w:rsidRPr="00E6341F">
        <w:rPr>
          <w:rFonts w:cs="Poppins"/>
          <w:b/>
          <w:bCs/>
          <w:sz w:val="22"/>
          <w:szCs w:val="22"/>
        </w:rPr>
        <w:t xml:space="preserve"> </w:t>
      </w:r>
    </w:p>
    <w:p w14:paraId="7F5CFFA0" w14:textId="77777777" w:rsidR="0055283B" w:rsidRPr="00E6341F" w:rsidRDefault="00EA25CA" w:rsidP="0099255E">
      <w:pPr>
        <w:rPr>
          <w:rFonts w:cs="Poppins"/>
          <w:sz w:val="22"/>
          <w:szCs w:val="22"/>
        </w:rPr>
      </w:pPr>
      <w:r w:rsidRPr="00E6341F">
        <w:rPr>
          <w:rFonts w:cs="Poppins"/>
          <w:sz w:val="22"/>
          <w:szCs w:val="22"/>
        </w:rPr>
        <w:t>We welcome you to our Mentor briefing event</w:t>
      </w:r>
      <w:r w:rsidR="0055283B" w:rsidRPr="00E6341F">
        <w:rPr>
          <w:rFonts w:cs="Poppins"/>
          <w:sz w:val="22"/>
          <w:szCs w:val="22"/>
        </w:rPr>
        <w:t>s</w:t>
      </w:r>
      <w:r w:rsidRPr="00E6341F">
        <w:rPr>
          <w:rFonts w:cs="Poppins"/>
          <w:sz w:val="22"/>
          <w:szCs w:val="22"/>
        </w:rPr>
        <w:t xml:space="preserve"> on</w:t>
      </w:r>
      <w:r w:rsidR="0055283B" w:rsidRPr="00E6341F">
        <w:rPr>
          <w:rFonts w:cs="Poppins"/>
          <w:sz w:val="22"/>
          <w:szCs w:val="22"/>
        </w:rPr>
        <w:t>:</w:t>
      </w:r>
    </w:p>
    <w:p w14:paraId="63ED4E5A" w14:textId="6E0A50A9" w:rsidR="0055283B" w:rsidRPr="00E6341F" w:rsidRDefault="00337873" w:rsidP="4ECDC307">
      <w:pPr>
        <w:pStyle w:val="ListParagraph"/>
        <w:rPr>
          <w:b/>
          <w:bCs/>
          <w:sz w:val="22"/>
          <w:szCs w:val="22"/>
        </w:rPr>
      </w:pPr>
      <w:hyperlink r:id="rId19">
        <w:r>
          <w:rPr>
            <w:rStyle w:val="Hyperlink"/>
            <w:b/>
            <w:bCs/>
            <w:sz w:val="22"/>
            <w:szCs w:val="22"/>
          </w:rPr>
          <w:t>Monday September 22nd- 1pm-3pm</w:t>
        </w:r>
      </w:hyperlink>
    </w:p>
    <w:p w14:paraId="39ED3B8A" w14:textId="12948C66" w:rsidR="0055283B" w:rsidRPr="00E6341F" w:rsidRDefault="00EA25CA" w:rsidP="5535B1B4">
      <w:pPr>
        <w:pStyle w:val="ListParagraph"/>
        <w:rPr>
          <w:b/>
          <w:bCs/>
          <w:sz w:val="22"/>
          <w:szCs w:val="22"/>
        </w:rPr>
      </w:pPr>
      <w:r w:rsidRPr="5535B1B4">
        <w:rPr>
          <w:b/>
          <w:bCs/>
          <w:sz w:val="22"/>
          <w:szCs w:val="22"/>
        </w:rPr>
        <w:t xml:space="preserve"> </w:t>
      </w:r>
      <w:r w:rsidR="0055283B" w:rsidRPr="5535B1B4">
        <w:rPr>
          <w:b/>
          <w:bCs/>
          <w:sz w:val="22"/>
          <w:szCs w:val="22"/>
        </w:rPr>
        <w:t xml:space="preserve">or </w:t>
      </w:r>
      <w:hyperlink r:id="rId20">
        <w:r w:rsidR="004F35EF">
          <w:rPr>
            <w:rStyle w:val="Hyperlink"/>
            <w:b/>
            <w:bCs/>
            <w:sz w:val="22"/>
            <w:szCs w:val="22"/>
          </w:rPr>
          <w:t>Monday October 20th 3pm-5pm</w:t>
        </w:r>
      </w:hyperlink>
    </w:p>
    <w:p w14:paraId="4643310B" w14:textId="1E0C5B5F" w:rsidR="0055283B" w:rsidRDefault="0059237A" w:rsidP="0099255E">
      <w:pPr>
        <w:rPr>
          <w:rFonts w:cs="Poppins"/>
          <w:sz w:val="22"/>
          <w:szCs w:val="22"/>
        </w:rPr>
      </w:pPr>
      <w:r w:rsidRPr="0059237A">
        <w:rPr>
          <w:rFonts w:cs="Poppins"/>
          <w:sz w:val="22"/>
          <w:szCs w:val="22"/>
        </w:rPr>
        <w:t>You only need to attend one of the events as both will cover the same content. No registration is required</w:t>
      </w:r>
      <w:r w:rsidR="00456652">
        <w:rPr>
          <w:rFonts w:cs="Poppins"/>
          <w:sz w:val="22"/>
          <w:szCs w:val="22"/>
        </w:rPr>
        <w:t>-</w:t>
      </w:r>
      <w:r w:rsidRPr="0059237A">
        <w:rPr>
          <w:rFonts w:cs="Poppins"/>
          <w:sz w:val="22"/>
          <w:szCs w:val="22"/>
        </w:rPr>
        <w:t xml:space="preserve"> </w:t>
      </w:r>
      <w:r w:rsidR="00456652">
        <w:rPr>
          <w:rFonts w:cs="Poppins"/>
          <w:sz w:val="22"/>
          <w:szCs w:val="22"/>
        </w:rPr>
        <w:t>s</w:t>
      </w:r>
      <w:r w:rsidRPr="0059237A">
        <w:rPr>
          <w:rFonts w:cs="Poppins"/>
          <w:sz w:val="22"/>
          <w:szCs w:val="22"/>
        </w:rPr>
        <w:t xml:space="preserve">imply use </w:t>
      </w:r>
      <w:r w:rsidR="00456652">
        <w:rPr>
          <w:rFonts w:cs="Poppins"/>
          <w:sz w:val="22"/>
          <w:szCs w:val="22"/>
        </w:rPr>
        <w:t xml:space="preserve">one of </w:t>
      </w:r>
      <w:r w:rsidRPr="0059237A">
        <w:rPr>
          <w:rFonts w:cs="Poppins"/>
          <w:sz w:val="22"/>
          <w:szCs w:val="22"/>
        </w:rPr>
        <w:t>t</w:t>
      </w:r>
      <w:r w:rsidR="00456652">
        <w:rPr>
          <w:rFonts w:cs="Poppins"/>
          <w:sz w:val="22"/>
          <w:szCs w:val="22"/>
        </w:rPr>
        <w:t>he</w:t>
      </w:r>
      <w:r w:rsidRPr="0059237A">
        <w:rPr>
          <w:rFonts w:cs="Poppins"/>
          <w:sz w:val="22"/>
          <w:szCs w:val="22"/>
        </w:rPr>
        <w:t xml:space="preserve"> links above to join. During the event, you will be asked to complete a short form to confirm your attendance.</w:t>
      </w:r>
      <w:r w:rsidR="00FC475D">
        <w:rPr>
          <w:rFonts w:cs="Poppins"/>
          <w:sz w:val="22"/>
          <w:szCs w:val="22"/>
        </w:rPr>
        <w:t xml:space="preserve"> </w:t>
      </w:r>
      <w:r w:rsidR="006A6298" w:rsidRPr="006A6298">
        <w:rPr>
          <w:rFonts w:cs="Poppins"/>
          <w:sz w:val="22"/>
          <w:szCs w:val="22"/>
        </w:rPr>
        <w:t>These sessions will be recorded and uploaded to the OU ITE Partnership website. We strongly encourage you, however, to attend the live session</w:t>
      </w:r>
      <w:r w:rsidR="00181003">
        <w:rPr>
          <w:rFonts w:cs="Poppins"/>
          <w:sz w:val="22"/>
          <w:szCs w:val="22"/>
        </w:rPr>
        <w:t>s</w:t>
      </w:r>
      <w:r w:rsidR="006A6298" w:rsidRPr="006A6298">
        <w:rPr>
          <w:rFonts w:cs="Poppins"/>
          <w:sz w:val="22"/>
          <w:szCs w:val="22"/>
        </w:rPr>
        <w:t>.</w:t>
      </w:r>
    </w:p>
    <w:p w14:paraId="46079EA4" w14:textId="22914FFB" w:rsidR="00926175" w:rsidRDefault="005D44B3" w:rsidP="00926175">
      <w:pPr>
        <w:rPr>
          <w:rFonts w:cs="Poppins"/>
          <w:i/>
          <w:iCs/>
          <w:sz w:val="22"/>
          <w:szCs w:val="22"/>
        </w:rPr>
      </w:pPr>
      <w:r w:rsidRPr="005D44B3">
        <w:rPr>
          <w:rFonts w:cs="Poppins"/>
          <w:i/>
          <w:iCs/>
          <w:sz w:val="22"/>
          <w:szCs w:val="22"/>
        </w:rPr>
        <w:t>Please note that each event will include two separate presentations, one in Welsh and one in English. Use the main link above to join, and you will be directed to the session of your choice. Both groups will come back together for the Q&amp;A session.</w:t>
      </w:r>
    </w:p>
    <w:p w14:paraId="38B20BBD" w14:textId="7783623A" w:rsidR="00EA25CA" w:rsidRPr="00E6341F" w:rsidRDefault="00EA25CA" w:rsidP="00926175">
      <w:pPr>
        <w:spacing w:after="0"/>
        <w:rPr>
          <w:rFonts w:cs="Poppins"/>
          <w:b/>
          <w:bCs/>
          <w:sz w:val="22"/>
          <w:szCs w:val="22"/>
        </w:rPr>
      </w:pPr>
      <w:r w:rsidRPr="00E6341F">
        <w:rPr>
          <w:rFonts w:cs="Poppins"/>
          <w:b/>
          <w:bCs/>
          <w:sz w:val="22"/>
          <w:szCs w:val="22"/>
        </w:rPr>
        <w:t xml:space="preserve">Weekly Practice Learning support </w:t>
      </w:r>
      <w:r w:rsidR="00E31850">
        <w:rPr>
          <w:rFonts w:cs="Poppins"/>
          <w:b/>
          <w:bCs/>
          <w:sz w:val="22"/>
          <w:szCs w:val="22"/>
        </w:rPr>
        <w:t>– ‘drop-in sessions’</w:t>
      </w:r>
    </w:p>
    <w:p w14:paraId="632A0E17" w14:textId="3C13A09A" w:rsidR="0055283B" w:rsidRPr="00E6341F" w:rsidRDefault="00EA25CA" w:rsidP="00926175">
      <w:pPr>
        <w:spacing w:after="0"/>
        <w:rPr>
          <w:rFonts w:cs="Poppins"/>
          <w:sz w:val="22"/>
          <w:szCs w:val="22"/>
        </w:rPr>
      </w:pPr>
      <w:r w:rsidRPr="00E6341F">
        <w:rPr>
          <w:rFonts w:cs="Poppins"/>
          <w:sz w:val="22"/>
          <w:szCs w:val="22"/>
        </w:rPr>
        <w:t xml:space="preserve">A weekly practice learning support session has been scheduled for </w:t>
      </w:r>
      <w:r w:rsidRPr="00E6341F">
        <w:rPr>
          <w:rFonts w:cs="Poppins"/>
          <w:b/>
          <w:bCs/>
          <w:sz w:val="22"/>
          <w:szCs w:val="22"/>
        </w:rPr>
        <w:t>every Monday between 3.</w:t>
      </w:r>
      <w:r w:rsidR="0099255E" w:rsidRPr="00E6341F">
        <w:rPr>
          <w:rFonts w:cs="Poppins"/>
          <w:b/>
          <w:bCs/>
          <w:sz w:val="22"/>
          <w:szCs w:val="22"/>
        </w:rPr>
        <w:t>3</w:t>
      </w:r>
      <w:r w:rsidR="0055283B" w:rsidRPr="00E6341F">
        <w:rPr>
          <w:rFonts w:cs="Poppins"/>
          <w:b/>
          <w:bCs/>
          <w:sz w:val="22"/>
          <w:szCs w:val="22"/>
        </w:rPr>
        <w:t>0</w:t>
      </w:r>
      <w:r w:rsidRPr="00E6341F">
        <w:rPr>
          <w:rFonts w:cs="Poppins"/>
          <w:b/>
          <w:bCs/>
          <w:sz w:val="22"/>
          <w:szCs w:val="22"/>
        </w:rPr>
        <w:t>pm-4.</w:t>
      </w:r>
      <w:r w:rsidR="0055283B" w:rsidRPr="00E6341F">
        <w:rPr>
          <w:rFonts w:cs="Poppins"/>
          <w:b/>
          <w:bCs/>
          <w:sz w:val="22"/>
          <w:szCs w:val="22"/>
        </w:rPr>
        <w:t>00</w:t>
      </w:r>
      <w:r w:rsidRPr="00E6341F">
        <w:rPr>
          <w:rFonts w:cs="Poppins"/>
          <w:b/>
          <w:bCs/>
          <w:sz w:val="22"/>
          <w:szCs w:val="22"/>
        </w:rPr>
        <w:t>pm.</w:t>
      </w:r>
      <w:r w:rsidRPr="00E6341F">
        <w:rPr>
          <w:rFonts w:cs="Poppins"/>
          <w:sz w:val="22"/>
          <w:szCs w:val="22"/>
        </w:rPr>
        <w:t xml:space="preserve"> These are optional ‘drop-in’ sessions where we encourage you to attend should you have any queries or concerns. </w:t>
      </w:r>
      <w:r w:rsidRPr="79B1B0F5">
        <w:rPr>
          <w:rFonts w:cs="Poppins"/>
          <w:sz w:val="22"/>
          <w:szCs w:val="22"/>
        </w:rPr>
        <w:t>The link to the session can be found on the Partnership website</w:t>
      </w:r>
      <w:r w:rsidR="29FF21D2" w:rsidRPr="79B1B0F5">
        <w:rPr>
          <w:rFonts w:cs="Poppins"/>
          <w:sz w:val="22"/>
          <w:szCs w:val="22"/>
        </w:rPr>
        <w:t xml:space="preserve"> and </w:t>
      </w:r>
      <w:hyperlink r:id="rId21">
        <w:r w:rsidR="29FF21D2" w:rsidRPr="79B1B0F5">
          <w:rPr>
            <w:rStyle w:val="Hyperlink"/>
            <w:rFonts w:cs="Poppins"/>
            <w:sz w:val="22"/>
            <w:szCs w:val="22"/>
          </w:rPr>
          <w:t>here</w:t>
        </w:r>
      </w:hyperlink>
      <w:r w:rsidR="00C56A79" w:rsidRPr="79B1B0F5">
        <w:rPr>
          <w:rFonts w:cs="Poppins"/>
          <w:sz w:val="22"/>
          <w:szCs w:val="22"/>
        </w:rPr>
        <w:t xml:space="preserve">. </w:t>
      </w:r>
    </w:p>
    <w:p w14:paraId="57F7A486" w14:textId="77777777" w:rsidR="00EA25CA" w:rsidRPr="00E6341F" w:rsidRDefault="005B03A8" w:rsidP="0099255E">
      <w:pPr>
        <w:spacing w:before="240" w:after="0"/>
        <w:rPr>
          <w:rFonts w:cs="Poppins"/>
          <w:b/>
          <w:bCs/>
          <w:sz w:val="28"/>
          <w:szCs w:val="28"/>
        </w:rPr>
      </w:pPr>
      <w:r w:rsidRPr="00E6341F">
        <w:rPr>
          <w:rFonts w:cs="Poppins"/>
          <w:b/>
          <w:bCs/>
          <w:sz w:val="28"/>
          <w:szCs w:val="28"/>
        </w:rPr>
        <w:t>Professional Development</w:t>
      </w:r>
    </w:p>
    <w:p w14:paraId="1A84FFE8" w14:textId="77777777" w:rsidR="0032335D" w:rsidRPr="00E6341F" w:rsidRDefault="0032335D" w:rsidP="0032335D">
      <w:pPr>
        <w:spacing w:after="0"/>
        <w:rPr>
          <w:rFonts w:cs="Poppins"/>
          <w:b/>
          <w:bCs/>
          <w:sz w:val="22"/>
          <w:szCs w:val="22"/>
        </w:rPr>
      </w:pPr>
      <w:r w:rsidRPr="00E6341F">
        <w:rPr>
          <w:rFonts w:cs="Poppins"/>
          <w:b/>
          <w:bCs/>
          <w:sz w:val="22"/>
          <w:szCs w:val="22"/>
        </w:rPr>
        <w:t xml:space="preserve">A Mentoring Mindset OpenLearn module </w:t>
      </w:r>
    </w:p>
    <w:p w14:paraId="7B5A29AA" w14:textId="2D474CB8" w:rsidR="0032335D" w:rsidRPr="00E6341F" w:rsidRDefault="0032335D" w:rsidP="0032335D">
      <w:pPr>
        <w:rPr>
          <w:rFonts w:cs="Poppins"/>
          <w:sz w:val="22"/>
          <w:szCs w:val="22"/>
        </w:rPr>
      </w:pPr>
      <w:r w:rsidRPr="551899CC">
        <w:rPr>
          <w:rFonts w:cs="Poppins"/>
          <w:sz w:val="22"/>
          <w:szCs w:val="22"/>
        </w:rPr>
        <w:t xml:space="preserve">It is expected that Mentors complete this free online </w:t>
      </w:r>
      <w:proofErr w:type="gramStart"/>
      <w:r w:rsidRPr="551899CC">
        <w:rPr>
          <w:rFonts w:cs="Poppins"/>
          <w:sz w:val="22"/>
          <w:szCs w:val="22"/>
        </w:rPr>
        <w:t>module</w:t>
      </w:r>
      <w:proofErr w:type="gramEnd"/>
      <w:r>
        <w:rPr>
          <w:rFonts w:cs="Poppins"/>
          <w:sz w:val="22"/>
          <w:szCs w:val="22"/>
        </w:rPr>
        <w:t xml:space="preserve"> a</w:t>
      </w:r>
      <w:r w:rsidRPr="551899CC">
        <w:rPr>
          <w:rFonts w:cs="Poppins"/>
          <w:sz w:val="22"/>
          <w:szCs w:val="22"/>
        </w:rPr>
        <w:t xml:space="preserve">nd our recommended timeline of completion is outlined on the Mentor Planners. The module supports anyone based in an education setting to develop an understanding of effective mentoring of beginner teachers in the initial teacher education and newly qualified phases. You’ll find the module here: </w:t>
      </w:r>
      <w:hyperlink r:id="rId22" w:history="1">
        <w:r w:rsidRPr="00E90D4B">
          <w:rPr>
            <w:rStyle w:val="Hyperlink"/>
            <w:rFonts w:cs="Poppins"/>
            <w:sz w:val="22"/>
            <w:szCs w:val="22"/>
          </w:rPr>
          <w:t>A mentoring mindset (</w:t>
        </w:r>
        <w:proofErr w:type="spellStart"/>
        <w:r w:rsidRPr="00E90D4B">
          <w:rPr>
            <w:rStyle w:val="Hyperlink"/>
            <w:rFonts w:cs="Poppins"/>
            <w:sz w:val="22"/>
            <w:szCs w:val="22"/>
          </w:rPr>
          <w:t>Meddylfryd</w:t>
        </w:r>
        <w:proofErr w:type="spellEnd"/>
        <w:r w:rsidRPr="00E90D4B">
          <w:rPr>
            <w:rStyle w:val="Hyperlink"/>
            <w:rFonts w:cs="Poppins"/>
            <w:sz w:val="22"/>
            <w:szCs w:val="22"/>
          </w:rPr>
          <w:t xml:space="preserve"> </w:t>
        </w:r>
        <w:proofErr w:type="spellStart"/>
        <w:r w:rsidRPr="00E90D4B">
          <w:rPr>
            <w:rStyle w:val="Hyperlink"/>
            <w:rFonts w:cs="Poppins"/>
            <w:sz w:val="22"/>
            <w:szCs w:val="22"/>
          </w:rPr>
          <w:t>mentora</w:t>
        </w:r>
        <w:proofErr w:type="spellEnd"/>
        <w:r w:rsidRPr="00E90D4B">
          <w:rPr>
            <w:rStyle w:val="Hyperlink"/>
            <w:rFonts w:cs="Poppins"/>
            <w:sz w:val="22"/>
            <w:szCs w:val="22"/>
          </w:rPr>
          <w:t>) | OpenLearn - Open University</w:t>
        </w:r>
      </w:hyperlink>
      <w:r>
        <w:rPr>
          <w:rFonts w:cs="Poppins"/>
          <w:sz w:val="22"/>
          <w:szCs w:val="22"/>
        </w:rPr>
        <w:t xml:space="preserve"> and a link can be found on the OU ITE Partnership website. </w:t>
      </w:r>
    </w:p>
    <w:p w14:paraId="12F6E7B4" w14:textId="4790C5E3" w:rsidR="0070162F" w:rsidRPr="00E6341F" w:rsidRDefault="0070162F" w:rsidP="0099255E">
      <w:pPr>
        <w:spacing w:after="0"/>
        <w:rPr>
          <w:rFonts w:cs="Poppins"/>
          <w:b/>
          <w:bCs/>
          <w:sz w:val="22"/>
          <w:szCs w:val="22"/>
        </w:rPr>
      </w:pPr>
      <w:r w:rsidRPr="00E6341F">
        <w:rPr>
          <w:rFonts w:cs="Poppins"/>
          <w:b/>
          <w:bCs/>
          <w:sz w:val="22"/>
          <w:szCs w:val="22"/>
        </w:rPr>
        <w:t>Mentor Mats</w:t>
      </w:r>
    </w:p>
    <w:p w14:paraId="0B6D8260" w14:textId="4F7271E9" w:rsidR="0070162F" w:rsidRPr="00E6341F" w:rsidRDefault="0070162F" w:rsidP="0099255E">
      <w:pPr>
        <w:rPr>
          <w:rFonts w:eastAsia="Calibri" w:cs="Poppins"/>
          <w:sz w:val="22"/>
          <w:szCs w:val="22"/>
        </w:rPr>
      </w:pPr>
      <w:r w:rsidRPr="551899CC">
        <w:rPr>
          <w:rFonts w:cs="Poppins"/>
          <w:sz w:val="22"/>
          <w:szCs w:val="22"/>
        </w:rPr>
        <w:t>These mats are to support and structure mentor sessions with your student</w:t>
      </w:r>
      <w:r w:rsidR="0061094A">
        <w:rPr>
          <w:rFonts w:cs="Poppins"/>
          <w:sz w:val="22"/>
          <w:szCs w:val="22"/>
        </w:rPr>
        <w:t xml:space="preserve"> and </w:t>
      </w:r>
      <w:r w:rsidRPr="551899CC">
        <w:rPr>
          <w:rFonts w:cs="Poppins"/>
          <w:sz w:val="22"/>
          <w:szCs w:val="22"/>
        </w:rPr>
        <w:t xml:space="preserve">to capture the student’s progress. </w:t>
      </w:r>
      <w:r w:rsidR="78B163E2" w:rsidRPr="551899CC">
        <w:rPr>
          <w:rFonts w:cs="Poppins"/>
          <w:sz w:val="22"/>
          <w:szCs w:val="22"/>
        </w:rPr>
        <w:t xml:space="preserve">We encourage you to use the Mentor Planners to document your mentor meetings and these </w:t>
      </w:r>
      <w:r w:rsidRPr="551899CC">
        <w:rPr>
          <w:rFonts w:eastAsia="Calibri" w:cs="Poppins"/>
          <w:sz w:val="22"/>
          <w:szCs w:val="22"/>
        </w:rPr>
        <w:t xml:space="preserve">should record key points of discussion. </w:t>
      </w:r>
      <w:r w:rsidR="3A9F6BAA" w:rsidRPr="00233BB1">
        <w:rPr>
          <w:rFonts w:eastAsia="Calibri" w:cs="Poppins"/>
          <w:sz w:val="22"/>
          <w:szCs w:val="22"/>
        </w:rPr>
        <w:t>Ma</w:t>
      </w:r>
      <w:r w:rsidR="002F0405">
        <w:rPr>
          <w:rFonts w:eastAsia="Calibri" w:cs="Poppins"/>
          <w:sz w:val="22"/>
          <w:szCs w:val="22"/>
        </w:rPr>
        <w:t>t</w:t>
      </w:r>
      <w:r w:rsidR="3A9F6BAA" w:rsidRPr="00233BB1">
        <w:rPr>
          <w:rFonts w:eastAsia="Calibri" w:cs="Poppins"/>
          <w:sz w:val="22"/>
          <w:szCs w:val="22"/>
        </w:rPr>
        <w:t xml:space="preserve">s have been developed for both </w:t>
      </w:r>
      <w:hyperlink r:id="rId23" w:history="1">
        <w:r w:rsidR="3A9F6BAA" w:rsidRPr="004447CC">
          <w:rPr>
            <w:rStyle w:val="Hyperlink"/>
            <w:rFonts w:eastAsia="Calibri" w:cs="Poppins"/>
            <w:sz w:val="22"/>
            <w:szCs w:val="22"/>
          </w:rPr>
          <w:t>year 1</w:t>
        </w:r>
      </w:hyperlink>
      <w:r w:rsidR="3A9F6BAA" w:rsidRPr="00233BB1">
        <w:rPr>
          <w:rFonts w:eastAsia="Calibri" w:cs="Poppins"/>
          <w:sz w:val="22"/>
          <w:szCs w:val="22"/>
        </w:rPr>
        <w:t xml:space="preserve"> and </w:t>
      </w:r>
      <w:hyperlink r:id="rId24" w:history="1">
        <w:r w:rsidR="3A9F6BAA" w:rsidRPr="0090706C">
          <w:rPr>
            <w:rStyle w:val="Hyperlink"/>
            <w:rFonts w:eastAsia="Calibri" w:cs="Poppins"/>
            <w:sz w:val="22"/>
            <w:szCs w:val="22"/>
          </w:rPr>
          <w:t>year 2</w:t>
        </w:r>
      </w:hyperlink>
      <w:r w:rsidR="3A9F6BAA" w:rsidRPr="00233BB1">
        <w:rPr>
          <w:rFonts w:eastAsia="Calibri" w:cs="Poppins"/>
          <w:sz w:val="22"/>
          <w:szCs w:val="22"/>
        </w:rPr>
        <w:t xml:space="preserve"> students</w:t>
      </w:r>
      <w:r w:rsidR="00233BB1">
        <w:rPr>
          <w:rFonts w:eastAsia="Calibri" w:cs="Poppins"/>
          <w:sz w:val="22"/>
          <w:szCs w:val="22"/>
        </w:rPr>
        <w:t xml:space="preserve"> and are available on the OU ITE Partnership website</w:t>
      </w:r>
      <w:r w:rsidR="3A9F6BAA" w:rsidRPr="00233BB1">
        <w:rPr>
          <w:rFonts w:eastAsia="Calibri" w:cs="Poppins"/>
          <w:sz w:val="22"/>
          <w:szCs w:val="22"/>
        </w:rPr>
        <w:t>.</w:t>
      </w:r>
      <w:r w:rsidR="3A9F6BAA" w:rsidRPr="551899CC">
        <w:rPr>
          <w:rFonts w:eastAsia="Calibri" w:cs="Poppins"/>
          <w:sz w:val="22"/>
          <w:szCs w:val="22"/>
        </w:rPr>
        <w:t xml:space="preserve"> </w:t>
      </w:r>
    </w:p>
    <w:p w14:paraId="76BEEDBD" w14:textId="77777777" w:rsidR="001D529A" w:rsidRDefault="00EA25CA" w:rsidP="001D529A">
      <w:pPr>
        <w:spacing w:after="0"/>
        <w:rPr>
          <w:rFonts w:cs="Poppins"/>
          <w:b/>
          <w:bCs/>
          <w:sz w:val="22"/>
          <w:szCs w:val="22"/>
        </w:rPr>
      </w:pPr>
      <w:r w:rsidRPr="00E6341F">
        <w:rPr>
          <w:rFonts w:cs="Poppins"/>
          <w:b/>
          <w:bCs/>
          <w:sz w:val="22"/>
          <w:szCs w:val="22"/>
        </w:rPr>
        <w:t>Guide to Mentoring</w:t>
      </w:r>
    </w:p>
    <w:p w14:paraId="3AB5D8A1" w14:textId="25F658F1" w:rsidR="004E4DBF" w:rsidRPr="001D529A" w:rsidRDefault="00EA25CA" w:rsidP="001D529A">
      <w:pPr>
        <w:spacing w:after="0"/>
        <w:rPr>
          <w:rFonts w:cs="Poppins"/>
          <w:b/>
          <w:bCs/>
          <w:sz w:val="22"/>
          <w:szCs w:val="22"/>
        </w:rPr>
      </w:pPr>
      <w:hyperlink r:id="rId25" w:history="1">
        <w:r w:rsidRPr="00595352">
          <w:rPr>
            <w:rStyle w:val="Hyperlink"/>
            <w:rFonts w:cs="Poppins"/>
            <w:sz w:val="22"/>
            <w:szCs w:val="22"/>
          </w:rPr>
          <w:t>This</w:t>
        </w:r>
      </w:hyperlink>
      <w:r w:rsidRPr="551899CC">
        <w:rPr>
          <w:rFonts w:cs="Poppins"/>
          <w:sz w:val="22"/>
          <w:szCs w:val="22"/>
        </w:rPr>
        <w:t xml:space="preserve"> guide supports your </w:t>
      </w:r>
      <w:r w:rsidR="00EB10B6" w:rsidRPr="551899CC">
        <w:rPr>
          <w:rFonts w:cs="Poppins"/>
          <w:sz w:val="22"/>
          <w:szCs w:val="22"/>
        </w:rPr>
        <w:t>professional development</w:t>
      </w:r>
      <w:r w:rsidRPr="551899CC">
        <w:rPr>
          <w:rFonts w:cs="Poppins"/>
          <w:sz w:val="22"/>
          <w:szCs w:val="22"/>
        </w:rPr>
        <w:t xml:space="preserve"> as a Mentor by </w:t>
      </w:r>
      <w:r w:rsidR="00EB10B6" w:rsidRPr="551899CC">
        <w:rPr>
          <w:rFonts w:cs="Poppins"/>
          <w:sz w:val="22"/>
          <w:szCs w:val="22"/>
        </w:rPr>
        <w:t>outlining</w:t>
      </w:r>
      <w:r w:rsidR="00CC7F2D" w:rsidRPr="551899CC">
        <w:rPr>
          <w:rFonts w:cs="Poppins"/>
          <w:sz w:val="22"/>
          <w:szCs w:val="22"/>
        </w:rPr>
        <w:t xml:space="preserve"> some of the theory that underpins effective mentoring</w:t>
      </w:r>
    </w:p>
    <w:p w14:paraId="153F9353" w14:textId="4876C398" w:rsidR="3F8B2E36" w:rsidRDefault="3F8B2E36" w:rsidP="004E4DBF">
      <w:pPr>
        <w:spacing w:before="240" w:after="0"/>
      </w:pPr>
      <w:proofErr w:type="spellStart"/>
      <w:r w:rsidRPr="551899CC">
        <w:rPr>
          <w:rFonts w:cs="Poppins"/>
          <w:b/>
          <w:bCs/>
          <w:sz w:val="22"/>
          <w:szCs w:val="22"/>
        </w:rPr>
        <w:t>Anogwr</w:t>
      </w:r>
      <w:proofErr w:type="spellEnd"/>
      <w:r w:rsidRPr="551899CC">
        <w:rPr>
          <w:rFonts w:cs="Poppins"/>
          <w:b/>
          <w:bCs/>
          <w:sz w:val="22"/>
          <w:szCs w:val="22"/>
        </w:rPr>
        <w:t xml:space="preserve"> y Gymraeg</w:t>
      </w:r>
      <w:r w:rsidR="004E4DBF">
        <w:rPr>
          <w:rFonts w:cs="Poppins"/>
          <w:b/>
          <w:bCs/>
          <w:sz w:val="22"/>
          <w:szCs w:val="22"/>
        </w:rPr>
        <w:t xml:space="preserve"> (Welsh Champion)</w:t>
      </w:r>
    </w:p>
    <w:p w14:paraId="413AE70D" w14:textId="732121FF" w:rsidR="004C3213" w:rsidRPr="00201550" w:rsidRDefault="004C3213" w:rsidP="551899CC">
      <w:pPr>
        <w:spacing w:after="0"/>
        <w:rPr>
          <w:rFonts w:cs="Poppins"/>
          <w:b/>
          <w:bCs/>
          <w:sz w:val="22"/>
          <w:szCs w:val="22"/>
        </w:rPr>
      </w:pPr>
      <w:r w:rsidRPr="551899CC">
        <w:rPr>
          <w:rFonts w:cs="Poppins"/>
          <w:sz w:val="22"/>
          <w:szCs w:val="22"/>
        </w:rPr>
        <w:t>You may also have been allocated the role of</w:t>
      </w:r>
      <w:r w:rsidR="00201550" w:rsidRPr="551899CC">
        <w:rPr>
          <w:rFonts w:cs="Poppins"/>
          <w:sz w:val="22"/>
          <w:szCs w:val="22"/>
        </w:rPr>
        <w:t xml:space="preserve"> </w:t>
      </w:r>
      <w:proofErr w:type="spellStart"/>
      <w:r w:rsidR="031EC748" w:rsidRPr="551899CC">
        <w:rPr>
          <w:rFonts w:cs="Poppins"/>
          <w:sz w:val="22"/>
          <w:szCs w:val="22"/>
        </w:rPr>
        <w:t>Anogwr</w:t>
      </w:r>
      <w:proofErr w:type="spellEnd"/>
      <w:r w:rsidR="031EC748" w:rsidRPr="551899CC">
        <w:rPr>
          <w:rFonts w:cs="Poppins"/>
          <w:sz w:val="22"/>
          <w:szCs w:val="22"/>
        </w:rPr>
        <w:t xml:space="preserve"> y Gymraeg (</w:t>
      </w:r>
      <w:r w:rsidR="00201550" w:rsidRPr="551899CC">
        <w:rPr>
          <w:rFonts w:cs="Poppins"/>
          <w:sz w:val="22"/>
          <w:szCs w:val="22"/>
        </w:rPr>
        <w:t xml:space="preserve">Welsh Language </w:t>
      </w:r>
      <w:r w:rsidR="393C6875" w:rsidRPr="551899CC">
        <w:rPr>
          <w:rFonts w:cs="Poppins"/>
          <w:sz w:val="22"/>
          <w:szCs w:val="22"/>
        </w:rPr>
        <w:t>Champion)</w:t>
      </w:r>
      <w:r w:rsidR="00201550" w:rsidRPr="551899CC">
        <w:rPr>
          <w:rFonts w:cs="Poppins"/>
          <w:sz w:val="22"/>
          <w:szCs w:val="22"/>
        </w:rPr>
        <w:t xml:space="preserve">. Please ensure that you have read the </w:t>
      </w:r>
      <w:hyperlink r:id="rId26" w:history="1">
        <w:r w:rsidR="008C6AFE" w:rsidRPr="0032335D">
          <w:rPr>
            <w:rStyle w:val="Hyperlink"/>
            <w:rFonts w:cs="Poppins"/>
            <w:sz w:val="22"/>
            <w:szCs w:val="22"/>
          </w:rPr>
          <w:t>Deliverables</w:t>
        </w:r>
        <w:r w:rsidR="00201550" w:rsidRPr="0032335D">
          <w:rPr>
            <w:rStyle w:val="Hyperlink"/>
            <w:rFonts w:cs="Poppins"/>
            <w:sz w:val="22"/>
            <w:szCs w:val="22"/>
          </w:rPr>
          <w:t xml:space="preserve"> </w:t>
        </w:r>
        <w:r w:rsidR="32B3DD8D" w:rsidRPr="0032335D">
          <w:rPr>
            <w:rStyle w:val="Hyperlink"/>
            <w:rFonts w:cs="Poppins"/>
            <w:sz w:val="22"/>
            <w:szCs w:val="22"/>
          </w:rPr>
          <w:t>d</w:t>
        </w:r>
        <w:r w:rsidR="00201550" w:rsidRPr="0032335D">
          <w:rPr>
            <w:rStyle w:val="Hyperlink"/>
            <w:rFonts w:cs="Poppins"/>
            <w:sz w:val="22"/>
            <w:szCs w:val="22"/>
          </w:rPr>
          <w:t>ocument</w:t>
        </w:r>
      </w:hyperlink>
      <w:r w:rsidR="00201550" w:rsidRPr="551899CC">
        <w:rPr>
          <w:rFonts w:cs="Poppins"/>
          <w:sz w:val="22"/>
          <w:szCs w:val="22"/>
        </w:rPr>
        <w:t xml:space="preserve"> for what this role entails. And if you are not the allocated </w:t>
      </w:r>
      <w:proofErr w:type="spellStart"/>
      <w:r w:rsidR="411D2F15" w:rsidRPr="551899CC">
        <w:rPr>
          <w:rFonts w:cs="Poppins"/>
          <w:sz w:val="22"/>
          <w:szCs w:val="22"/>
        </w:rPr>
        <w:t>Anogwr</w:t>
      </w:r>
      <w:proofErr w:type="spellEnd"/>
      <w:r w:rsidR="411D2F15" w:rsidRPr="551899CC">
        <w:rPr>
          <w:rFonts w:cs="Poppins"/>
          <w:sz w:val="22"/>
          <w:szCs w:val="22"/>
        </w:rPr>
        <w:t xml:space="preserve"> y Gymraeg</w:t>
      </w:r>
      <w:r w:rsidR="00201550" w:rsidRPr="551899CC">
        <w:rPr>
          <w:rFonts w:cs="Poppins"/>
          <w:sz w:val="22"/>
          <w:szCs w:val="22"/>
        </w:rPr>
        <w:t>, then please ensure that you</w:t>
      </w:r>
      <w:r w:rsidR="00E8603F">
        <w:rPr>
          <w:rFonts w:cs="Poppins"/>
          <w:sz w:val="22"/>
          <w:szCs w:val="22"/>
        </w:rPr>
        <w:t>r</w:t>
      </w:r>
      <w:r w:rsidR="00201550" w:rsidRPr="551899CC">
        <w:rPr>
          <w:rFonts w:cs="Poppins"/>
          <w:sz w:val="22"/>
          <w:szCs w:val="22"/>
        </w:rPr>
        <w:t xml:space="preserve"> student </w:t>
      </w:r>
      <w:r w:rsidR="00E8603F">
        <w:rPr>
          <w:rFonts w:cs="Poppins"/>
          <w:sz w:val="22"/>
          <w:szCs w:val="22"/>
        </w:rPr>
        <w:t xml:space="preserve">is aware </w:t>
      </w:r>
      <w:r w:rsidR="00201550" w:rsidRPr="551899CC">
        <w:rPr>
          <w:rFonts w:cs="Poppins"/>
          <w:sz w:val="22"/>
          <w:szCs w:val="22"/>
        </w:rPr>
        <w:t>of who this may be within the school and that you establish close contact with them in relation to the student’s progress</w:t>
      </w:r>
      <w:r w:rsidR="00E8603F">
        <w:rPr>
          <w:rFonts w:cs="Poppins"/>
          <w:sz w:val="22"/>
          <w:szCs w:val="22"/>
        </w:rPr>
        <w:t xml:space="preserve"> in this area</w:t>
      </w:r>
      <w:r w:rsidR="00201550" w:rsidRPr="551899CC">
        <w:rPr>
          <w:rFonts w:cs="Poppins"/>
          <w:sz w:val="22"/>
          <w:szCs w:val="22"/>
        </w:rPr>
        <w:t xml:space="preserve">. </w:t>
      </w:r>
    </w:p>
    <w:p w14:paraId="7808EB10" w14:textId="77777777" w:rsidR="00EB10B6" w:rsidRPr="00E6341F" w:rsidRDefault="00EB10B6" w:rsidP="0099255E">
      <w:pPr>
        <w:spacing w:after="0"/>
        <w:rPr>
          <w:rFonts w:cs="Poppins"/>
          <w:sz w:val="22"/>
          <w:szCs w:val="22"/>
        </w:rPr>
      </w:pPr>
    </w:p>
    <w:p w14:paraId="28D2643C" w14:textId="66894C9E" w:rsidR="004C61EA" w:rsidRPr="00E6341F" w:rsidRDefault="002304A3" w:rsidP="0099255E">
      <w:pPr>
        <w:spacing w:after="0"/>
        <w:rPr>
          <w:rFonts w:cs="Poppins"/>
          <w:sz w:val="22"/>
          <w:szCs w:val="22"/>
        </w:rPr>
      </w:pPr>
      <w:r w:rsidRPr="00E6341F">
        <w:rPr>
          <w:rFonts w:cs="Poppins"/>
          <w:b/>
          <w:bCs/>
          <w:sz w:val="22"/>
          <w:szCs w:val="22"/>
        </w:rPr>
        <w:t xml:space="preserve">Your School Coordinator will be able to support you in the first instance. </w:t>
      </w:r>
      <w:r w:rsidR="00EB10B6" w:rsidRPr="00E6341F">
        <w:rPr>
          <w:rFonts w:cs="Poppins"/>
          <w:b/>
          <w:bCs/>
          <w:sz w:val="22"/>
          <w:szCs w:val="22"/>
        </w:rPr>
        <w:t xml:space="preserve">Please ensure that your student has shared </w:t>
      </w:r>
      <w:r w:rsidRPr="00E6341F">
        <w:rPr>
          <w:rFonts w:cs="Poppins"/>
          <w:b/>
          <w:bCs/>
          <w:sz w:val="22"/>
          <w:szCs w:val="22"/>
        </w:rPr>
        <w:t>their</w:t>
      </w:r>
      <w:r w:rsidR="00EB10B6" w:rsidRPr="00E6341F">
        <w:rPr>
          <w:rFonts w:cs="Poppins"/>
          <w:b/>
          <w:bCs/>
          <w:sz w:val="22"/>
          <w:szCs w:val="22"/>
        </w:rPr>
        <w:t xml:space="preserve"> Curriculum Tutor (CT) </w:t>
      </w:r>
      <w:r w:rsidRPr="00E6341F">
        <w:rPr>
          <w:rFonts w:cs="Poppins"/>
          <w:b/>
          <w:bCs/>
          <w:sz w:val="22"/>
          <w:szCs w:val="22"/>
        </w:rPr>
        <w:t xml:space="preserve">contact details with you </w:t>
      </w:r>
      <w:r w:rsidR="00EB10B6" w:rsidRPr="00E6341F">
        <w:rPr>
          <w:rFonts w:cs="Poppins"/>
          <w:b/>
          <w:bCs/>
          <w:sz w:val="22"/>
          <w:szCs w:val="22"/>
        </w:rPr>
        <w:t xml:space="preserve">and feel free to contact the CT should you have any </w:t>
      </w:r>
      <w:r w:rsidRPr="00E6341F">
        <w:rPr>
          <w:rFonts w:cs="Poppins"/>
          <w:b/>
          <w:bCs/>
          <w:sz w:val="22"/>
          <w:szCs w:val="22"/>
        </w:rPr>
        <w:t xml:space="preserve">further </w:t>
      </w:r>
      <w:r w:rsidR="00EB10B6" w:rsidRPr="00E6341F">
        <w:rPr>
          <w:rFonts w:cs="Poppins"/>
          <w:b/>
          <w:bCs/>
          <w:sz w:val="22"/>
          <w:szCs w:val="22"/>
        </w:rPr>
        <w:t>queri</w:t>
      </w:r>
      <w:r w:rsidR="006C2C64" w:rsidRPr="00E6341F">
        <w:rPr>
          <w:rFonts w:cs="Poppins"/>
          <w:b/>
          <w:bCs/>
          <w:sz w:val="22"/>
          <w:szCs w:val="22"/>
        </w:rPr>
        <w:t>es</w:t>
      </w:r>
      <w:bookmarkEnd w:id="0"/>
      <w:r w:rsidR="006C2C64" w:rsidRPr="00E6341F">
        <w:rPr>
          <w:rFonts w:cs="Poppins"/>
          <w:b/>
          <w:bCs/>
          <w:sz w:val="22"/>
          <w:szCs w:val="22"/>
        </w:rPr>
        <w:t xml:space="preserve">. </w:t>
      </w:r>
    </w:p>
    <w:sectPr w:rsidR="004C61EA" w:rsidRPr="00E6341F" w:rsidSect="00A26E97">
      <w:footerReference w:type="default" r:id="rId27"/>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9B4D0" w14:textId="77777777" w:rsidR="007D097F" w:rsidRDefault="007D097F" w:rsidP="00E56F2A">
      <w:r>
        <w:separator/>
      </w:r>
    </w:p>
    <w:p w14:paraId="2B4A516D" w14:textId="77777777" w:rsidR="007D097F" w:rsidRDefault="007D097F"/>
    <w:p w14:paraId="5D228F79" w14:textId="77777777" w:rsidR="007D097F" w:rsidRDefault="007D097F"/>
  </w:endnote>
  <w:endnote w:type="continuationSeparator" w:id="0">
    <w:p w14:paraId="657A81BA" w14:textId="77777777" w:rsidR="007D097F" w:rsidRDefault="007D097F" w:rsidP="00E56F2A">
      <w:r>
        <w:continuationSeparator/>
      </w:r>
    </w:p>
    <w:p w14:paraId="27CF96B6" w14:textId="77777777" w:rsidR="007D097F" w:rsidRDefault="007D097F"/>
    <w:p w14:paraId="61D58B4C" w14:textId="77777777" w:rsidR="007D097F" w:rsidRDefault="007D097F"/>
  </w:endnote>
  <w:endnote w:type="continuationNotice" w:id="1">
    <w:p w14:paraId="3C797476" w14:textId="77777777" w:rsidR="007D097F" w:rsidRDefault="007D09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Medium">
    <w:charset w:val="00"/>
    <w:family w:val="auto"/>
    <w:pitch w:val="variable"/>
    <w:sig w:usb0="00008007" w:usb1="00000000" w:usb2="00000000" w:usb3="00000000" w:csb0="00000093" w:csb1="00000000"/>
  </w:font>
  <w:font w:name="Helvetica Neue">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F2DC" w14:textId="34BF0DA7" w:rsidR="006C2C64" w:rsidRDefault="006C2C64">
    <w:pPr>
      <w:pStyle w:val="Footer"/>
    </w:pPr>
    <w:r>
      <w:rPr>
        <w:rFonts w:ascii="Poppins Medium" w:hAnsi="Poppins Medium" w:cs="Poppins Medium"/>
        <w:noProof/>
        <w:color w:val="FFFFFF" w:themeColor="background1"/>
        <w:sz w:val="60"/>
        <w:szCs w:val="60"/>
      </w:rPr>
      <w:drawing>
        <wp:anchor distT="0" distB="0" distL="114300" distR="114300" simplePos="0" relativeHeight="251658240" behindDoc="0" locked="0" layoutInCell="1" allowOverlap="1" wp14:anchorId="291D719B" wp14:editId="207B8474">
          <wp:simplePos x="0" y="0"/>
          <wp:positionH relativeFrom="margin">
            <wp:align>left</wp:align>
          </wp:positionH>
          <wp:positionV relativeFrom="page">
            <wp:posOffset>9805035</wp:posOffset>
          </wp:positionV>
          <wp:extent cx="1407600" cy="457937"/>
          <wp:effectExtent l="0" t="0" r="0" b="0"/>
          <wp:wrapNone/>
          <wp:docPr id="30" name="Picture 30" descr="The Open University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The Open University Wal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7600" cy="4579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BA73D1" w14:textId="47E84580" w:rsidR="006C2C64" w:rsidRDefault="006C2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7F76C" w14:textId="77777777" w:rsidR="007D097F" w:rsidRDefault="007D097F" w:rsidP="00E56F2A">
      <w:r>
        <w:separator/>
      </w:r>
    </w:p>
    <w:p w14:paraId="439B9B16" w14:textId="77777777" w:rsidR="007D097F" w:rsidRDefault="007D097F"/>
    <w:p w14:paraId="43998551" w14:textId="77777777" w:rsidR="007D097F" w:rsidRDefault="007D097F"/>
  </w:footnote>
  <w:footnote w:type="continuationSeparator" w:id="0">
    <w:p w14:paraId="4D00890F" w14:textId="77777777" w:rsidR="007D097F" w:rsidRDefault="007D097F" w:rsidP="00E56F2A">
      <w:r>
        <w:continuationSeparator/>
      </w:r>
    </w:p>
    <w:p w14:paraId="2896D872" w14:textId="77777777" w:rsidR="007D097F" w:rsidRDefault="007D097F"/>
    <w:p w14:paraId="3DFA58A4" w14:textId="77777777" w:rsidR="007D097F" w:rsidRDefault="007D097F"/>
  </w:footnote>
  <w:footnote w:type="continuationNotice" w:id="1">
    <w:p w14:paraId="2C86F33B" w14:textId="77777777" w:rsidR="007D097F" w:rsidRDefault="007D09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521A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3CF5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90C2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1C91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F805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0AC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0CE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CB0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E615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5A9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A40A4"/>
    <w:multiLevelType w:val="hybridMultilevel"/>
    <w:tmpl w:val="24B8F238"/>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25B6E04"/>
    <w:multiLevelType w:val="hybridMultilevel"/>
    <w:tmpl w:val="C958D952"/>
    <w:lvl w:ilvl="0" w:tplc="C50A8F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1C13C4"/>
    <w:multiLevelType w:val="hybridMultilevel"/>
    <w:tmpl w:val="F3941A6E"/>
    <w:lvl w:ilvl="0" w:tplc="DA6E53F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D34019"/>
    <w:multiLevelType w:val="multilevel"/>
    <w:tmpl w:val="64F20E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2A7AB3"/>
    <w:multiLevelType w:val="multilevel"/>
    <w:tmpl w:val="CC90470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5" w15:restartNumberingAfterBreak="0">
    <w:nsid w:val="24F808A2"/>
    <w:multiLevelType w:val="multilevel"/>
    <w:tmpl w:val="C8200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3B66ED"/>
    <w:multiLevelType w:val="hybridMultilevel"/>
    <w:tmpl w:val="4DCE3150"/>
    <w:lvl w:ilvl="0" w:tplc="C50A8FCA">
      <w:start w:val="1"/>
      <w:numFmt w:val="bullet"/>
      <w:lvlText w:val=""/>
      <w:lvlJc w:val="left"/>
      <w:pPr>
        <w:ind w:left="624"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335E2C"/>
    <w:multiLevelType w:val="hybridMultilevel"/>
    <w:tmpl w:val="1492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462D2B"/>
    <w:multiLevelType w:val="hybridMultilevel"/>
    <w:tmpl w:val="1FEE44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8FB6341"/>
    <w:multiLevelType w:val="hybridMultilevel"/>
    <w:tmpl w:val="E49A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370CFA"/>
    <w:multiLevelType w:val="hybridMultilevel"/>
    <w:tmpl w:val="0CDE1C0C"/>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20D5B1D"/>
    <w:multiLevelType w:val="hybridMultilevel"/>
    <w:tmpl w:val="74A67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97205"/>
    <w:multiLevelType w:val="hybridMultilevel"/>
    <w:tmpl w:val="0562C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6D026E"/>
    <w:multiLevelType w:val="hybridMultilevel"/>
    <w:tmpl w:val="7AD49FC2"/>
    <w:lvl w:ilvl="0" w:tplc="3EA0CA4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C954AC"/>
    <w:multiLevelType w:val="hybridMultilevel"/>
    <w:tmpl w:val="E786B9A4"/>
    <w:lvl w:ilvl="0" w:tplc="6742AE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DD04EB"/>
    <w:multiLevelType w:val="hybridMultilevel"/>
    <w:tmpl w:val="229ADC0C"/>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4270829"/>
    <w:multiLevelType w:val="hybridMultilevel"/>
    <w:tmpl w:val="4CDC22FC"/>
    <w:lvl w:ilvl="0" w:tplc="F9909C0C">
      <w:start w:val="1"/>
      <w:numFmt w:val="bullet"/>
      <w:pStyle w:val="ListParagraph"/>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5762759"/>
    <w:multiLevelType w:val="hybridMultilevel"/>
    <w:tmpl w:val="7AFED400"/>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28" w15:restartNumberingAfterBreak="0">
    <w:nsid w:val="70217689"/>
    <w:multiLevelType w:val="hybridMultilevel"/>
    <w:tmpl w:val="FC46BD84"/>
    <w:lvl w:ilvl="0" w:tplc="1A88556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7680254">
    <w:abstractNumId w:val="17"/>
  </w:num>
  <w:num w:numId="2" w16cid:durableId="506479939">
    <w:abstractNumId w:val="24"/>
  </w:num>
  <w:num w:numId="3" w16cid:durableId="656302263">
    <w:abstractNumId w:val="16"/>
  </w:num>
  <w:num w:numId="4" w16cid:durableId="2032536009">
    <w:abstractNumId w:val="26"/>
  </w:num>
  <w:num w:numId="5" w16cid:durableId="1649820289">
    <w:abstractNumId w:val="12"/>
  </w:num>
  <w:num w:numId="6" w16cid:durableId="93676811">
    <w:abstractNumId w:val="11"/>
  </w:num>
  <w:num w:numId="7" w16cid:durableId="243999073">
    <w:abstractNumId w:val="25"/>
  </w:num>
  <w:num w:numId="8" w16cid:durableId="2127576257">
    <w:abstractNumId w:val="20"/>
  </w:num>
  <w:num w:numId="9" w16cid:durableId="506020450">
    <w:abstractNumId w:val="28"/>
  </w:num>
  <w:num w:numId="10" w16cid:durableId="1620259026">
    <w:abstractNumId w:val="23"/>
  </w:num>
  <w:num w:numId="11" w16cid:durableId="1581284110">
    <w:abstractNumId w:val="9"/>
  </w:num>
  <w:num w:numId="12" w16cid:durableId="26567077">
    <w:abstractNumId w:val="7"/>
  </w:num>
  <w:num w:numId="13" w16cid:durableId="1861581637">
    <w:abstractNumId w:val="6"/>
  </w:num>
  <w:num w:numId="14" w16cid:durableId="427121759">
    <w:abstractNumId w:val="5"/>
  </w:num>
  <w:num w:numId="15" w16cid:durableId="265768927">
    <w:abstractNumId w:val="4"/>
  </w:num>
  <w:num w:numId="16" w16cid:durableId="1358694572">
    <w:abstractNumId w:val="8"/>
  </w:num>
  <w:num w:numId="17" w16cid:durableId="1530873754">
    <w:abstractNumId w:val="3"/>
  </w:num>
  <w:num w:numId="18" w16cid:durableId="1188905295">
    <w:abstractNumId w:val="2"/>
  </w:num>
  <w:num w:numId="19" w16cid:durableId="84957236">
    <w:abstractNumId w:val="1"/>
  </w:num>
  <w:num w:numId="20" w16cid:durableId="1537231762">
    <w:abstractNumId w:val="0"/>
  </w:num>
  <w:num w:numId="21" w16cid:durableId="523445340">
    <w:abstractNumId w:val="21"/>
  </w:num>
  <w:num w:numId="22" w16cid:durableId="1968966118">
    <w:abstractNumId w:val="19"/>
  </w:num>
  <w:num w:numId="23" w16cid:durableId="2023391191">
    <w:abstractNumId w:val="14"/>
  </w:num>
  <w:num w:numId="24" w16cid:durableId="1834444962">
    <w:abstractNumId w:val="27"/>
  </w:num>
  <w:num w:numId="25" w16cid:durableId="799760665">
    <w:abstractNumId w:val="22"/>
  </w:num>
  <w:num w:numId="26" w16cid:durableId="373582655">
    <w:abstractNumId w:val="15"/>
  </w:num>
  <w:num w:numId="27" w16cid:durableId="1757557431">
    <w:abstractNumId w:val="13"/>
  </w:num>
  <w:num w:numId="28" w16cid:durableId="725685199">
    <w:abstractNumId w:val="18"/>
  </w:num>
  <w:num w:numId="29" w16cid:durableId="2678561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F2A"/>
    <w:rsid w:val="0000332F"/>
    <w:rsid w:val="00004CF9"/>
    <w:rsid w:val="000053BB"/>
    <w:rsid w:val="000076C0"/>
    <w:rsid w:val="00017947"/>
    <w:rsid w:val="000240C4"/>
    <w:rsid w:val="000362A2"/>
    <w:rsid w:val="00045208"/>
    <w:rsid w:val="000532F2"/>
    <w:rsid w:val="0005669B"/>
    <w:rsid w:val="0005708F"/>
    <w:rsid w:val="00062696"/>
    <w:rsid w:val="000642DC"/>
    <w:rsid w:val="00087BA6"/>
    <w:rsid w:val="00097B3C"/>
    <w:rsid w:val="00097FD0"/>
    <w:rsid w:val="000A2E84"/>
    <w:rsid w:val="000A39EE"/>
    <w:rsid w:val="000A4888"/>
    <w:rsid w:val="000A584F"/>
    <w:rsid w:val="000B0F4D"/>
    <w:rsid w:val="000B3A2A"/>
    <w:rsid w:val="000C27AA"/>
    <w:rsid w:val="000C56C0"/>
    <w:rsid w:val="000D0223"/>
    <w:rsid w:val="000D2546"/>
    <w:rsid w:val="000E2A13"/>
    <w:rsid w:val="000E5A70"/>
    <w:rsid w:val="000F29D0"/>
    <w:rsid w:val="000F4DDA"/>
    <w:rsid w:val="00103160"/>
    <w:rsid w:val="00114678"/>
    <w:rsid w:val="001263F5"/>
    <w:rsid w:val="0013290F"/>
    <w:rsid w:val="001342DA"/>
    <w:rsid w:val="00140B0A"/>
    <w:rsid w:val="00141F8C"/>
    <w:rsid w:val="00152B07"/>
    <w:rsid w:val="001544F5"/>
    <w:rsid w:val="00160E08"/>
    <w:rsid w:val="001618CF"/>
    <w:rsid w:val="00162F0E"/>
    <w:rsid w:val="00164D61"/>
    <w:rsid w:val="001716B7"/>
    <w:rsid w:val="001717A3"/>
    <w:rsid w:val="00171EB8"/>
    <w:rsid w:val="001779B7"/>
    <w:rsid w:val="00177D14"/>
    <w:rsid w:val="00181003"/>
    <w:rsid w:val="0018375C"/>
    <w:rsid w:val="00184D5B"/>
    <w:rsid w:val="00190B2E"/>
    <w:rsid w:val="001A4922"/>
    <w:rsid w:val="001B4206"/>
    <w:rsid w:val="001C1A0F"/>
    <w:rsid w:val="001C4667"/>
    <w:rsid w:val="001C4BEC"/>
    <w:rsid w:val="001C5FDA"/>
    <w:rsid w:val="001D529A"/>
    <w:rsid w:val="001D5F1F"/>
    <w:rsid w:val="001E47F1"/>
    <w:rsid w:val="001E7417"/>
    <w:rsid w:val="001F00D5"/>
    <w:rsid w:val="001F1198"/>
    <w:rsid w:val="001F37D4"/>
    <w:rsid w:val="001F4867"/>
    <w:rsid w:val="001F5DB1"/>
    <w:rsid w:val="001F5FF3"/>
    <w:rsid w:val="001F66D2"/>
    <w:rsid w:val="00201550"/>
    <w:rsid w:val="0020451B"/>
    <w:rsid w:val="002112BA"/>
    <w:rsid w:val="00213649"/>
    <w:rsid w:val="0021528B"/>
    <w:rsid w:val="0022594A"/>
    <w:rsid w:val="00225D15"/>
    <w:rsid w:val="002304A3"/>
    <w:rsid w:val="00232379"/>
    <w:rsid w:val="00233BB1"/>
    <w:rsid w:val="002454A7"/>
    <w:rsid w:val="00252B33"/>
    <w:rsid w:val="00255163"/>
    <w:rsid w:val="002626EA"/>
    <w:rsid w:val="00267090"/>
    <w:rsid w:val="002821FA"/>
    <w:rsid w:val="00285874"/>
    <w:rsid w:val="00287811"/>
    <w:rsid w:val="002909D0"/>
    <w:rsid w:val="00291D94"/>
    <w:rsid w:val="002943C0"/>
    <w:rsid w:val="0029688D"/>
    <w:rsid w:val="002A5444"/>
    <w:rsid w:val="002A6BCA"/>
    <w:rsid w:val="002B6B58"/>
    <w:rsid w:val="002B78DB"/>
    <w:rsid w:val="002C0522"/>
    <w:rsid w:val="002C6CDA"/>
    <w:rsid w:val="002D1128"/>
    <w:rsid w:val="002D74B5"/>
    <w:rsid w:val="002E3326"/>
    <w:rsid w:val="002E6188"/>
    <w:rsid w:val="002F0405"/>
    <w:rsid w:val="002F065E"/>
    <w:rsid w:val="002F7D08"/>
    <w:rsid w:val="00306854"/>
    <w:rsid w:val="00311066"/>
    <w:rsid w:val="0031119B"/>
    <w:rsid w:val="003116F8"/>
    <w:rsid w:val="00315405"/>
    <w:rsid w:val="0032335D"/>
    <w:rsid w:val="00327188"/>
    <w:rsid w:val="003337D0"/>
    <w:rsid w:val="003376BF"/>
    <w:rsid w:val="00337841"/>
    <w:rsid w:val="00337873"/>
    <w:rsid w:val="003425C1"/>
    <w:rsid w:val="00346006"/>
    <w:rsid w:val="00355EC2"/>
    <w:rsid w:val="003613A4"/>
    <w:rsid w:val="00370CCC"/>
    <w:rsid w:val="00371B3B"/>
    <w:rsid w:val="00373707"/>
    <w:rsid w:val="0037457E"/>
    <w:rsid w:val="00375EBB"/>
    <w:rsid w:val="00377EF2"/>
    <w:rsid w:val="00382B07"/>
    <w:rsid w:val="00386D48"/>
    <w:rsid w:val="003871D4"/>
    <w:rsid w:val="00392AB7"/>
    <w:rsid w:val="003945A9"/>
    <w:rsid w:val="003947B2"/>
    <w:rsid w:val="0039619C"/>
    <w:rsid w:val="003A4BEB"/>
    <w:rsid w:val="003A4C9D"/>
    <w:rsid w:val="003A50F2"/>
    <w:rsid w:val="003A5F5D"/>
    <w:rsid w:val="003A7FC8"/>
    <w:rsid w:val="003B5D3F"/>
    <w:rsid w:val="003C2591"/>
    <w:rsid w:val="003C5F48"/>
    <w:rsid w:val="003C6FE5"/>
    <w:rsid w:val="003D2E05"/>
    <w:rsid w:val="003D566B"/>
    <w:rsid w:val="003E028A"/>
    <w:rsid w:val="003E0738"/>
    <w:rsid w:val="003E458A"/>
    <w:rsid w:val="003E5C11"/>
    <w:rsid w:val="003E60FB"/>
    <w:rsid w:val="003E71F1"/>
    <w:rsid w:val="003F080C"/>
    <w:rsid w:val="003F1107"/>
    <w:rsid w:val="0041030D"/>
    <w:rsid w:val="004108E3"/>
    <w:rsid w:val="00425006"/>
    <w:rsid w:val="00425DF5"/>
    <w:rsid w:val="00425FB3"/>
    <w:rsid w:val="00431D7D"/>
    <w:rsid w:val="00434CC6"/>
    <w:rsid w:val="004447CC"/>
    <w:rsid w:val="00446908"/>
    <w:rsid w:val="00450049"/>
    <w:rsid w:val="00452AFA"/>
    <w:rsid w:val="00456652"/>
    <w:rsid w:val="00462E1A"/>
    <w:rsid w:val="0046358E"/>
    <w:rsid w:val="004676E8"/>
    <w:rsid w:val="0046778C"/>
    <w:rsid w:val="00473E4C"/>
    <w:rsid w:val="00473EFF"/>
    <w:rsid w:val="00484C7B"/>
    <w:rsid w:val="00485946"/>
    <w:rsid w:val="00490259"/>
    <w:rsid w:val="00492873"/>
    <w:rsid w:val="00494B1E"/>
    <w:rsid w:val="0049699C"/>
    <w:rsid w:val="004A3421"/>
    <w:rsid w:val="004A6B1A"/>
    <w:rsid w:val="004B1364"/>
    <w:rsid w:val="004B1665"/>
    <w:rsid w:val="004C3213"/>
    <w:rsid w:val="004C3693"/>
    <w:rsid w:val="004C3923"/>
    <w:rsid w:val="004C58A9"/>
    <w:rsid w:val="004C61EA"/>
    <w:rsid w:val="004C698B"/>
    <w:rsid w:val="004D2060"/>
    <w:rsid w:val="004D4051"/>
    <w:rsid w:val="004D464F"/>
    <w:rsid w:val="004E3C30"/>
    <w:rsid w:val="004E4DBF"/>
    <w:rsid w:val="004F35EF"/>
    <w:rsid w:val="004F4BC3"/>
    <w:rsid w:val="004F5ED8"/>
    <w:rsid w:val="004F6241"/>
    <w:rsid w:val="004F7CB4"/>
    <w:rsid w:val="005032BD"/>
    <w:rsid w:val="00504436"/>
    <w:rsid w:val="00506BEF"/>
    <w:rsid w:val="005221D5"/>
    <w:rsid w:val="00524BE8"/>
    <w:rsid w:val="00527AB1"/>
    <w:rsid w:val="00531F5D"/>
    <w:rsid w:val="0053782B"/>
    <w:rsid w:val="0054303F"/>
    <w:rsid w:val="005463F8"/>
    <w:rsid w:val="005465A6"/>
    <w:rsid w:val="0055283B"/>
    <w:rsid w:val="00554E29"/>
    <w:rsid w:val="00566AB1"/>
    <w:rsid w:val="00570EB2"/>
    <w:rsid w:val="00591981"/>
    <w:rsid w:val="0059237A"/>
    <w:rsid w:val="00592465"/>
    <w:rsid w:val="00595352"/>
    <w:rsid w:val="005A17B8"/>
    <w:rsid w:val="005A4F4C"/>
    <w:rsid w:val="005B01F9"/>
    <w:rsid w:val="005B03A8"/>
    <w:rsid w:val="005B0A1C"/>
    <w:rsid w:val="005B26CD"/>
    <w:rsid w:val="005B296F"/>
    <w:rsid w:val="005B71C0"/>
    <w:rsid w:val="005C5EDE"/>
    <w:rsid w:val="005C5FB6"/>
    <w:rsid w:val="005D44B3"/>
    <w:rsid w:val="005D5EB8"/>
    <w:rsid w:val="005E1541"/>
    <w:rsid w:val="005F7157"/>
    <w:rsid w:val="00600207"/>
    <w:rsid w:val="00600CF4"/>
    <w:rsid w:val="00604399"/>
    <w:rsid w:val="00605190"/>
    <w:rsid w:val="00607E41"/>
    <w:rsid w:val="0061094A"/>
    <w:rsid w:val="006166E1"/>
    <w:rsid w:val="0062028E"/>
    <w:rsid w:val="00623426"/>
    <w:rsid w:val="00624186"/>
    <w:rsid w:val="00632DFB"/>
    <w:rsid w:val="006367D3"/>
    <w:rsid w:val="006372A5"/>
    <w:rsid w:val="00645C29"/>
    <w:rsid w:val="00647876"/>
    <w:rsid w:val="00647A03"/>
    <w:rsid w:val="00647FAD"/>
    <w:rsid w:val="00650B77"/>
    <w:rsid w:val="00652BA2"/>
    <w:rsid w:val="006615CD"/>
    <w:rsid w:val="00672D83"/>
    <w:rsid w:val="00683065"/>
    <w:rsid w:val="00686697"/>
    <w:rsid w:val="006868C3"/>
    <w:rsid w:val="00691A2D"/>
    <w:rsid w:val="00694E9F"/>
    <w:rsid w:val="00695064"/>
    <w:rsid w:val="00697980"/>
    <w:rsid w:val="006A00E6"/>
    <w:rsid w:val="006A056C"/>
    <w:rsid w:val="006A6298"/>
    <w:rsid w:val="006B14DD"/>
    <w:rsid w:val="006B2E10"/>
    <w:rsid w:val="006B5E02"/>
    <w:rsid w:val="006C0089"/>
    <w:rsid w:val="006C14AB"/>
    <w:rsid w:val="006C2C64"/>
    <w:rsid w:val="006E4744"/>
    <w:rsid w:val="006E4D57"/>
    <w:rsid w:val="006E71E3"/>
    <w:rsid w:val="006E72BD"/>
    <w:rsid w:val="006F19EB"/>
    <w:rsid w:val="0070162F"/>
    <w:rsid w:val="00710D2E"/>
    <w:rsid w:val="00711B23"/>
    <w:rsid w:val="0071494D"/>
    <w:rsid w:val="007160FA"/>
    <w:rsid w:val="00717E5F"/>
    <w:rsid w:val="00722516"/>
    <w:rsid w:val="00725708"/>
    <w:rsid w:val="007271C4"/>
    <w:rsid w:val="0074660E"/>
    <w:rsid w:val="0074751D"/>
    <w:rsid w:val="00756CB6"/>
    <w:rsid w:val="007673CA"/>
    <w:rsid w:val="00783A18"/>
    <w:rsid w:val="00786C88"/>
    <w:rsid w:val="007924E6"/>
    <w:rsid w:val="007959EE"/>
    <w:rsid w:val="007A0453"/>
    <w:rsid w:val="007A2DDC"/>
    <w:rsid w:val="007B00C3"/>
    <w:rsid w:val="007B03B1"/>
    <w:rsid w:val="007C5A87"/>
    <w:rsid w:val="007D097F"/>
    <w:rsid w:val="007D3825"/>
    <w:rsid w:val="007D40C6"/>
    <w:rsid w:val="007D5170"/>
    <w:rsid w:val="007D6E73"/>
    <w:rsid w:val="007E040D"/>
    <w:rsid w:val="007E346B"/>
    <w:rsid w:val="007E3D4B"/>
    <w:rsid w:val="007F595E"/>
    <w:rsid w:val="007F7CC3"/>
    <w:rsid w:val="00800B2B"/>
    <w:rsid w:val="008032FB"/>
    <w:rsid w:val="00810DA3"/>
    <w:rsid w:val="008122B1"/>
    <w:rsid w:val="008203F7"/>
    <w:rsid w:val="00832342"/>
    <w:rsid w:val="00832843"/>
    <w:rsid w:val="00841C35"/>
    <w:rsid w:val="00846D8B"/>
    <w:rsid w:val="008501E0"/>
    <w:rsid w:val="008532EF"/>
    <w:rsid w:val="00853917"/>
    <w:rsid w:val="0085431A"/>
    <w:rsid w:val="00855B6E"/>
    <w:rsid w:val="00861A5A"/>
    <w:rsid w:val="00864648"/>
    <w:rsid w:val="00865EE4"/>
    <w:rsid w:val="00871560"/>
    <w:rsid w:val="0087331B"/>
    <w:rsid w:val="0088157D"/>
    <w:rsid w:val="00883D1D"/>
    <w:rsid w:val="008856B6"/>
    <w:rsid w:val="00891896"/>
    <w:rsid w:val="00891DC3"/>
    <w:rsid w:val="008B16A5"/>
    <w:rsid w:val="008C3887"/>
    <w:rsid w:val="008C4242"/>
    <w:rsid w:val="008C64D0"/>
    <w:rsid w:val="008C6AFE"/>
    <w:rsid w:val="008C7A64"/>
    <w:rsid w:val="008D49AA"/>
    <w:rsid w:val="008E0CE0"/>
    <w:rsid w:val="008E59DE"/>
    <w:rsid w:val="008E7BD5"/>
    <w:rsid w:val="008F4619"/>
    <w:rsid w:val="008F5C3D"/>
    <w:rsid w:val="008F6D6A"/>
    <w:rsid w:val="008F797E"/>
    <w:rsid w:val="009001B7"/>
    <w:rsid w:val="00900E1E"/>
    <w:rsid w:val="00902709"/>
    <w:rsid w:val="00902BB6"/>
    <w:rsid w:val="0090492E"/>
    <w:rsid w:val="00906DDD"/>
    <w:rsid w:val="0090706C"/>
    <w:rsid w:val="00911320"/>
    <w:rsid w:val="00914C9D"/>
    <w:rsid w:val="00920228"/>
    <w:rsid w:val="00923FF8"/>
    <w:rsid w:val="0092605D"/>
    <w:rsid w:val="00926175"/>
    <w:rsid w:val="009314AA"/>
    <w:rsid w:val="0094712E"/>
    <w:rsid w:val="00950DF2"/>
    <w:rsid w:val="00951A3B"/>
    <w:rsid w:val="00953779"/>
    <w:rsid w:val="00965526"/>
    <w:rsid w:val="0096618F"/>
    <w:rsid w:val="00966335"/>
    <w:rsid w:val="00967951"/>
    <w:rsid w:val="00982583"/>
    <w:rsid w:val="00982BA5"/>
    <w:rsid w:val="009838FC"/>
    <w:rsid w:val="00984CEA"/>
    <w:rsid w:val="0098763A"/>
    <w:rsid w:val="0099255E"/>
    <w:rsid w:val="0099363C"/>
    <w:rsid w:val="0099445F"/>
    <w:rsid w:val="00994C83"/>
    <w:rsid w:val="009A010B"/>
    <w:rsid w:val="009A39E7"/>
    <w:rsid w:val="009A4F93"/>
    <w:rsid w:val="009A6F00"/>
    <w:rsid w:val="009B761F"/>
    <w:rsid w:val="009C0A70"/>
    <w:rsid w:val="009C2F2E"/>
    <w:rsid w:val="009C3C10"/>
    <w:rsid w:val="009C4F3F"/>
    <w:rsid w:val="009C65B3"/>
    <w:rsid w:val="009E1FF7"/>
    <w:rsid w:val="009E21ED"/>
    <w:rsid w:val="009E2581"/>
    <w:rsid w:val="009E3C8F"/>
    <w:rsid w:val="009E5359"/>
    <w:rsid w:val="009E561C"/>
    <w:rsid w:val="009E5B69"/>
    <w:rsid w:val="009F3F5E"/>
    <w:rsid w:val="009F418E"/>
    <w:rsid w:val="009F6228"/>
    <w:rsid w:val="009F718B"/>
    <w:rsid w:val="00A0382C"/>
    <w:rsid w:val="00A10B35"/>
    <w:rsid w:val="00A11853"/>
    <w:rsid w:val="00A12924"/>
    <w:rsid w:val="00A202CC"/>
    <w:rsid w:val="00A26E97"/>
    <w:rsid w:val="00A327B1"/>
    <w:rsid w:val="00A3681E"/>
    <w:rsid w:val="00A37DE6"/>
    <w:rsid w:val="00A42659"/>
    <w:rsid w:val="00A437D9"/>
    <w:rsid w:val="00A452FD"/>
    <w:rsid w:val="00A4684B"/>
    <w:rsid w:val="00A54773"/>
    <w:rsid w:val="00A60743"/>
    <w:rsid w:val="00A6352B"/>
    <w:rsid w:val="00A660AF"/>
    <w:rsid w:val="00A70340"/>
    <w:rsid w:val="00A845A0"/>
    <w:rsid w:val="00A905FE"/>
    <w:rsid w:val="00A956B6"/>
    <w:rsid w:val="00A965E3"/>
    <w:rsid w:val="00A96D09"/>
    <w:rsid w:val="00AA050F"/>
    <w:rsid w:val="00AA6F6B"/>
    <w:rsid w:val="00AB39AE"/>
    <w:rsid w:val="00AB56E2"/>
    <w:rsid w:val="00AC1502"/>
    <w:rsid w:val="00AD39EC"/>
    <w:rsid w:val="00AD48BD"/>
    <w:rsid w:val="00AE0FBA"/>
    <w:rsid w:val="00AE1747"/>
    <w:rsid w:val="00AE2E83"/>
    <w:rsid w:val="00AE2FB5"/>
    <w:rsid w:val="00AE64F0"/>
    <w:rsid w:val="00AE7503"/>
    <w:rsid w:val="00AE7F6C"/>
    <w:rsid w:val="00AF1D95"/>
    <w:rsid w:val="00B001D1"/>
    <w:rsid w:val="00B02BEA"/>
    <w:rsid w:val="00B05E9F"/>
    <w:rsid w:val="00B07797"/>
    <w:rsid w:val="00B17B89"/>
    <w:rsid w:val="00B25FE8"/>
    <w:rsid w:val="00B2667E"/>
    <w:rsid w:val="00B2765E"/>
    <w:rsid w:val="00B31FBC"/>
    <w:rsid w:val="00B324B3"/>
    <w:rsid w:val="00B41C54"/>
    <w:rsid w:val="00B43D23"/>
    <w:rsid w:val="00B451FF"/>
    <w:rsid w:val="00B50A81"/>
    <w:rsid w:val="00B54730"/>
    <w:rsid w:val="00B57376"/>
    <w:rsid w:val="00B61328"/>
    <w:rsid w:val="00B73493"/>
    <w:rsid w:val="00B76881"/>
    <w:rsid w:val="00B81734"/>
    <w:rsid w:val="00B82252"/>
    <w:rsid w:val="00B82E7F"/>
    <w:rsid w:val="00B8674C"/>
    <w:rsid w:val="00B9053B"/>
    <w:rsid w:val="00B90B45"/>
    <w:rsid w:val="00B90BBB"/>
    <w:rsid w:val="00B95F47"/>
    <w:rsid w:val="00BA51FD"/>
    <w:rsid w:val="00BA63F2"/>
    <w:rsid w:val="00BB1786"/>
    <w:rsid w:val="00BB4426"/>
    <w:rsid w:val="00BB4AD3"/>
    <w:rsid w:val="00BC251D"/>
    <w:rsid w:val="00BD4F3A"/>
    <w:rsid w:val="00BE0CD8"/>
    <w:rsid w:val="00BE6BD9"/>
    <w:rsid w:val="00BE7904"/>
    <w:rsid w:val="00BF16CD"/>
    <w:rsid w:val="00BF27FA"/>
    <w:rsid w:val="00C01008"/>
    <w:rsid w:val="00C01421"/>
    <w:rsid w:val="00C059F7"/>
    <w:rsid w:val="00C06A9B"/>
    <w:rsid w:val="00C078C4"/>
    <w:rsid w:val="00C17DC4"/>
    <w:rsid w:val="00C20F0A"/>
    <w:rsid w:val="00C2740A"/>
    <w:rsid w:val="00C311EF"/>
    <w:rsid w:val="00C31BC3"/>
    <w:rsid w:val="00C33F02"/>
    <w:rsid w:val="00C40700"/>
    <w:rsid w:val="00C4400E"/>
    <w:rsid w:val="00C55B6E"/>
    <w:rsid w:val="00C55C02"/>
    <w:rsid w:val="00C56835"/>
    <w:rsid w:val="00C56A79"/>
    <w:rsid w:val="00C577D5"/>
    <w:rsid w:val="00C60334"/>
    <w:rsid w:val="00C60538"/>
    <w:rsid w:val="00C64616"/>
    <w:rsid w:val="00C709D0"/>
    <w:rsid w:val="00C70B8E"/>
    <w:rsid w:val="00C71BF8"/>
    <w:rsid w:val="00C723E2"/>
    <w:rsid w:val="00C7359A"/>
    <w:rsid w:val="00C74B66"/>
    <w:rsid w:val="00C7679A"/>
    <w:rsid w:val="00C8086C"/>
    <w:rsid w:val="00C809C7"/>
    <w:rsid w:val="00C82AA4"/>
    <w:rsid w:val="00C82DAF"/>
    <w:rsid w:val="00C949A8"/>
    <w:rsid w:val="00CA2DD1"/>
    <w:rsid w:val="00CA5F81"/>
    <w:rsid w:val="00CB3CFD"/>
    <w:rsid w:val="00CB4B0E"/>
    <w:rsid w:val="00CB5D92"/>
    <w:rsid w:val="00CB5E58"/>
    <w:rsid w:val="00CC6D67"/>
    <w:rsid w:val="00CC7F2D"/>
    <w:rsid w:val="00CD3D97"/>
    <w:rsid w:val="00CE393A"/>
    <w:rsid w:val="00CF2F76"/>
    <w:rsid w:val="00D00A84"/>
    <w:rsid w:val="00D03ECE"/>
    <w:rsid w:val="00D10F78"/>
    <w:rsid w:val="00D12DC1"/>
    <w:rsid w:val="00D14691"/>
    <w:rsid w:val="00D17209"/>
    <w:rsid w:val="00D243EB"/>
    <w:rsid w:val="00D50AE6"/>
    <w:rsid w:val="00D544E5"/>
    <w:rsid w:val="00D55AB2"/>
    <w:rsid w:val="00D6331E"/>
    <w:rsid w:val="00D6605E"/>
    <w:rsid w:val="00D70F72"/>
    <w:rsid w:val="00D75F02"/>
    <w:rsid w:val="00D779CC"/>
    <w:rsid w:val="00D81C7A"/>
    <w:rsid w:val="00D83CA6"/>
    <w:rsid w:val="00D92E73"/>
    <w:rsid w:val="00D95DC5"/>
    <w:rsid w:val="00D9705C"/>
    <w:rsid w:val="00DA29CE"/>
    <w:rsid w:val="00DA3057"/>
    <w:rsid w:val="00DA6736"/>
    <w:rsid w:val="00DB6BB9"/>
    <w:rsid w:val="00DB6D4C"/>
    <w:rsid w:val="00DC0A67"/>
    <w:rsid w:val="00DC1981"/>
    <w:rsid w:val="00DD54D0"/>
    <w:rsid w:val="00DE0C5F"/>
    <w:rsid w:val="00DF0812"/>
    <w:rsid w:val="00DF2B6E"/>
    <w:rsid w:val="00DF466C"/>
    <w:rsid w:val="00DF7CE8"/>
    <w:rsid w:val="00E17FB4"/>
    <w:rsid w:val="00E304A7"/>
    <w:rsid w:val="00E31850"/>
    <w:rsid w:val="00E379A3"/>
    <w:rsid w:val="00E42A20"/>
    <w:rsid w:val="00E4358B"/>
    <w:rsid w:val="00E5026A"/>
    <w:rsid w:val="00E56F2A"/>
    <w:rsid w:val="00E5716C"/>
    <w:rsid w:val="00E63026"/>
    <w:rsid w:val="00E6341F"/>
    <w:rsid w:val="00E6434D"/>
    <w:rsid w:val="00E66C3A"/>
    <w:rsid w:val="00E67EE3"/>
    <w:rsid w:val="00E711F7"/>
    <w:rsid w:val="00E73AFC"/>
    <w:rsid w:val="00E75D66"/>
    <w:rsid w:val="00E77794"/>
    <w:rsid w:val="00E8010C"/>
    <w:rsid w:val="00E82897"/>
    <w:rsid w:val="00E828C7"/>
    <w:rsid w:val="00E8397F"/>
    <w:rsid w:val="00E8603F"/>
    <w:rsid w:val="00E906A6"/>
    <w:rsid w:val="00E90D4B"/>
    <w:rsid w:val="00E94D1C"/>
    <w:rsid w:val="00E95167"/>
    <w:rsid w:val="00E961FB"/>
    <w:rsid w:val="00EA04FF"/>
    <w:rsid w:val="00EA25CA"/>
    <w:rsid w:val="00EA413F"/>
    <w:rsid w:val="00EA4F61"/>
    <w:rsid w:val="00EA6B64"/>
    <w:rsid w:val="00EA7601"/>
    <w:rsid w:val="00EA7758"/>
    <w:rsid w:val="00EB10B6"/>
    <w:rsid w:val="00EB30E1"/>
    <w:rsid w:val="00EC3B02"/>
    <w:rsid w:val="00EC4870"/>
    <w:rsid w:val="00EC597A"/>
    <w:rsid w:val="00ED2439"/>
    <w:rsid w:val="00ED2D97"/>
    <w:rsid w:val="00EE207F"/>
    <w:rsid w:val="00EE6890"/>
    <w:rsid w:val="00EE7D39"/>
    <w:rsid w:val="00EF23C3"/>
    <w:rsid w:val="00F06956"/>
    <w:rsid w:val="00F10175"/>
    <w:rsid w:val="00F10BDA"/>
    <w:rsid w:val="00F21EB9"/>
    <w:rsid w:val="00F3790F"/>
    <w:rsid w:val="00F37FA1"/>
    <w:rsid w:val="00F40504"/>
    <w:rsid w:val="00F4050E"/>
    <w:rsid w:val="00F431F0"/>
    <w:rsid w:val="00F44563"/>
    <w:rsid w:val="00F52209"/>
    <w:rsid w:val="00F55150"/>
    <w:rsid w:val="00F56CBF"/>
    <w:rsid w:val="00F61BB0"/>
    <w:rsid w:val="00F62661"/>
    <w:rsid w:val="00F652FF"/>
    <w:rsid w:val="00F85FF3"/>
    <w:rsid w:val="00F91D38"/>
    <w:rsid w:val="00FA13BC"/>
    <w:rsid w:val="00FA16F6"/>
    <w:rsid w:val="00FA26C7"/>
    <w:rsid w:val="00FA437A"/>
    <w:rsid w:val="00FB370B"/>
    <w:rsid w:val="00FC0C16"/>
    <w:rsid w:val="00FC475D"/>
    <w:rsid w:val="00FC588D"/>
    <w:rsid w:val="00FD22D0"/>
    <w:rsid w:val="00FD25A0"/>
    <w:rsid w:val="00FD25BD"/>
    <w:rsid w:val="00FD7882"/>
    <w:rsid w:val="00FE5A50"/>
    <w:rsid w:val="031EC748"/>
    <w:rsid w:val="039C0C8F"/>
    <w:rsid w:val="05A2CEA0"/>
    <w:rsid w:val="06022F56"/>
    <w:rsid w:val="077A1310"/>
    <w:rsid w:val="0FB4D9D3"/>
    <w:rsid w:val="16622D5B"/>
    <w:rsid w:val="2113EC6E"/>
    <w:rsid w:val="2233B1AE"/>
    <w:rsid w:val="22F6045F"/>
    <w:rsid w:val="25718705"/>
    <w:rsid w:val="281C0889"/>
    <w:rsid w:val="29AFB8C3"/>
    <w:rsid w:val="29FF21D2"/>
    <w:rsid w:val="2B8730A5"/>
    <w:rsid w:val="2B8A095F"/>
    <w:rsid w:val="2DF0DF19"/>
    <w:rsid w:val="2E397693"/>
    <w:rsid w:val="2FA6F4DF"/>
    <w:rsid w:val="32B3DD8D"/>
    <w:rsid w:val="3536580C"/>
    <w:rsid w:val="393C6875"/>
    <w:rsid w:val="3A9F6BAA"/>
    <w:rsid w:val="3C03F6FA"/>
    <w:rsid w:val="3CA7DE93"/>
    <w:rsid w:val="3D30BCE4"/>
    <w:rsid w:val="3D678A50"/>
    <w:rsid w:val="3F8B2E36"/>
    <w:rsid w:val="411D2F15"/>
    <w:rsid w:val="4385B186"/>
    <w:rsid w:val="44C8311C"/>
    <w:rsid w:val="4884DD27"/>
    <w:rsid w:val="4CF3CD6B"/>
    <w:rsid w:val="4ECDC307"/>
    <w:rsid w:val="50E12D81"/>
    <w:rsid w:val="5110BCF4"/>
    <w:rsid w:val="551899CC"/>
    <w:rsid w:val="5535B1B4"/>
    <w:rsid w:val="57102DEF"/>
    <w:rsid w:val="573C6072"/>
    <w:rsid w:val="5D1EDFCE"/>
    <w:rsid w:val="5E067091"/>
    <w:rsid w:val="626053D3"/>
    <w:rsid w:val="6A1583FD"/>
    <w:rsid w:val="6D4E9B9C"/>
    <w:rsid w:val="6DCF1BEE"/>
    <w:rsid w:val="6F52D872"/>
    <w:rsid w:val="77A05DB4"/>
    <w:rsid w:val="787ABA8B"/>
    <w:rsid w:val="78B163E2"/>
    <w:rsid w:val="797A8DAB"/>
    <w:rsid w:val="79B1B0F5"/>
    <w:rsid w:val="7AFCF00A"/>
    <w:rsid w:val="7ED970D5"/>
    <w:rsid w:val="7F1C15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B348"/>
  <w15:chartTrackingRefBased/>
  <w15:docId w15:val="{88183CB1-7160-4843-B09A-16BEBA51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B6"/>
    <w:pPr>
      <w:spacing w:after="240" w:line="360" w:lineRule="auto"/>
    </w:pPr>
    <w:rPr>
      <w:rFonts w:ascii="Poppins" w:eastAsia="Times New Roman" w:hAnsi="Poppins" w:cs="Times New Roman"/>
      <w:color w:val="060645"/>
      <w:lang w:eastAsia="en-GB"/>
    </w:rPr>
  </w:style>
  <w:style w:type="paragraph" w:styleId="Heading1">
    <w:name w:val="heading 1"/>
    <w:next w:val="Normal"/>
    <w:link w:val="Heading1Char"/>
    <w:uiPriority w:val="9"/>
    <w:qFormat/>
    <w:rsid w:val="0022594A"/>
    <w:pPr>
      <w:spacing w:before="360"/>
      <w:outlineLvl w:val="0"/>
    </w:pPr>
    <w:rPr>
      <w:rFonts w:ascii="Poppins" w:eastAsia="Times New Roman" w:hAnsi="Poppins" w:cs="Poppins"/>
      <w:b/>
      <w:bCs/>
      <w:color w:val="060645"/>
      <w:sz w:val="60"/>
      <w:szCs w:val="60"/>
      <w:lang w:eastAsia="en-GB"/>
    </w:rPr>
  </w:style>
  <w:style w:type="paragraph" w:styleId="Heading2">
    <w:name w:val="heading 2"/>
    <w:next w:val="Normal"/>
    <w:link w:val="Heading2Char"/>
    <w:uiPriority w:val="9"/>
    <w:unhideWhenUsed/>
    <w:qFormat/>
    <w:rsid w:val="00BC251D"/>
    <w:pPr>
      <w:spacing w:before="360" w:after="120"/>
      <w:outlineLvl w:val="1"/>
    </w:pPr>
    <w:rPr>
      <w:rFonts w:ascii="Poppins" w:eastAsia="Times New Roman" w:hAnsi="Poppins" w:cs="Poppins"/>
      <w:b/>
      <w:bCs/>
      <w:color w:val="060645"/>
      <w:sz w:val="40"/>
      <w:szCs w:val="40"/>
      <w:lang w:eastAsia="en-GB"/>
    </w:rPr>
  </w:style>
  <w:style w:type="paragraph" w:styleId="Heading3">
    <w:name w:val="heading 3"/>
    <w:next w:val="Normal"/>
    <w:link w:val="Heading3Char"/>
    <w:uiPriority w:val="9"/>
    <w:unhideWhenUsed/>
    <w:qFormat/>
    <w:rsid w:val="00CB5D92"/>
    <w:pPr>
      <w:spacing w:before="360" w:after="120"/>
      <w:outlineLvl w:val="2"/>
    </w:pPr>
    <w:rPr>
      <w:rFonts w:ascii="Poppins" w:eastAsia="Times New Roman" w:hAnsi="Poppins" w:cs="Poppins"/>
      <w:b/>
      <w:bCs/>
      <w:color w:val="060645"/>
      <w:sz w:val="30"/>
      <w:szCs w:val="30"/>
      <w:lang w:eastAsia="en-GB"/>
    </w:rPr>
  </w:style>
  <w:style w:type="paragraph" w:styleId="Heading4">
    <w:name w:val="heading 4"/>
    <w:next w:val="Normal"/>
    <w:link w:val="Heading4Char"/>
    <w:uiPriority w:val="9"/>
    <w:unhideWhenUsed/>
    <w:rsid w:val="0022594A"/>
    <w:pPr>
      <w:outlineLvl w:val="3"/>
    </w:pPr>
    <w:rPr>
      <w:rFonts w:ascii="Poppins" w:eastAsia="Times New Roman" w:hAnsi="Poppins" w:cs="Poppins"/>
      <w:b/>
      <w:bCs/>
      <w:color w:val="060645"/>
      <w:szCs w:val="30"/>
      <w:lang w:eastAsia="en-GB"/>
    </w:rPr>
  </w:style>
  <w:style w:type="paragraph" w:styleId="Heading5">
    <w:name w:val="heading 5"/>
    <w:next w:val="Normal"/>
    <w:link w:val="Heading5Char"/>
    <w:uiPriority w:val="9"/>
    <w:semiHidden/>
    <w:unhideWhenUsed/>
    <w:qFormat/>
    <w:rsid w:val="0022594A"/>
    <w:pPr>
      <w:keepNext/>
      <w:keepLines/>
      <w:spacing w:before="40"/>
      <w:outlineLvl w:val="4"/>
    </w:pPr>
    <w:rPr>
      <w:rFonts w:asciiTheme="majorHAnsi" w:eastAsiaTheme="majorEastAsia" w:hAnsiTheme="majorHAnsi" w:cstheme="majorBidi"/>
      <w:color w:val="0606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1FD"/>
    <w:rPr>
      <w:rFonts w:ascii="Poppins" w:eastAsia="Times New Roman" w:hAnsi="Poppins" w:cs="Times New Roman"/>
      <w:color w:val="060645"/>
      <w:lang w:eastAsia="en-GB"/>
    </w:rPr>
  </w:style>
  <w:style w:type="character" w:styleId="PageNumber">
    <w:name w:val="page number"/>
    <w:uiPriority w:val="99"/>
    <w:unhideWhenUsed/>
    <w:rsid w:val="00C059F7"/>
    <w:rPr>
      <w:b/>
      <w:bCs/>
      <w:color w:val="060645"/>
    </w:rPr>
  </w:style>
  <w:style w:type="character" w:customStyle="1" w:styleId="Heading4Char">
    <w:name w:val="Heading 4 Char"/>
    <w:basedOn w:val="DefaultParagraphFont"/>
    <w:link w:val="Heading4"/>
    <w:uiPriority w:val="9"/>
    <w:rsid w:val="0022594A"/>
    <w:rPr>
      <w:rFonts w:ascii="Poppins" w:eastAsia="Times New Roman" w:hAnsi="Poppins" w:cs="Poppins"/>
      <w:b/>
      <w:bCs/>
      <w:color w:val="060645"/>
      <w:szCs w:val="30"/>
      <w:lang w:eastAsia="en-GB"/>
    </w:rPr>
  </w:style>
  <w:style w:type="table" w:styleId="TableGrid">
    <w:name w:val="Table Grid"/>
    <w:basedOn w:val="TableNormal"/>
    <w:uiPriority w:val="39"/>
    <w:rsid w:val="00490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A16F6"/>
    <w:pPr>
      <w:numPr>
        <w:numId w:val="4"/>
      </w:numPr>
      <w:spacing w:before="120" w:after="120"/>
      <w:contextualSpacing/>
    </w:pPr>
    <w:rPr>
      <w:rFonts w:cs="Poppins"/>
      <w:szCs w:val="20"/>
    </w:rPr>
  </w:style>
  <w:style w:type="character" w:customStyle="1" w:styleId="Heading1Char">
    <w:name w:val="Heading 1 Char"/>
    <w:basedOn w:val="DefaultParagraphFont"/>
    <w:link w:val="Heading1"/>
    <w:uiPriority w:val="9"/>
    <w:rsid w:val="0022594A"/>
    <w:rPr>
      <w:rFonts w:ascii="Poppins" w:eastAsia="Times New Roman" w:hAnsi="Poppins" w:cs="Poppins"/>
      <w:b/>
      <w:bCs/>
      <w:color w:val="060645"/>
      <w:sz w:val="60"/>
      <w:szCs w:val="60"/>
      <w:lang w:eastAsia="en-GB"/>
    </w:rPr>
  </w:style>
  <w:style w:type="character" w:customStyle="1" w:styleId="Heading2Char">
    <w:name w:val="Heading 2 Char"/>
    <w:basedOn w:val="DefaultParagraphFont"/>
    <w:link w:val="Heading2"/>
    <w:uiPriority w:val="9"/>
    <w:rsid w:val="00BC251D"/>
    <w:rPr>
      <w:rFonts w:ascii="Poppins" w:eastAsia="Times New Roman" w:hAnsi="Poppins" w:cs="Poppins"/>
      <w:b/>
      <w:bCs/>
      <w:color w:val="060645"/>
      <w:sz w:val="40"/>
      <w:szCs w:val="40"/>
      <w:lang w:eastAsia="en-GB"/>
    </w:rPr>
  </w:style>
  <w:style w:type="character" w:customStyle="1" w:styleId="Heading3Char">
    <w:name w:val="Heading 3 Char"/>
    <w:basedOn w:val="DefaultParagraphFont"/>
    <w:link w:val="Heading3"/>
    <w:uiPriority w:val="9"/>
    <w:rsid w:val="00CB5D92"/>
    <w:rPr>
      <w:rFonts w:ascii="Poppins" w:eastAsia="Times New Roman" w:hAnsi="Poppins" w:cs="Poppins"/>
      <w:b/>
      <w:bCs/>
      <w:color w:val="060645"/>
      <w:sz w:val="30"/>
      <w:szCs w:val="30"/>
      <w:lang w:eastAsia="en-GB"/>
    </w:rPr>
  </w:style>
  <w:style w:type="paragraph" w:customStyle="1" w:styleId="CoverHeading">
    <w:name w:val="Cover Heading"/>
    <w:next w:val="Normal"/>
    <w:link w:val="CoverHeadingChar"/>
    <w:qFormat/>
    <w:rsid w:val="00DF0812"/>
    <w:pPr>
      <w:spacing w:after="360" w:line="173" w:lineRule="auto"/>
    </w:pPr>
    <w:rPr>
      <w:rFonts w:ascii="Poppins" w:eastAsia="Times New Roman" w:hAnsi="Poppins" w:cs="Poppins"/>
      <w:b/>
      <w:bCs/>
      <w:color w:val="FFFFFF" w:themeColor="background1"/>
      <w:sz w:val="120"/>
      <w:szCs w:val="120"/>
      <w:lang w:eastAsia="en-GB"/>
    </w:rPr>
  </w:style>
  <w:style w:type="paragraph" w:customStyle="1" w:styleId="CoverSubheading">
    <w:name w:val="Cover Subheading"/>
    <w:next w:val="Normal"/>
    <w:link w:val="CoverSubheadingChar"/>
    <w:qFormat/>
    <w:rsid w:val="00A70340"/>
    <w:pPr>
      <w:spacing w:after="240" w:line="192" w:lineRule="auto"/>
    </w:pPr>
    <w:rPr>
      <w:rFonts w:ascii="Poppins Medium" w:eastAsia="Times New Roman" w:hAnsi="Poppins Medium" w:cs="Poppins Medium"/>
      <w:color w:val="FFFFFF" w:themeColor="background1"/>
      <w:sz w:val="60"/>
      <w:szCs w:val="60"/>
      <w:lang w:eastAsia="en-GB"/>
    </w:rPr>
  </w:style>
  <w:style w:type="character" w:customStyle="1" w:styleId="CoverHeadingChar">
    <w:name w:val="Cover Heading Char"/>
    <w:basedOn w:val="DefaultParagraphFont"/>
    <w:link w:val="CoverHeading"/>
    <w:rsid w:val="00DF0812"/>
    <w:rPr>
      <w:rFonts w:ascii="Poppins" w:eastAsia="Times New Roman" w:hAnsi="Poppins" w:cs="Poppins"/>
      <w:b/>
      <w:bCs/>
      <w:color w:val="FFFFFF" w:themeColor="background1"/>
      <w:sz w:val="120"/>
      <w:szCs w:val="120"/>
      <w:lang w:eastAsia="en-GB"/>
    </w:rPr>
  </w:style>
  <w:style w:type="paragraph" w:styleId="Footer">
    <w:name w:val="footer"/>
    <w:basedOn w:val="Normal"/>
    <w:link w:val="FooterChar"/>
    <w:uiPriority w:val="99"/>
    <w:unhideWhenUsed/>
    <w:rsid w:val="0000332F"/>
    <w:pPr>
      <w:tabs>
        <w:tab w:val="center" w:pos="4513"/>
        <w:tab w:val="right" w:pos="9026"/>
      </w:tabs>
      <w:spacing w:after="0" w:line="240" w:lineRule="auto"/>
    </w:pPr>
  </w:style>
  <w:style w:type="character" w:customStyle="1" w:styleId="CoverSubheadingChar">
    <w:name w:val="Cover Subheading Char"/>
    <w:basedOn w:val="DefaultParagraphFont"/>
    <w:link w:val="CoverSubheading"/>
    <w:rsid w:val="00A70340"/>
    <w:rPr>
      <w:rFonts w:ascii="Poppins Medium" w:eastAsia="Times New Roman" w:hAnsi="Poppins Medium" w:cs="Poppins Medium"/>
      <w:color w:val="FFFFFF" w:themeColor="background1"/>
      <w:sz w:val="60"/>
      <w:szCs w:val="60"/>
      <w:lang w:eastAsia="en-GB"/>
    </w:rPr>
  </w:style>
  <w:style w:type="character" w:customStyle="1" w:styleId="Heading5Char">
    <w:name w:val="Heading 5 Char"/>
    <w:basedOn w:val="DefaultParagraphFont"/>
    <w:link w:val="Heading5"/>
    <w:uiPriority w:val="9"/>
    <w:semiHidden/>
    <w:rsid w:val="0022594A"/>
    <w:rPr>
      <w:rFonts w:asciiTheme="majorHAnsi" w:eastAsiaTheme="majorEastAsia" w:hAnsiTheme="majorHAnsi" w:cstheme="majorBidi"/>
      <w:color w:val="060645"/>
      <w:lang w:eastAsia="en-GB"/>
    </w:rPr>
  </w:style>
  <w:style w:type="character" w:customStyle="1" w:styleId="FooterChar">
    <w:name w:val="Footer Char"/>
    <w:basedOn w:val="DefaultParagraphFont"/>
    <w:link w:val="Footer"/>
    <w:uiPriority w:val="99"/>
    <w:rsid w:val="0000332F"/>
    <w:rPr>
      <w:rFonts w:ascii="Poppins" w:eastAsia="Times New Roman" w:hAnsi="Poppins" w:cs="Times New Roman"/>
      <w:color w:val="060645"/>
      <w:lang w:eastAsia="en-GB"/>
    </w:rPr>
  </w:style>
  <w:style w:type="paragraph" w:customStyle="1" w:styleId="BulletpointList">
    <w:name w:val="Bulletpoint List"/>
    <w:basedOn w:val="ListParagraph"/>
    <w:link w:val="BulletpointListChar"/>
    <w:qFormat/>
    <w:rsid w:val="001D5F1F"/>
    <w:pPr>
      <w:spacing w:after="160"/>
      <w:contextualSpacing w:val="0"/>
    </w:pPr>
  </w:style>
  <w:style w:type="character" w:customStyle="1" w:styleId="ListParagraphChar">
    <w:name w:val="List Paragraph Char"/>
    <w:basedOn w:val="DefaultParagraphFont"/>
    <w:link w:val="ListParagraph"/>
    <w:uiPriority w:val="34"/>
    <w:rsid w:val="001D5F1F"/>
    <w:rPr>
      <w:rFonts w:ascii="Poppins" w:eastAsia="Times New Roman" w:hAnsi="Poppins" w:cs="Poppins"/>
      <w:color w:val="060645"/>
      <w:sz w:val="20"/>
      <w:szCs w:val="20"/>
      <w:lang w:eastAsia="en-GB"/>
    </w:rPr>
  </w:style>
  <w:style w:type="character" w:customStyle="1" w:styleId="BulletpointListChar">
    <w:name w:val="Bulletpoint List Char"/>
    <w:basedOn w:val="ListParagraphChar"/>
    <w:link w:val="BulletpointList"/>
    <w:rsid w:val="001D5F1F"/>
    <w:rPr>
      <w:rFonts w:ascii="Poppins" w:eastAsia="Times New Roman" w:hAnsi="Poppins" w:cs="Poppins"/>
      <w:color w:val="060645"/>
      <w:sz w:val="20"/>
      <w:szCs w:val="20"/>
      <w:lang w:eastAsia="en-GB"/>
    </w:rPr>
  </w:style>
  <w:style w:type="paragraph" w:customStyle="1" w:styleId="Cover-Details">
    <w:name w:val="Cover - Details"/>
    <w:next w:val="Normal"/>
    <w:link w:val="Cover-DetailsChar"/>
    <w:qFormat/>
    <w:rsid w:val="0022594A"/>
    <w:rPr>
      <w:rFonts w:ascii="Poppins Medium" w:eastAsia="Times New Roman" w:hAnsi="Poppins Medium" w:cs="Poppins Medium"/>
      <w:color w:val="FFFFFF" w:themeColor="background1"/>
      <w:sz w:val="32"/>
      <w:szCs w:val="32"/>
      <w:lang w:eastAsia="en-GB"/>
    </w:rPr>
  </w:style>
  <w:style w:type="paragraph" w:styleId="TOC1">
    <w:name w:val="toc 1"/>
    <w:next w:val="Normal"/>
    <w:autoRedefine/>
    <w:uiPriority w:val="39"/>
    <w:unhideWhenUsed/>
    <w:rsid w:val="00B82E7F"/>
    <w:pPr>
      <w:tabs>
        <w:tab w:val="right" w:pos="9622"/>
      </w:tabs>
      <w:spacing w:after="240"/>
    </w:pPr>
    <w:rPr>
      <w:rFonts w:ascii="Poppins" w:eastAsia="Times New Roman" w:hAnsi="Poppins" w:cs="Poppins"/>
      <w:b/>
      <w:color w:val="060645"/>
      <w:sz w:val="32"/>
      <w:szCs w:val="20"/>
      <w:lang w:eastAsia="en-GB"/>
    </w:rPr>
  </w:style>
  <w:style w:type="character" w:customStyle="1" w:styleId="Cover-DetailsChar">
    <w:name w:val="Cover - Details Char"/>
    <w:basedOn w:val="CoverSubheadingChar"/>
    <w:link w:val="Cover-Details"/>
    <w:rsid w:val="0022594A"/>
    <w:rPr>
      <w:rFonts w:ascii="Poppins Medium" w:eastAsia="Times New Roman" w:hAnsi="Poppins Medium" w:cs="Poppins Medium"/>
      <w:color w:val="FFFFFF" w:themeColor="background1"/>
      <w:sz w:val="32"/>
      <w:szCs w:val="32"/>
      <w:lang w:eastAsia="en-GB"/>
    </w:rPr>
  </w:style>
  <w:style w:type="paragraph" w:styleId="TOC2">
    <w:name w:val="toc 2"/>
    <w:next w:val="Normal"/>
    <w:autoRedefine/>
    <w:uiPriority w:val="39"/>
    <w:unhideWhenUsed/>
    <w:rsid w:val="00B82E7F"/>
    <w:pPr>
      <w:spacing w:after="240"/>
      <w:ind w:left="198"/>
    </w:pPr>
    <w:rPr>
      <w:rFonts w:ascii="Poppins" w:eastAsia="Times New Roman" w:hAnsi="Poppins" w:cs="Times New Roman"/>
      <w:b/>
      <w:color w:val="060645"/>
      <w:sz w:val="28"/>
      <w:lang w:eastAsia="en-GB"/>
    </w:rPr>
  </w:style>
  <w:style w:type="character" w:styleId="Hyperlink">
    <w:name w:val="Hyperlink"/>
    <w:basedOn w:val="DefaultParagraphFont"/>
    <w:uiPriority w:val="99"/>
    <w:unhideWhenUsed/>
    <w:rsid w:val="00FD22D0"/>
    <w:rPr>
      <w:color w:val="2963C1"/>
      <w:u w:val="single"/>
    </w:rPr>
  </w:style>
  <w:style w:type="paragraph" w:customStyle="1" w:styleId="ContentsHeading">
    <w:name w:val="Contents Heading"/>
    <w:next w:val="Normal"/>
    <w:qFormat/>
    <w:rsid w:val="00A96D09"/>
    <w:pPr>
      <w:spacing w:after="840"/>
    </w:pPr>
    <w:rPr>
      <w:rFonts w:ascii="Poppins" w:eastAsia="Times New Roman" w:hAnsi="Poppins" w:cs="Poppins"/>
      <w:b/>
      <w:bCs/>
      <w:color w:val="060645"/>
      <w:sz w:val="60"/>
      <w:szCs w:val="60"/>
      <w:lang w:eastAsia="en-GB"/>
    </w:rPr>
  </w:style>
  <w:style w:type="paragraph" w:styleId="TOC3">
    <w:name w:val="toc 3"/>
    <w:next w:val="Normal"/>
    <w:autoRedefine/>
    <w:uiPriority w:val="39"/>
    <w:unhideWhenUsed/>
    <w:rsid w:val="00B82E7F"/>
    <w:pPr>
      <w:spacing w:after="240"/>
      <w:ind w:left="482"/>
    </w:pPr>
    <w:rPr>
      <w:rFonts w:ascii="Poppins" w:eastAsia="Times New Roman" w:hAnsi="Poppins" w:cs="Times New Roman"/>
      <w:color w:val="060645"/>
      <w:sz w:val="28"/>
      <w:lang w:eastAsia="en-GB"/>
    </w:rPr>
  </w:style>
  <w:style w:type="paragraph" w:styleId="Title">
    <w:name w:val="Title"/>
    <w:basedOn w:val="Normal"/>
    <w:next w:val="Normal"/>
    <w:link w:val="TitleChar"/>
    <w:uiPriority w:val="10"/>
    <w:rsid w:val="000E5A7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E5A70"/>
    <w:rPr>
      <w:rFonts w:asciiTheme="majorHAnsi" w:eastAsiaTheme="majorEastAsia" w:hAnsiTheme="majorHAnsi" w:cstheme="majorBidi"/>
      <w:spacing w:val="-10"/>
      <w:kern w:val="28"/>
      <w:sz w:val="56"/>
      <w:szCs w:val="56"/>
      <w:lang w:eastAsia="en-GB"/>
    </w:rPr>
  </w:style>
  <w:style w:type="paragraph" w:styleId="Revision">
    <w:name w:val="Revision"/>
    <w:hidden/>
    <w:uiPriority w:val="99"/>
    <w:semiHidden/>
    <w:rsid w:val="00382B07"/>
    <w:rPr>
      <w:rFonts w:ascii="Poppins" w:eastAsia="Times New Roman" w:hAnsi="Poppins" w:cs="Times New Roman"/>
      <w:color w:val="060645"/>
      <w:lang w:eastAsia="en-GB"/>
    </w:rPr>
  </w:style>
  <w:style w:type="character" w:styleId="UnresolvedMention">
    <w:name w:val="Unresolved Mention"/>
    <w:basedOn w:val="DefaultParagraphFont"/>
    <w:uiPriority w:val="99"/>
    <w:semiHidden/>
    <w:unhideWhenUsed/>
    <w:rsid w:val="00DF7CE8"/>
    <w:rPr>
      <w:color w:val="605E5C"/>
      <w:shd w:val="clear" w:color="auto" w:fill="E1DFDD"/>
    </w:rPr>
  </w:style>
  <w:style w:type="character" w:styleId="FollowedHyperlink">
    <w:name w:val="FollowedHyperlink"/>
    <w:basedOn w:val="DefaultParagraphFont"/>
    <w:uiPriority w:val="99"/>
    <w:semiHidden/>
    <w:unhideWhenUsed/>
    <w:rsid w:val="00FD22D0"/>
    <w:rPr>
      <w:color w:val="944E72"/>
      <w:u w:val="single"/>
    </w:rPr>
  </w:style>
  <w:style w:type="character" w:styleId="CommentReference">
    <w:name w:val="annotation reference"/>
    <w:basedOn w:val="DefaultParagraphFont"/>
    <w:uiPriority w:val="99"/>
    <w:semiHidden/>
    <w:unhideWhenUsed/>
    <w:rsid w:val="001A4922"/>
    <w:rPr>
      <w:sz w:val="16"/>
      <w:szCs w:val="16"/>
    </w:rPr>
  </w:style>
  <w:style w:type="paragraph" w:styleId="CommentText">
    <w:name w:val="annotation text"/>
    <w:basedOn w:val="Normal"/>
    <w:link w:val="CommentTextChar"/>
    <w:uiPriority w:val="99"/>
    <w:unhideWhenUsed/>
    <w:rsid w:val="001A4922"/>
    <w:pPr>
      <w:spacing w:line="240" w:lineRule="auto"/>
    </w:pPr>
    <w:rPr>
      <w:sz w:val="20"/>
      <w:szCs w:val="20"/>
    </w:rPr>
  </w:style>
  <w:style w:type="character" w:customStyle="1" w:styleId="CommentTextChar">
    <w:name w:val="Comment Text Char"/>
    <w:basedOn w:val="DefaultParagraphFont"/>
    <w:link w:val="CommentText"/>
    <w:uiPriority w:val="99"/>
    <w:rsid w:val="001A4922"/>
    <w:rPr>
      <w:rFonts w:ascii="Poppins" w:eastAsia="Times New Roman" w:hAnsi="Poppins" w:cs="Times New Roman"/>
      <w:color w:val="060645"/>
      <w:sz w:val="20"/>
      <w:szCs w:val="20"/>
      <w:lang w:eastAsia="en-GB"/>
    </w:rPr>
  </w:style>
  <w:style w:type="paragraph" w:styleId="CommentSubject">
    <w:name w:val="annotation subject"/>
    <w:basedOn w:val="CommentText"/>
    <w:next w:val="CommentText"/>
    <w:link w:val="CommentSubjectChar"/>
    <w:uiPriority w:val="99"/>
    <w:semiHidden/>
    <w:unhideWhenUsed/>
    <w:rsid w:val="001A4922"/>
    <w:rPr>
      <w:b/>
      <w:bCs/>
    </w:rPr>
  </w:style>
  <w:style w:type="character" w:customStyle="1" w:styleId="CommentSubjectChar">
    <w:name w:val="Comment Subject Char"/>
    <w:basedOn w:val="CommentTextChar"/>
    <w:link w:val="CommentSubject"/>
    <w:uiPriority w:val="99"/>
    <w:semiHidden/>
    <w:rsid w:val="001A4922"/>
    <w:rPr>
      <w:rFonts w:ascii="Poppins" w:eastAsia="Times New Roman" w:hAnsi="Poppins" w:cs="Times New Roman"/>
      <w:b/>
      <w:bCs/>
      <w:color w:val="060645"/>
      <w:sz w:val="20"/>
      <w:szCs w:val="20"/>
      <w:lang w:eastAsia="en-GB"/>
    </w:rPr>
  </w:style>
  <w:style w:type="paragraph" w:customStyle="1" w:styleId="li1">
    <w:name w:val="li1"/>
    <w:basedOn w:val="Normal"/>
    <w:rsid w:val="00F3790F"/>
    <w:pPr>
      <w:spacing w:after="0" w:line="240" w:lineRule="auto"/>
    </w:pPr>
    <w:rPr>
      <w:rFonts w:ascii="Helvetica Neue" w:eastAsiaTheme="minorHAnsi" w:hAnsi="Helvetica Neue" w:cs="Calibri"/>
      <w:color w:val="auto"/>
      <w:sz w:val="20"/>
      <w:szCs w:val="20"/>
    </w:rPr>
  </w:style>
  <w:style w:type="paragraph" w:customStyle="1" w:styleId="AccessibilityGuidanceNotes">
    <w:name w:val="Accessibility Guidance Notes"/>
    <w:link w:val="AccessibilityGuidanceNotesChar"/>
    <w:qFormat/>
    <w:rsid w:val="00672D83"/>
    <w:pPr>
      <w:spacing w:before="120" w:after="840"/>
    </w:pPr>
    <w:rPr>
      <w:rFonts w:ascii="Poppins" w:eastAsia="Times New Roman" w:hAnsi="Poppins" w:cs="Poppins"/>
      <w:b/>
      <w:bCs/>
      <w:color w:val="060645"/>
      <w:sz w:val="40"/>
      <w:szCs w:val="40"/>
      <w:lang w:eastAsia="en-GB"/>
    </w:rPr>
  </w:style>
  <w:style w:type="character" w:customStyle="1" w:styleId="AccessibilityGuidanceNotesChar">
    <w:name w:val="Accessibility Guidance Notes Char"/>
    <w:basedOn w:val="Heading2Char"/>
    <w:link w:val="AccessibilityGuidanceNotes"/>
    <w:rsid w:val="00672D83"/>
    <w:rPr>
      <w:rFonts w:ascii="Poppins" w:eastAsia="Times New Roman" w:hAnsi="Poppins" w:cs="Poppins"/>
      <w:b/>
      <w:bCs/>
      <w:color w:val="060645"/>
      <w:sz w:val="40"/>
      <w:szCs w:val="40"/>
      <w:lang w:eastAsia="en-GB"/>
    </w:rPr>
  </w:style>
  <w:style w:type="character" w:customStyle="1" w:styleId="cf01">
    <w:name w:val="cf01"/>
    <w:basedOn w:val="DefaultParagraphFont"/>
    <w:rsid w:val="00EA25CA"/>
    <w:rPr>
      <w:rFonts w:ascii="Segoe UI" w:hAnsi="Segoe UI" w:cs="Segoe UI" w:hint="default"/>
      <w:color w:val="060645"/>
      <w:sz w:val="18"/>
      <w:szCs w:val="18"/>
    </w:rPr>
  </w:style>
  <w:style w:type="character" w:customStyle="1" w:styleId="normaltextrun">
    <w:name w:val="normaltextrun"/>
    <w:basedOn w:val="DefaultParagraphFont"/>
    <w:rsid w:val="00552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803">
      <w:bodyDiv w:val="1"/>
      <w:marLeft w:val="0"/>
      <w:marRight w:val="0"/>
      <w:marTop w:val="0"/>
      <w:marBottom w:val="0"/>
      <w:divBdr>
        <w:top w:val="none" w:sz="0" w:space="0" w:color="auto"/>
        <w:left w:val="none" w:sz="0" w:space="0" w:color="auto"/>
        <w:bottom w:val="none" w:sz="0" w:space="0" w:color="auto"/>
        <w:right w:val="none" w:sz="0" w:space="0" w:color="auto"/>
      </w:divBdr>
      <w:divsChild>
        <w:div w:id="13981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10524">
      <w:bodyDiv w:val="1"/>
      <w:marLeft w:val="0"/>
      <w:marRight w:val="0"/>
      <w:marTop w:val="0"/>
      <w:marBottom w:val="0"/>
      <w:divBdr>
        <w:top w:val="none" w:sz="0" w:space="0" w:color="auto"/>
        <w:left w:val="none" w:sz="0" w:space="0" w:color="auto"/>
        <w:bottom w:val="none" w:sz="0" w:space="0" w:color="auto"/>
        <w:right w:val="none" w:sz="0" w:space="0" w:color="auto"/>
      </w:divBdr>
    </w:div>
    <w:div w:id="62290570">
      <w:bodyDiv w:val="1"/>
      <w:marLeft w:val="0"/>
      <w:marRight w:val="0"/>
      <w:marTop w:val="0"/>
      <w:marBottom w:val="0"/>
      <w:divBdr>
        <w:top w:val="none" w:sz="0" w:space="0" w:color="auto"/>
        <w:left w:val="none" w:sz="0" w:space="0" w:color="auto"/>
        <w:bottom w:val="none" w:sz="0" w:space="0" w:color="auto"/>
        <w:right w:val="none" w:sz="0" w:space="0" w:color="auto"/>
      </w:divBdr>
    </w:div>
    <w:div w:id="79377235">
      <w:bodyDiv w:val="1"/>
      <w:marLeft w:val="0"/>
      <w:marRight w:val="0"/>
      <w:marTop w:val="0"/>
      <w:marBottom w:val="0"/>
      <w:divBdr>
        <w:top w:val="none" w:sz="0" w:space="0" w:color="auto"/>
        <w:left w:val="none" w:sz="0" w:space="0" w:color="auto"/>
        <w:bottom w:val="none" w:sz="0" w:space="0" w:color="auto"/>
        <w:right w:val="none" w:sz="0" w:space="0" w:color="auto"/>
      </w:divBdr>
      <w:divsChild>
        <w:div w:id="156961450">
          <w:marLeft w:val="0"/>
          <w:marRight w:val="0"/>
          <w:marTop w:val="0"/>
          <w:marBottom w:val="0"/>
          <w:divBdr>
            <w:top w:val="none" w:sz="0" w:space="0" w:color="auto"/>
            <w:left w:val="none" w:sz="0" w:space="0" w:color="auto"/>
            <w:bottom w:val="none" w:sz="0" w:space="0" w:color="auto"/>
            <w:right w:val="none" w:sz="0" w:space="0" w:color="auto"/>
          </w:divBdr>
        </w:div>
        <w:div w:id="385418183">
          <w:marLeft w:val="0"/>
          <w:marRight w:val="0"/>
          <w:marTop w:val="0"/>
          <w:marBottom w:val="0"/>
          <w:divBdr>
            <w:top w:val="none" w:sz="0" w:space="0" w:color="auto"/>
            <w:left w:val="none" w:sz="0" w:space="0" w:color="auto"/>
            <w:bottom w:val="none" w:sz="0" w:space="0" w:color="auto"/>
            <w:right w:val="none" w:sz="0" w:space="0" w:color="auto"/>
          </w:divBdr>
        </w:div>
        <w:div w:id="464660558">
          <w:marLeft w:val="0"/>
          <w:marRight w:val="0"/>
          <w:marTop w:val="0"/>
          <w:marBottom w:val="0"/>
          <w:divBdr>
            <w:top w:val="none" w:sz="0" w:space="0" w:color="auto"/>
            <w:left w:val="none" w:sz="0" w:space="0" w:color="auto"/>
            <w:bottom w:val="none" w:sz="0" w:space="0" w:color="auto"/>
            <w:right w:val="none" w:sz="0" w:space="0" w:color="auto"/>
          </w:divBdr>
        </w:div>
        <w:div w:id="608705408">
          <w:marLeft w:val="0"/>
          <w:marRight w:val="0"/>
          <w:marTop w:val="0"/>
          <w:marBottom w:val="0"/>
          <w:divBdr>
            <w:top w:val="none" w:sz="0" w:space="0" w:color="auto"/>
            <w:left w:val="none" w:sz="0" w:space="0" w:color="auto"/>
            <w:bottom w:val="none" w:sz="0" w:space="0" w:color="auto"/>
            <w:right w:val="none" w:sz="0" w:space="0" w:color="auto"/>
          </w:divBdr>
        </w:div>
        <w:div w:id="930895498">
          <w:marLeft w:val="0"/>
          <w:marRight w:val="0"/>
          <w:marTop w:val="0"/>
          <w:marBottom w:val="0"/>
          <w:divBdr>
            <w:top w:val="none" w:sz="0" w:space="0" w:color="auto"/>
            <w:left w:val="none" w:sz="0" w:space="0" w:color="auto"/>
            <w:bottom w:val="none" w:sz="0" w:space="0" w:color="auto"/>
            <w:right w:val="none" w:sz="0" w:space="0" w:color="auto"/>
          </w:divBdr>
        </w:div>
        <w:div w:id="1090269972">
          <w:marLeft w:val="0"/>
          <w:marRight w:val="0"/>
          <w:marTop w:val="0"/>
          <w:marBottom w:val="0"/>
          <w:divBdr>
            <w:top w:val="none" w:sz="0" w:space="0" w:color="auto"/>
            <w:left w:val="none" w:sz="0" w:space="0" w:color="auto"/>
            <w:bottom w:val="none" w:sz="0" w:space="0" w:color="auto"/>
            <w:right w:val="none" w:sz="0" w:space="0" w:color="auto"/>
          </w:divBdr>
        </w:div>
        <w:div w:id="1893148292">
          <w:marLeft w:val="0"/>
          <w:marRight w:val="0"/>
          <w:marTop w:val="0"/>
          <w:marBottom w:val="0"/>
          <w:divBdr>
            <w:top w:val="none" w:sz="0" w:space="0" w:color="auto"/>
            <w:left w:val="none" w:sz="0" w:space="0" w:color="auto"/>
            <w:bottom w:val="none" w:sz="0" w:space="0" w:color="auto"/>
            <w:right w:val="none" w:sz="0" w:space="0" w:color="auto"/>
          </w:divBdr>
        </w:div>
        <w:div w:id="2146463626">
          <w:marLeft w:val="0"/>
          <w:marRight w:val="0"/>
          <w:marTop w:val="0"/>
          <w:marBottom w:val="0"/>
          <w:divBdr>
            <w:top w:val="none" w:sz="0" w:space="0" w:color="auto"/>
            <w:left w:val="none" w:sz="0" w:space="0" w:color="auto"/>
            <w:bottom w:val="none" w:sz="0" w:space="0" w:color="auto"/>
            <w:right w:val="none" w:sz="0" w:space="0" w:color="auto"/>
          </w:divBdr>
        </w:div>
      </w:divsChild>
    </w:div>
    <w:div w:id="284820662">
      <w:bodyDiv w:val="1"/>
      <w:marLeft w:val="0"/>
      <w:marRight w:val="0"/>
      <w:marTop w:val="0"/>
      <w:marBottom w:val="0"/>
      <w:divBdr>
        <w:top w:val="none" w:sz="0" w:space="0" w:color="auto"/>
        <w:left w:val="none" w:sz="0" w:space="0" w:color="auto"/>
        <w:bottom w:val="none" w:sz="0" w:space="0" w:color="auto"/>
        <w:right w:val="none" w:sz="0" w:space="0" w:color="auto"/>
      </w:divBdr>
    </w:div>
    <w:div w:id="288315613">
      <w:bodyDiv w:val="1"/>
      <w:marLeft w:val="0"/>
      <w:marRight w:val="0"/>
      <w:marTop w:val="0"/>
      <w:marBottom w:val="0"/>
      <w:divBdr>
        <w:top w:val="none" w:sz="0" w:space="0" w:color="auto"/>
        <w:left w:val="none" w:sz="0" w:space="0" w:color="auto"/>
        <w:bottom w:val="none" w:sz="0" w:space="0" w:color="auto"/>
        <w:right w:val="none" w:sz="0" w:space="0" w:color="auto"/>
      </w:divBdr>
    </w:div>
    <w:div w:id="1490055829">
      <w:bodyDiv w:val="1"/>
      <w:marLeft w:val="0"/>
      <w:marRight w:val="0"/>
      <w:marTop w:val="0"/>
      <w:marBottom w:val="0"/>
      <w:divBdr>
        <w:top w:val="none" w:sz="0" w:space="0" w:color="auto"/>
        <w:left w:val="none" w:sz="0" w:space="0" w:color="auto"/>
        <w:bottom w:val="none" w:sz="0" w:space="0" w:color="auto"/>
        <w:right w:val="none" w:sz="0" w:space="0" w:color="auto"/>
      </w:divBdr>
    </w:div>
    <w:div w:id="1589994428">
      <w:bodyDiv w:val="1"/>
      <w:marLeft w:val="0"/>
      <w:marRight w:val="0"/>
      <w:marTop w:val="0"/>
      <w:marBottom w:val="0"/>
      <w:divBdr>
        <w:top w:val="none" w:sz="0" w:space="0" w:color="auto"/>
        <w:left w:val="none" w:sz="0" w:space="0" w:color="auto"/>
        <w:bottom w:val="none" w:sz="0" w:space="0" w:color="auto"/>
        <w:right w:val="none" w:sz="0" w:space="0" w:color="auto"/>
      </w:divBdr>
    </w:div>
    <w:div w:id="1834756930">
      <w:bodyDiv w:val="1"/>
      <w:marLeft w:val="0"/>
      <w:marRight w:val="0"/>
      <w:marTop w:val="0"/>
      <w:marBottom w:val="0"/>
      <w:divBdr>
        <w:top w:val="none" w:sz="0" w:space="0" w:color="auto"/>
        <w:left w:val="none" w:sz="0" w:space="0" w:color="auto"/>
        <w:bottom w:val="none" w:sz="0" w:space="0" w:color="auto"/>
        <w:right w:val="none" w:sz="0" w:space="0" w:color="auto"/>
      </w:divBdr>
    </w:div>
    <w:div w:id="198103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versity.open.ac.uk/wales/sites/www.open.ac.uk.wales/files/files/AY2526_Mentor%20Deliverables.pdf" TargetMode="External"/><Relationship Id="rId18" Type="http://schemas.openxmlformats.org/officeDocument/2006/relationships/image" Target="media/image2.png"/><Relationship Id="rId26" Type="http://schemas.openxmlformats.org/officeDocument/2006/relationships/hyperlink" Target="https://university.open.ac.uk/wales/sites/www.open.ac.uk.wales/files/files/AY2526_Anogwr%20y%20Gymraeg%20Welsh%20Language%20Champion%20(1).pdf" TargetMode="External"/><Relationship Id="rId3" Type="http://schemas.openxmlformats.org/officeDocument/2006/relationships/customXml" Target="../customXml/item3.xml"/><Relationship Id="rId21" Type="http://schemas.openxmlformats.org/officeDocument/2006/relationships/hyperlink" Target="https://teams.microsoft.com/l/meetup-join/19%3ameeting_ZWFjOTM1ZWUtZjViYi00NjA4LTk3OTAtNzQ4MDM3OTU0MDM3%40thread.v2/0?context=%7b%22Tid%22%3a%220e2ed455-96af-4100-bed3-a8e5fd981685%22%2c%22Oid%22%3a%2252e9bbf0-4ed0-4f1a-8ee8-43ee4ee770d4%22%7d" TargetMode="External"/><Relationship Id="rId7" Type="http://schemas.openxmlformats.org/officeDocument/2006/relationships/settings" Target="settings.xml"/><Relationship Id="rId12" Type="http://schemas.openxmlformats.org/officeDocument/2006/relationships/hyperlink" Target="https://teams.microsoft.com/l/message/19:meeting_ZDc4ZTc5YzYtNGRmMy00MTAxLThlZDItMDE0MTc3NTcxOGJi@thread.v2/1746178453157?context=%7B%22contextType%22%3A%22chat%22%7D" TargetMode="External"/><Relationship Id="rId17" Type="http://schemas.openxmlformats.org/officeDocument/2006/relationships/hyperlink" Target="mailto:professionaldevelopment@ewc.wales" TargetMode="External"/><Relationship Id="rId25" Type="http://schemas.openxmlformats.org/officeDocument/2006/relationships/hyperlink" Target="https://university.open.ac.uk/wales/sites/www.open.ac.uk.wales/files/files/1.%20AY2526_Guide%20to%20Mentoring%20(1).pdf" TargetMode="External"/><Relationship Id="rId2" Type="http://schemas.openxmlformats.org/officeDocument/2006/relationships/customXml" Target="../customXml/item2.xml"/><Relationship Id="rId16" Type="http://schemas.openxmlformats.org/officeDocument/2006/relationships/hyperlink" Target="https://www.myewc.wales/en/user/registered-practitioner/login" TargetMode="External"/><Relationship Id="rId20" Type="http://schemas.openxmlformats.org/officeDocument/2006/relationships/hyperlink" Target="https://teams.microsoft.com/l/meetup-join/19%3ameeting_YjYzYzhlNTktMWVkOC00OWJhLTg1ZmQtYzY4YjBiOTc1YTM4%40thread.v2/0?context=%7b%22Tid%22%3a%220e2ed455-96af-4100-bed3-a8e5fd981685%22%2c%22Oid%22%3a%22f67f290b-d49b-4bd8-810b-b35b91c7dac8%22%7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university.open.ac.uk/wales/sites/www.open.ac.uk.wales/files/files/4.%20AY2526%20Mentor%20Mat%20Year%202%20(1).png" TargetMode="External"/><Relationship Id="rId5" Type="http://schemas.openxmlformats.org/officeDocument/2006/relationships/numbering" Target="numbering.xml"/><Relationship Id="rId15" Type="http://schemas.openxmlformats.org/officeDocument/2006/relationships/hyperlink" Target="https://forms.office.com/Pages/ResponsePage.aspx?id=VdQuDq-WAEG-06jl_ZgWhbRwONty-uJMt6iObXw8a-JURTU4VDhDOExBQklEWVAzMTRIUUMyVU9NQi4u" TargetMode="External"/><Relationship Id="rId23" Type="http://schemas.openxmlformats.org/officeDocument/2006/relationships/hyperlink" Target="https://university.open.ac.uk/wales/sites/www.open.ac.uk.wales/files/files/3.%20AY2526%20Mentor%20Mat%20Year%201%20(1).pn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eams.microsoft.com/l/meetup-join/19%3ameeting_YTBkY2MyY2EtZjI1NS00YjJlLTg3ZGUtMDJmZjBlNGIyOTE2%40thread.v2/0?context=%7b%22Tid%22%3a%220e2ed455-96af-4100-bed3-a8e5fd981685%22%2c%22Oid%22%3a%22f67f290b-d49b-4bd8-810b-b35b91c7dac8%22%7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versity.open.ac.uk/wales/sites/www.open.ac.uk.wales/files/files/AY2526_Guide%20to%20Practice%20Learning%20(1).pdf" TargetMode="External"/><Relationship Id="rId22" Type="http://schemas.openxmlformats.org/officeDocument/2006/relationships/hyperlink" Target="https://www.open.edu/openlearn/education-development/education-careers/a-mentoring-mindset-meddylfryd-mentora/content-section-overview?active-tab=description-tab&amp;_gl=1*19f4uj4*_gcl_au*ODEzMjYxOTQuMTc1MDc1MjI2NA.."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U Colours">
      <a:dk1>
        <a:srgbClr val="060645"/>
      </a:dk1>
      <a:lt1>
        <a:srgbClr val="FFFFFF"/>
      </a:lt1>
      <a:dk2>
        <a:srgbClr val="060645"/>
      </a:dk2>
      <a:lt2>
        <a:srgbClr val="FEFFFF"/>
      </a:lt2>
      <a:accent1>
        <a:srgbClr val="1C46C0"/>
      </a:accent1>
      <a:accent2>
        <a:srgbClr val="66EEFA"/>
      </a:accent2>
      <a:accent3>
        <a:srgbClr val="7DFFD3"/>
      </a:accent3>
      <a:accent4>
        <a:srgbClr val="FF8A77"/>
      </a:accent4>
      <a:accent5>
        <a:srgbClr val="FFB3FF"/>
      </a:accent5>
      <a:accent6>
        <a:srgbClr val="FFF388"/>
      </a:accent6>
      <a:hlink>
        <a:srgbClr val="FF8A77"/>
      </a:hlink>
      <a:folHlink>
        <a:srgbClr val="7DFFD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9478d-8057-47f7-8b45-9720e2932ea7" xsi:nil="true"/>
    <lcf76f155ced4ddcb4097134ff3c332f xmlns="21e6013b-2365-4506-940d-c1cd3748824d">
      <Terms xmlns="http://schemas.microsoft.com/office/infopath/2007/PartnerControls"/>
    </lcf76f155ced4ddcb4097134ff3c332f>
    <NotebookType xmlns="21e6013b-2365-4506-940d-c1cd3748824d" xsi:nil="true"/>
    <Invited_Leaders xmlns="21e6013b-2365-4506-940d-c1cd3748824d" xsi:nil="true"/>
    <Self_Registration_Enabled xmlns="21e6013b-2365-4506-940d-c1cd3748824d" xsi:nil="true"/>
    <Has_Leaders_Only_SectionGroup xmlns="21e6013b-2365-4506-940d-c1cd3748824d" xsi:nil="true"/>
    <Distribution_Groups xmlns="21e6013b-2365-4506-940d-c1cd3748824d" xsi:nil="true"/>
    <TeamsChannelId xmlns="21e6013b-2365-4506-940d-c1cd3748824d" xsi:nil="true"/>
    <Teams_Channel_Section_Location xmlns="21e6013b-2365-4506-940d-c1cd3748824d" xsi:nil="true"/>
    <Math_Settings xmlns="21e6013b-2365-4506-940d-c1cd3748824d" xsi:nil="true"/>
    <AppVersion xmlns="21e6013b-2365-4506-940d-c1cd3748824d" xsi:nil="true"/>
    <IsNotebookLocked xmlns="21e6013b-2365-4506-940d-c1cd3748824d" xsi:nil="true"/>
    <Invited_Members xmlns="21e6013b-2365-4506-940d-c1cd3748824d" xsi:nil="true"/>
    <Templates xmlns="21e6013b-2365-4506-940d-c1cd3748824d" xsi:nil="true"/>
    <Members xmlns="21e6013b-2365-4506-940d-c1cd3748824d">
      <UserInfo>
        <DisplayName/>
        <AccountId xsi:nil="true"/>
        <AccountType/>
      </UserInfo>
    </Members>
    <Member_Groups xmlns="21e6013b-2365-4506-940d-c1cd3748824d">
      <UserInfo>
        <DisplayName/>
        <AccountId xsi:nil="true"/>
        <AccountType/>
      </UserInfo>
    </Member_Groups>
    <FolderType xmlns="21e6013b-2365-4506-940d-c1cd3748824d" xsi:nil="true"/>
    <CultureName xmlns="21e6013b-2365-4506-940d-c1cd3748824d" xsi:nil="true"/>
    <Owner xmlns="21e6013b-2365-4506-940d-c1cd3748824d">
      <UserInfo>
        <DisplayName/>
        <AccountId xsi:nil="true"/>
        <AccountType/>
      </UserInfo>
    </Owner>
    <Leaders xmlns="21e6013b-2365-4506-940d-c1cd3748824d">
      <UserInfo>
        <DisplayName/>
        <AccountId xsi:nil="true"/>
        <AccountType/>
      </UserInfo>
    </Leaders>
    <LMS_Mappings xmlns="21e6013b-2365-4506-940d-c1cd3748824d" xsi:nil="true"/>
    <DefaultSectionNames xmlns="21e6013b-2365-4506-940d-c1cd3748824d" xsi:nil="true"/>
    <Is_Collaboration_Space_Locked xmlns="21e6013b-2365-4506-940d-c1cd3748824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DBCC19405B2B4C9F4C6E7D3AE43BD5" ma:contentTypeVersion="37" ma:contentTypeDescription="Create a new document." ma:contentTypeScope="" ma:versionID="a46b2d318061f1d8866f290aa1ea6bf8">
  <xsd:schema xmlns:xsd="http://www.w3.org/2001/XMLSchema" xmlns:xs="http://www.w3.org/2001/XMLSchema" xmlns:p="http://schemas.microsoft.com/office/2006/metadata/properties" xmlns:ns2="21e6013b-2365-4506-940d-c1cd3748824d" xmlns:ns3="f1c9478d-8057-47f7-8b45-9720e2932ea7" targetNamespace="http://schemas.microsoft.com/office/2006/metadata/properties" ma:root="true" ma:fieldsID="7ffa565860136f0247a13bf846f3218d" ns2:_="" ns3:_="">
    <xsd:import namespace="21e6013b-2365-4506-940d-c1cd3748824d"/>
    <xsd:import namespace="f1c9478d-8057-47f7-8b45-9720e2932e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6013b-2365-4506-940d-c1cd37488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Leaders" ma:index="3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Leaders" ma:index="37" nillable="true" ma:displayName="Invited Leaders" ma:internalName="Invited_Leaders">
      <xsd:simpleType>
        <xsd:restriction base="dms:Note">
          <xsd:maxLength value="255"/>
        </xsd:restriction>
      </xsd:simpleType>
    </xsd:element>
    <xsd:element name="Invited_Members" ma:index="38" nillable="true" ma:displayName="Invited Members" ma:internalName="Invited_Member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Leaders_Only_SectionGroup" ma:index="40" nillable="true" ma:displayName="Has Leaders Only SectionGroup" ma:internalName="Has_Leaders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ServiceBillingMetadata" ma:index="4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9478d-8057-47f7-8b45-9720e2932e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042901-ac42-4178-9c0e-a52c156fc7d8}" ma:internalName="TaxCatchAll" ma:showField="CatchAllData" ma:web="f1c9478d-8057-47f7-8b45-9720e2932ea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37BDBC-A872-4B42-B564-12982EC49678}">
  <ds:schemaRefs>
    <ds:schemaRef ds:uri="http://schemas.openxmlformats.org/officeDocument/2006/bibliography"/>
  </ds:schemaRefs>
</ds:datastoreItem>
</file>

<file path=customXml/itemProps2.xml><?xml version="1.0" encoding="utf-8"?>
<ds:datastoreItem xmlns:ds="http://schemas.openxmlformats.org/officeDocument/2006/customXml" ds:itemID="{C647FF8E-7A49-4F9E-A699-C674EA09E60B}">
  <ds:schemaRefs>
    <ds:schemaRef ds:uri="http://schemas.microsoft.com/sharepoint/v3/contenttype/forms"/>
  </ds:schemaRefs>
</ds:datastoreItem>
</file>

<file path=customXml/itemProps3.xml><?xml version="1.0" encoding="utf-8"?>
<ds:datastoreItem xmlns:ds="http://schemas.openxmlformats.org/officeDocument/2006/customXml" ds:itemID="{15E2DCEE-686C-46AB-B353-F95F402A75A0}">
  <ds:schemaRefs>
    <ds:schemaRef ds:uri="http://schemas.microsoft.com/office/2006/metadata/properties"/>
    <ds:schemaRef ds:uri="http://schemas.microsoft.com/office/2006/documentManagement/types"/>
    <ds:schemaRef ds:uri="http://purl.org/dc/terms/"/>
    <ds:schemaRef ds:uri="21e6013b-2365-4506-940d-c1cd3748824d"/>
    <ds:schemaRef ds:uri="http://purl.org/dc/dcmitype/"/>
    <ds:schemaRef ds:uri="http://schemas.microsoft.com/office/infopath/2007/PartnerControls"/>
    <ds:schemaRef ds:uri="f1c9478d-8057-47f7-8b45-9720e2932ea7"/>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83657CB-4175-4667-AA6C-1DCC686D8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6013b-2365-4506-940d-c1cd3748824d"/>
    <ds:schemaRef ds:uri="f1c9478d-8057-47f7-8b45-9720e2932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4</Pages>
  <Words>1210</Words>
  <Characters>6900</Characters>
  <Application>Microsoft Office Word</Application>
  <DocSecurity>0</DocSecurity>
  <Lines>57</Lines>
  <Paragraphs>16</Paragraphs>
  <ScaleCrop>false</ScaleCrop>
  <Manager/>
  <Company>The Open University</Company>
  <LinksUpToDate>false</LinksUpToDate>
  <CharactersWithSpaces>8094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 Microsoft Word Report Template</dc:title>
  <dc:subject>OU Microsoft Word Report Template with accessibility guidance and best practice tips. This version of the report displays the front cover icon.</dc:subject>
  <dc:creator>brand-enquiries@open.ac.uk</dc:creator>
  <cp:keywords>OU Microsoft Word Report Template, OU Brand Word Template, Word Template with Front Cover Icon</cp:keywords>
  <dc:description>Final Version</dc:description>
  <cp:lastModifiedBy>Ceri.Hadler</cp:lastModifiedBy>
  <cp:revision>90</cp:revision>
  <dcterms:created xsi:type="dcterms:W3CDTF">2024-08-16T17:46:00Z</dcterms:created>
  <dcterms:modified xsi:type="dcterms:W3CDTF">2025-09-04T06:38:00Z</dcterms:modified>
  <cp:category/>
  <cp:contentStatus>The Open University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0x01010098DBCC19405B2B4C9F4C6E7D3AE43BD5</vt:lpwstr>
  </property>
  <property fmtid="{D5CDD505-2E9C-101B-9397-08002B2CF9AE}" pid="3" name="MediaServiceImageTags">
    <vt:lpwstr/>
  </property>
</Properties>
</file>