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7D840C" w14:textId="77777777" w:rsidR="00141B44" w:rsidRDefault="00141B44" w:rsidP="2618EC24">
      <w:pPr>
        <w:spacing w:after="0" w:line="240" w:lineRule="auto"/>
        <w:jc w:val="center"/>
        <w:textAlignment w:val="baseline"/>
        <w:rPr>
          <w:rFonts w:ascii="Poppins" w:eastAsia="Times New Roman" w:hAnsi="Poppins" w:cs="Poppins"/>
          <w:b/>
          <w:bCs/>
          <w:sz w:val="44"/>
          <w:szCs w:val="44"/>
          <w:lang w:eastAsia="en-GB"/>
        </w:rPr>
      </w:pPr>
    </w:p>
    <w:p w14:paraId="0643FB1F" w14:textId="0AA00F74" w:rsidR="00170D82" w:rsidRDefault="00D85541" w:rsidP="2618EC24">
      <w:pPr>
        <w:spacing w:after="0" w:line="240" w:lineRule="auto"/>
        <w:jc w:val="center"/>
        <w:textAlignment w:val="baseline"/>
        <w:rPr>
          <w:rFonts w:ascii="Poppins" w:eastAsia="Times New Roman" w:hAnsi="Poppins" w:cs="Poppins"/>
          <w:b/>
          <w:bCs/>
          <w:sz w:val="36"/>
          <w:szCs w:val="36"/>
          <w:lang w:eastAsia="en-GB"/>
        </w:rPr>
      </w:pPr>
      <w:r w:rsidRPr="2618EC24">
        <w:rPr>
          <w:rFonts w:ascii="Poppins" w:eastAsia="Times New Roman" w:hAnsi="Poppins" w:cs="Poppins"/>
          <w:b/>
          <w:bCs/>
          <w:sz w:val="44"/>
          <w:szCs w:val="44"/>
          <w:lang w:eastAsia="en-GB"/>
        </w:rPr>
        <w:t>STEM Faculty</w:t>
      </w:r>
      <w:r w:rsidR="003425AA" w:rsidRPr="2618EC24">
        <w:rPr>
          <w:rFonts w:ascii="Poppins" w:eastAsia="Times New Roman" w:hAnsi="Poppins" w:cs="Poppins"/>
          <w:b/>
          <w:bCs/>
          <w:sz w:val="44"/>
          <w:szCs w:val="44"/>
          <w:lang w:eastAsia="en-GB"/>
        </w:rPr>
        <w:t xml:space="preserve"> Induction</w:t>
      </w:r>
    </w:p>
    <w:p w14:paraId="5587944D" w14:textId="3C96F50E" w:rsidR="00D85541" w:rsidRPr="00170D82" w:rsidRDefault="00D85541" w:rsidP="00170D82">
      <w:pPr>
        <w:spacing w:after="0" w:line="240" w:lineRule="auto"/>
        <w:jc w:val="center"/>
        <w:textAlignment w:val="baseline"/>
        <w:rPr>
          <w:rFonts w:ascii="Poppins" w:eastAsia="Times New Roman" w:hAnsi="Poppins" w:cs="Poppins"/>
          <w:b/>
          <w:bCs/>
          <w:sz w:val="36"/>
          <w:szCs w:val="36"/>
          <w:lang w:eastAsia="en-GB"/>
        </w:rPr>
      </w:pPr>
      <w:r w:rsidRPr="003425AA">
        <w:rPr>
          <w:rFonts w:ascii="Poppins" w:eastAsia="Times New Roman" w:hAnsi="Poppins" w:cs="Poppins"/>
          <w:b/>
          <w:bCs/>
          <w:sz w:val="36"/>
          <w:szCs w:val="36"/>
          <w:lang w:eastAsia="en-GB"/>
        </w:rPr>
        <w:t>FOR POSTGRADUATE RESEARCH STUDENTS</w:t>
      </w:r>
    </w:p>
    <w:p w14:paraId="4D512F9B" w14:textId="77777777" w:rsidR="00D85541" w:rsidRPr="003425AA" w:rsidRDefault="00D85541" w:rsidP="007E212F">
      <w:pPr>
        <w:spacing w:after="0" w:line="240" w:lineRule="auto"/>
        <w:jc w:val="center"/>
        <w:textAlignment w:val="baseline"/>
        <w:rPr>
          <w:rFonts w:ascii="Poppins" w:eastAsia="Times New Roman" w:hAnsi="Poppins" w:cs="Poppins"/>
          <w:sz w:val="18"/>
          <w:szCs w:val="18"/>
          <w:lang w:eastAsia="en-GB"/>
        </w:rPr>
      </w:pPr>
    </w:p>
    <w:p w14:paraId="3E9C1AC9" w14:textId="4C660AFD" w:rsidR="00D85541" w:rsidRPr="003425AA" w:rsidRDefault="00D85541" w:rsidP="007E212F">
      <w:pPr>
        <w:spacing w:after="0" w:line="240" w:lineRule="auto"/>
        <w:jc w:val="center"/>
        <w:textAlignment w:val="baseline"/>
        <w:rPr>
          <w:rFonts w:ascii="Poppins" w:eastAsia="Times New Roman" w:hAnsi="Poppins" w:cs="Poppins"/>
          <w:b/>
          <w:bCs/>
          <w:sz w:val="28"/>
          <w:szCs w:val="28"/>
          <w:lang w:eastAsia="en-GB"/>
        </w:rPr>
      </w:pPr>
      <w:r w:rsidRPr="32EFE909">
        <w:rPr>
          <w:rFonts w:ascii="Poppins" w:eastAsia="Times New Roman" w:hAnsi="Poppins" w:cs="Poppins"/>
          <w:b/>
          <w:bCs/>
          <w:sz w:val="28"/>
          <w:szCs w:val="28"/>
          <w:lang w:eastAsia="en-GB"/>
        </w:rPr>
        <w:t>FACULTY INDUCTION PROGRAMME 202</w:t>
      </w:r>
      <w:r w:rsidR="00827CF9">
        <w:rPr>
          <w:rFonts w:ascii="Poppins" w:eastAsia="Times New Roman" w:hAnsi="Poppins" w:cs="Poppins"/>
          <w:b/>
          <w:bCs/>
          <w:sz w:val="28"/>
          <w:szCs w:val="28"/>
          <w:lang w:eastAsia="en-GB"/>
        </w:rPr>
        <w:t>6</w:t>
      </w:r>
    </w:p>
    <w:p w14:paraId="7A574E15" w14:textId="63C8E759" w:rsidR="4B9E71A0" w:rsidRDefault="5F4621B4" w:rsidP="7F654908">
      <w:pPr>
        <w:spacing w:after="0" w:line="240" w:lineRule="auto"/>
        <w:jc w:val="center"/>
      </w:pPr>
      <w:r w:rsidRPr="0C925FD1">
        <w:rPr>
          <w:rFonts w:ascii="Poppins" w:eastAsia="Times New Roman" w:hAnsi="Poppins" w:cs="Poppins"/>
          <w:b/>
          <w:bCs/>
          <w:sz w:val="28"/>
          <w:szCs w:val="28"/>
          <w:lang w:eastAsia="en-GB"/>
        </w:rPr>
        <w:t xml:space="preserve">Thursday, </w:t>
      </w:r>
      <w:r w:rsidR="17F94769" w:rsidRPr="0C925FD1">
        <w:rPr>
          <w:rFonts w:ascii="Poppins" w:eastAsia="Times New Roman" w:hAnsi="Poppins" w:cs="Poppins"/>
          <w:b/>
          <w:bCs/>
          <w:sz w:val="28"/>
          <w:szCs w:val="28"/>
          <w:lang w:eastAsia="en-GB"/>
        </w:rPr>
        <w:t>1</w:t>
      </w:r>
      <w:r w:rsidR="2A77D9D6" w:rsidRPr="0C925FD1">
        <w:rPr>
          <w:rFonts w:ascii="Poppins" w:eastAsia="Times New Roman" w:hAnsi="Poppins" w:cs="Poppins"/>
          <w:b/>
          <w:bCs/>
          <w:sz w:val="28"/>
          <w:szCs w:val="28"/>
          <w:lang w:eastAsia="en-GB"/>
        </w:rPr>
        <w:t xml:space="preserve"> October</w:t>
      </w:r>
      <w:r w:rsidR="00794C1E">
        <w:rPr>
          <w:rFonts w:ascii="Poppins" w:eastAsia="Times New Roman" w:hAnsi="Poppins" w:cs="Poppins"/>
          <w:b/>
          <w:bCs/>
          <w:sz w:val="28"/>
          <w:szCs w:val="28"/>
          <w:lang w:eastAsia="en-GB"/>
        </w:rPr>
        <w:t xml:space="preserve"> 2026</w:t>
      </w:r>
    </w:p>
    <w:p w14:paraId="765F17A8" w14:textId="25AEB61F" w:rsidR="6B403A97" w:rsidRPr="003425AA" w:rsidRDefault="32D111D6" w:rsidP="007E212F">
      <w:pPr>
        <w:spacing w:after="0" w:line="240" w:lineRule="auto"/>
        <w:jc w:val="center"/>
        <w:rPr>
          <w:rFonts w:ascii="Poppins" w:eastAsia="Times New Roman" w:hAnsi="Poppins" w:cs="Poppins"/>
          <w:b/>
          <w:bCs/>
          <w:sz w:val="28"/>
          <w:szCs w:val="28"/>
          <w:lang w:eastAsia="en-GB"/>
        </w:rPr>
      </w:pPr>
      <w:r w:rsidRPr="0C925FD1">
        <w:rPr>
          <w:rFonts w:ascii="Poppins" w:eastAsia="Times New Roman" w:hAnsi="Poppins" w:cs="Poppins"/>
          <w:b/>
          <w:bCs/>
          <w:sz w:val="28"/>
          <w:szCs w:val="28"/>
          <w:lang w:eastAsia="en-GB"/>
        </w:rPr>
        <w:t>Location</w:t>
      </w:r>
      <w:r w:rsidR="0B51FD56" w:rsidRPr="0C925FD1">
        <w:rPr>
          <w:rFonts w:ascii="Poppins" w:eastAsia="Times New Roman" w:hAnsi="Poppins" w:cs="Poppins"/>
          <w:b/>
          <w:bCs/>
          <w:sz w:val="28"/>
          <w:szCs w:val="28"/>
          <w:lang w:eastAsia="en-GB"/>
        </w:rPr>
        <w:t>:</w:t>
      </w:r>
      <w:r w:rsidRPr="0C925FD1">
        <w:rPr>
          <w:rFonts w:ascii="Poppins" w:eastAsia="Times New Roman" w:hAnsi="Poppins" w:cs="Poppins"/>
          <w:b/>
          <w:bCs/>
          <w:sz w:val="28"/>
          <w:szCs w:val="28"/>
          <w:lang w:eastAsia="en-GB"/>
        </w:rPr>
        <w:t xml:space="preserve"> </w:t>
      </w:r>
      <w:r w:rsidR="125FEE3A" w:rsidRPr="0C925FD1">
        <w:rPr>
          <w:rFonts w:ascii="Poppins" w:eastAsia="Times New Roman" w:hAnsi="Poppins" w:cs="Poppins"/>
          <w:b/>
          <w:bCs/>
          <w:sz w:val="28"/>
          <w:szCs w:val="28"/>
          <w:lang w:eastAsia="en-GB"/>
        </w:rPr>
        <w:t>Library – Seminar Room 4</w:t>
      </w:r>
    </w:p>
    <w:p w14:paraId="0229524A" w14:textId="77777777" w:rsidR="007E040E" w:rsidRPr="003425AA" w:rsidRDefault="007E040E" w:rsidP="007E212F">
      <w:pPr>
        <w:spacing w:after="0" w:line="240" w:lineRule="auto"/>
        <w:jc w:val="center"/>
        <w:textAlignment w:val="baseline"/>
        <w:rPr>
          <w:rFonts w:ascii="Poppins" w:eastAsia="Times New Roman" w:hAnsi="Poppins" w:cs="Poppins"/>
          <w:b/>
          <w:bCs/>
          <w:sz w:val="28"/>
          <w:szCs w:val="28"/>
          <w:lang w:eastAsia="en-GB"/>
        </w:rPr>
      </w:pPr>
    </w:p>
    <w:tbl>
      <w:tblPr>
        <w:tblW w:w="11083" w:type="dxa"/>
        <w:tblInd w:w="-885" w:type="dxa"/>
        <w:tblBorders>
          <w:top w:val="single" w:sz="6" w:space="0" w:color="2F5496" w:themeColor="accent1" w:themeShade="BF"/>
          <w:left w:val="single" w:sz="6" w:space="0" w:color="2F5496" w:themeColor="accent1" w:themeShade="BF"/>
          <w:bottom w:val="single" w:sz="6" w:space="0" w:color="2F5496" w:themeColor="accent1" w:themeShade="BF"/>
          <w:right w:val="single" w:sz="6" w:space="0" w:color="2F5496" w:themeColor="accent1" w:themeShade="BF"/>
          <w:insideH w:val="single" w:sz="6" w:space="0" w:color="2F5496" w:themeColor="accent1" w:themeShade="BF"/>
          <w:insideV w:val="single" w:sz="6" w:space="0" w:color="2F5496" w:themeColor="accent1" w:themeShade="BF"/>
        </w:tblBorders>
        <w:tblCellMar>
          <w:top w:w="6" w:type="dxa"/>
          <w:left w:w="198" w:type="dxa"/>
          <w:bottom w:w="6" w:type="dxa"/>
          <w:right w:w="113" w:type="dxa"/>
        </w:tblCellMar>
        <w:tblLook w:val="04A0" w:firstRow="1" w:lastRow="0" w:firstColumn="1" w:lastColumn="0" w:noHBand="0" w:noVBand="1"/>
      </w:tblPr>
      <w:tblGrid>
        <w:gridCol w:w="1870"/>
        <w:gridCol w:w="3821"/>
        <w:gridCol w:w="5392"/>
      </w:tblGrid>
      <w:tr w:rsidR="007E040E" w:rsidRPr="003425AA" w14:paraId="28D2AE83" w14:textId="77777777" w:rsidTr="007C31DC">
        <w:trPr>
          <w:trHeight w:val="724"/>
        </w:trPr>
        <w:tc>
          <w:tcPr>
            <w:tcW w:w="1870" w:type="dxa"/>
            <w:shd w:val="clear" w:color="auto" w:fill="2F5496" w:themeFill="accent1" w:themeFillShade="BF"/>
            <w:vAlign w:val="center"/>
            <w:hideMark/>
          </w:tcPr>
          <w:p w14:paraId="29CDD7B0" w14:textId="77777777" w:rsidR="007E040E" w:rsidRPr="007E212F" w:rsidRDefault="007E040E" w:rsidP="000B44FF">
            <w:pPr>
              <w:spacing w:after="0" w:line="240" w:lineRule="auto"/>
              <w:jc w:val="center"/>
              <w:textAlignment w:val="baseline"/>
              <w:rPr>
                <w:rFonts w:ascii="Poppins" w:eastAsia="Times New Roman" w:hAnsi="Poppins" w:cs="Poppins"/>
                <w:color w:val="FFFFFF" w:themeColor="background1"/>
                <w:lang w:eastAsia="en-GB"/>
              </w:rPr>
            </w:pPr>
            <w:r w:rsidRPr="007E212F">
              <w:rPr>
                <w:rFonts w:ascii="Poppins" w:eastAsia="Times New Roman" w:hAnsi="Poppins" w:cs="Poppins"/>
                <w:b/>
                <w:bCs/>
                <w:color w:val="FFFFFF" w:themeColor="background1"/>
                <w:lang w:eastAsia="en-GB"/>
              </w:rPr>
              <w:t>Time</w:t>
            </w:r>
          </w:p>
        </w:tc>
        <w:tc>
          <w:tcPr>
            <w:tcW w:w="3821" w:type="dxa"/>
            <w:shd w:val="clear" w:color="auto" w:fill="2F5496" w:themeFill="accent1" w:themeFillShade="BF"/>
            <w:vAlign w:val="center"/>
            <w:hideMark/>
          </w:tcPr>
          <w:p w14:paraId="58D8573F" w14:textId="77777777" w:rsidR="007E040E" w:rsidRPr="007E212F" w:rsidRDefault="007E040E" w:rsidP="000B44FF">
            <w:pPr>
              <w:spacing w:after="0" w:line="240" w:lineRule="auto"/>
              <w:jc w:val="center"/>
              <w:textAlignment w:val="baseline"/>
              <w:rPr>
                <w:rFonts w:ascii="Poppins" w:eastAsia="Times New Roman" w:hAnsi="Poppins" w:cs="Poppins"/>
                <w:color w:val="FFFFFF" w:themeColor="background1"/>
                <w:lang w:eastAsia="en-GB"/>
              </w:rPr>
            </w:pPr>
            <w:r w:rsidRPr="007E212F">
              <w:rPr>
                <w:rFonts w:ascii="Poppins" w:eastAsia="Times New Roman" w:hAnsi="Poppins" w:cs="Poppins"/>
                <w:b/>
                <w:bCs/>
                <w:color w:val="FFFFFF" w:themeColor="background1"/>
                <w:lang w:eastAsia="en-GB"/>
              </w:rPr>
              <w:t>Subject</w:t>
            </w:r>
          </w:p>
        </w:tc>
        <w:tc>
          <w:tcPr>
            <w:tcW w:w="5392" w:type="dxa"/>
            <w:shd w:val="clear" w:color="auto" w:fill="2F5496" w:themeFill="accent1" w:themeFillShade="BF"/>
            <w:vAlign w:val="center"/>
            <w:hideMark/>
          </w:tcPr>
          <w:p w14:paraId="7E9803B2" w14:textId="77777777" w:rsidR="007E040E" w:rsidRPr="007E212F" w:rsidRDefault="007E040E" w:rsidP="000B44FF">
            <w:pPr>
              <w:spacing w:after="0" w:line="240" w:lineRule="auto"/>
              <w:jc w:val="center"/>
              <w:textAlignment w:val="baseline"/>
              <w:rPr>
                <w:rFonts w:ascii="Poppins" w:eastAsia="Times New Roman" w:hAnsi="Poppins" w:cs="Poppins"/>
                <w:color w:val="FFFFFF" w:themeColor="background1"/>
                <w:lang w:eastAsia="en-GB"/>
              </w:rPr>
            </w:pPr>
            <w:r w:rsidRPr="007E212F">
              <w:rPr>
                <w:rFonts w:ascii="Poppins" w:eastAsia="Times New Roman" w:hAnsi="Poppins" w:cs="Poppins"/>
                <w:b/>
                <w:bCs/>
                <w:color w:val="FFFFFF" w:themeColor="background1"/>
                <w:lang w:eastAsia="en-GB"/>
              </w:rPr>
              <w:t>Speaker</w:t>
            </w:r>
          </w:p>
        </w:tc>
      </w:tr>
    </w:tbl>
    <w:tbl>
      <w:tblPr>
        <w:tblStyle w:val="TableGrid"/>
        <w:tblW w:w="6132" w:type="pct"/>
        <w:tblInd w:w="-856" w:type="dxa"/>
        <w:tblLook w:val="04A0" w:firstRow="1" w:lastRow="0" w:firstColumn="1" w:lastColumn="0" w:noHBand="0" w:noVBand="1"/>
      </w:tblPr>
      <w:tblGrid>
        <w:gridCol w:w="1559"/>
        <w:gridCol w:w="4538"/>
        <w:gridCol w:w="4960"/>
      </w:tblGrid>
      <w:tr w:rsidR="00E21AA9" w:rsidRPr="006728B3" w14:paraId="212EC2B7" w14:textId="77777777" w:rsidTr="00EA2944">
        <w:tc>
          <w:tcPr>
            <w:tcW w:w="705" w:type="pct"/>
          </w:tcPr>
          <w:p w14:paraId="48659193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09:30</w:t>
            </w:r>
          </w:p>
        </w:tc>
        <w:tc>
          <w:tcPr>
            <w:tcW w:w="2052" w:type="pct"/>
          </w:tcPr>
          <w:p w14:paraId="7B8E9030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Coffee, Tea &amp; Refreshments</w:t>
            </w:r>
          </w:p>
        </w:tc>
        <w:tc>
          <w:tcPr>
            <w:tcW w:w="2243" w:type="pct"/>
          </w:tcPr>
          <w:p w14:paraId="273E6ED6" w14:textId="77777777" w:rsidR="00E21AA9" w:rsidRPr="006728B3" w:rsidRDefault="00E21AA9" w:rsidP="007233B5">
            <w:pPr>
              <w:rPr>
                <w:szCs w:val="28"/>
              </w:rPr>
            </w:pPr>
          </w:p>
        </w:tc>
      </w:tr>
      <w:tr w:rsidR="00E21AA9" w:rsidRPr="006728B3" w14:paraId="5EA2D051" w14:textId="77777777" w:rsidTr="00EA2944">
        <w:tc>
          <w:tcPr>
            <w:tcW w:w="705" w:type="pct"/>
          </w:tcPr>
          <w:p w14:paraId="19F09816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09:50</w:t>
            </w:r>
          </w:p>
        </w:tc>
        <w:tc>
          <w:tcPr>
            <w:tcW w:w="2052" w:type="pct"/>
          </w:tcPr>
          <w:p w14:paraId="3E0740E9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Welcome and Outline</w:t>
            </w:r>
          </w:p>
        </w:tc>
        <w:tc>
          <w:tcPr>
            <w:tcW w:w="2243" w:type="pct"/>
          </w:tcPr>
          <w:p w14:paraId="3751F7F9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Sarah</w:t>
            </w:r>
            <w:r>
              <w:rPr>
                <w:szCs w:val="28"/>
              </w:rPr>
              <w:t xml:space="preserve"> Sherlock, Director of Research Degrees</w:t>
            </w:r>
          </w:p>
        </w:tc>
      </w:tr>
      <w:tr w:rsidR="00E21AA9" w:rsidRPr="006728B3" w14:paraId="1D27866E" w14:textId="77777777" w:rsidTr="00EA2944">
        <w:tc>
          <w:tcPr>
            <w:tcW w:w="705" w:type="pct"/>
          </w:tcPr>
          <w:p w14:paraId="271E8A7F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10:00</w:t>
            </w:r>
          </w:p>
        </w:tc>
        <w:tc>
          <w:tcPr>
            <w:tcW w:w="2052" w:type="pct"/>
          </w:tcPr>
          <w:p w14:paraId="59B3E029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The Next Generation</w:t>
            </w:r>
          </w:p>
        </w:tc>
        <w:tc>
          <w:tcPr>
            <w:tcW w:w="2243" w:type="pct"/>
          </w:tcPr>
          <w:p w14:paraId="64AB5D4F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Arosha Bandara</w:t>
            </w:r>
            <w:r>
              <w:rPr>
                <w:szCs w:val="28"/>
              </w:rPr>
              <w:t>, Associate Dean Research</w:t>
            </w:r>
          </w:p>
        </w:tc>
      </w:tr>
      <w:tr w:rsidR="00E21AA9" w:rsidRPr="006728B3" w14:paraId="66112149" w14:textId="77777777" w:rsidTr="00EA2944">
        <w:tc>
          <w:tcPr>
            <w:tcW w:w="705" w:type="pct"/>
          </w:tcPr>
          <w:p w14:paraId="105CDE90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10:15</w:t>
            </w:r>
          </w:p>
        </w:tc>
        <w:tc>
          <w:tcPr>
            <w:tcW w:w="2052" w:type="pct"/>
          </w:tcPr>
          <w:p w14:paraId="55D3016B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STEM PGR-GS Liaison</w:t>
            </w:r>
          </w:p>
          <w:p w14:paraId="1AEA4E2D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 xml:space="preserve">PT Student </w:t>
            </w:r>
            <w:r>
              <w:rPr>
                <w:szCs w:val="28"/>
              </w:rPr>
              <w:t>R</w:t>
            </w:r>
            <w:r w:rsidRPr="006728B3">
              <w:rPr>
                <w:szCs w:val="28"/>
              </w:rPr>
              <w:t>ep</w:t>
            </w:r>
            <w:r>
              <w:rPr>
                <w:szCs w:val="28"/>
              </w:rPr>
              <w:t>resentative</w:t>
            </w:r>
          </w:p>
        </w:tc>
        <w:tc>
          <w:tcPr>
            <w:tcW w:w="2243" w:type="pct"/>
          </w:tcPr>
          <w:p w14:paraId="29C5C1D5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 xml:space="preserve">Esma </w:t>
            </w:r>
            <w:proofErr w:type="spellStart"/>
            <w:r w:rsidRPr="006728B3">
              <w:rPr>
                <w:szCs w:val="28"/>
              </w:rPr>
              <w:t>Bozlak</w:t>
            </w:r>
            <w:proofErr w:type="spellEnd"/>
          </w:p>
          <w:p w14:paraId="22A9C5AC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Rebecca Davies</w:t>
            </w:r>
          </w:p>
        </w:tc>
      </w:tr>
      <w:tr w:rsidR="00E21AA9" w:rsidRPr="006728B3" w14:paraId="70A1EF7E" w14:textId="77777777" w:rsidTr="00EA2944">
        <w:tc>
          <w:tcPr>
            <w:tcW w:w="705" w:type="pct"/>
          </w:tcPr>
          <w:p w14:paraId="3A36EA80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10:25</w:t>
            </w:r>
          </w:p>
        </w:tc>
        <w:tc>
          <w:tcPr>
            <w:tcW w:w="2052" w:type="pct"/>
          </w:tcPr>
          <w:p w14:paraId="67CF0970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PhD Times</w:t>
            </w:r>
          </w:p>
        </w:tc>
        <w:tc>
          <w:tcPr>
            <w:tcW w:w="2243" w:type="pct"/>
          </w:tcPr>
          <w:p w14:paraId="0CA9FED5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Sarah Sherlock</w:t>
            </w:r>
          </w:p>
        </w:tc>
      </w:tr>
      <w:tr w:rsidR="00E21AA9" w:rsidRPr="006728B3" w14:paraId="6F41872A" w14:textId="77777777" w:rsidTr="00EA2944">
        <w:tc>
          <w:tcPr>
            <w:tcW w:w="705" w:type="pct"/>
          </w:tcPr>
          <w:p w14:paraId="0F6DA4DF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10:45</w:t>
            </w:r>
          </w:p>
        </w:tc>
        <w:tc>
          <w:tcPr>
            <w:tcW w:w="2052" w:type="pct"/>
          </w:tcPr>
          <w:p w14:paraId="7C5AA84B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Overview of PGR Support in the Schools</w:t>
            </w:r>
          </w:p>
          <w:p w14:paraId="3CF748AC" w14:textId="77777777" w:rsidR="00E21AA9" w:rsidRPr="006728B3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>Physical Sciences</w:t>
            </w:r>
          </w:p>
          <w:p w14:paraId="75ABB8E3" w14:textId="77777777" w:rsidR="00E21AA9" w:rsidRPr="006728B3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>Computing and Communications</w:t>
            </w:r>
          </w:p>
          <w:p w14:paraId="57E0C477" w14:textId="77777777" w:rsidR="00E21AA9" w:rsidRPr="006728B3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>Engineering and Innovation</w:t>
            </w:r>
          </w:p>
          <w:p w14:paraId="64DDE790" w14:textId="77777777" w:rsidR="00E21AA9" w:rsidRPr="006728B3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>Mathematics and Statistics</w:t>
            </w:r>
          </w:p>
          <w:p w14:paraId="30097374" w14:textId="77777777" w:rsidR="00E21AA9" w:rsidRPr="006728B3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>Environment, Earth and Ecosystems</w:t>
            </w:r>
          </w:p>
          <w:p w14:paraId="759EF172" w14:textId="77777777" w:rsidR="00E21AA9" w:rsidRPr="006728B3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>Life, Health and Chemical Sciences</w:t>
            </w:r>
          </w:p>
          <w:p w14:paraId="6DA1871D" w14:textId="77777777" w:rsidR="00E21AA9" w:rsidRPr="006728B3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>Knowledge Media Institute</w:t>
            </w:r>
          </w:p>
        </w:tc>
        <w:tc>
          <w:tcPr>
            <w:tcW w:w="2243" w:type="pct"/>
          </w:tcPr>
          <w:p w14:paraId="68C96888" w14:textId="77777777" w:rsidR="00E21AA9" w:rsidRDefault="00E21AA9" w:rsidP="007233B5">
            <w:pPr>
              <w:rPr>
                <w:szCs w:val="28"/>
              </w:rPr>
            </w:pPr>
          </w:p>
          <w:p w14:paraId="11BC1322" w14:textId="77777777" w:rsidR="00E21AA9" w:rsidRPr="006728B3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>Anita Dawes</w:t>
            </w:r>
          </w:p>
          <w:p w14:paraId="7736BE23" w14:textId="77777777" w:rsidR="00E21AA9" w:rsidRPr="006728B3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>Soraya Kouadri</w:t>
            </w:r>
          </w:p>
          <w:p w14:paraId="0A294D2A" w14:textId="77777777" w:rsidR="00E21AA9" w:rsidRPr="006728B3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>Richard Moat</w:t>
            </w:r>
          </w:p>
          <w:p w14:paraId="6D81EEE4" w14:textId="77777777" w:rsidR="00E21AA9" w:rsidRPr="006728B3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 xml:space="preserve">Vasiliki </w:t>
            </w:r>
            <w:proofErr w:type="spellStart"/>
            <w:r w:rsidRPr="006728B3">
              <w:rPr>
                <w:szCs w:val="28"/>
              </w:rPr>
              <w:t>Evdoridou</w:t>
            </w:r>
            <w:proofErr w:type="spellEnd"/>
          </w:p>
          <w:p w14:paraId="2CB6883B" w14:textId="77777777" w:rsidR="00E21AA9" w:rsidRPr="006728B3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>Susanne Schwenzeer</w:t>
            </w:r>
          </w:p>
          <w:p w14:paraId="71950C62" w14:textId="77777777" w:rsidR="00E21AA9" w:rsidRPr="006728B3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 xml:space="preserve">Daniel </w:t>
            </w:r>
            <w:r>
              <w:rPr>
                <w:szCs w:val="28"/>
              </w:rPr>
              <w:t>Payne</w:t>
            </w:r>
          </w:p>
          <w:p w14:paraId="7E08FA58" w14:textId="77777777" w:rsidR="00E21AA9" w:rsidRDefault="00E21AA9" w:rsidP="00E21AA9">
            <w:pPr>
              <w:pStyle w:val="ListParagraph"/>
              <w:numPr>
                <w:ilvl w:val="0"/>
                <w:numId w:val="11"/>
              </w:numPr>
              <w:rPr>
                <w:szCs w:val="28"/>
              </w:rPr>
            </w:pPr>
            <w:r w:rsidRPr="006728B3">
              <w:rPr>
                <w:szCs w:val="28"/>
              </w:rPr>
              <w:t>Alex Mikroyannidis</w:t>
            </w:r>
          </w:p>
          <w:p w14:paraId="3978EDA4" w14:textId="77777777" w:rsidR="00E21AA9" w:rsidRPr="006728B3" w:rsidRDefault="00E21AA9" w:rsidP="007233B5">
            <w:pPr>
              <w:pStyle w:val="ListParagraph"/>
              <w:rPr>
                <w:szCs w:val="28"/>
              </w:rPr>
            </w:pPr>
          </w:p>
        </w:tc>
      </w:tr>
      <w:tr w:rsidR="00E21AA9" w:rsidRPr="006728B3" w14:paraId="57749720" w14:textId="77777777" w:rsidTr="00EA2944">
        <w:tc>
          <w:tcPr>
            <w:tcW w:w="705" w:type="pct"/>
          </w:tcPr>
          <w:p w14:paraId="3FEB4740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11:15</w:t>
            </w:r>
          </w:p>
        </w:tc>
        <w:tc>
          <w:tcPr>
            <w:tcW w:w="2052" w:type="pct"/>
          </w:tcPr>
          <w:p w14:paraId="401938CB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Health and Safety Induction</w:t>
            </w:r>
          </w:p>
        </w:tc>
        <w:tc>
          <w:tcPr>
            <w:tcW w:w="2243" w:type="pct"/>
          </w:tcPr>
          <w:p w14:paraId="22A495B8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Danielle Mead</w:t>
            </w:r>
            <w:r>
              <w:rPr>
                <w:szCs w:val="28"/>
              </w:rPr>
              <w:t xml:space="preserve"> – STEM Safety Coordinator</w:t>
            </w:r>
          </w:p>
          <w:p w14:paraId="1F1082BF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Suzanne Simmons</w:t>
            </w:r>
            <w:r>
              <w:rPr>
                <w:szCs w:val="28"/>
              </w:rPr>
              <w:t xml:space="preserve"> – H&amp;S Laboratory Manager</w:t>
            </w:r>
          </w:p>
        </w:tc>
      </w:tr>
      <w:tr w:rsidR="00E21AA9" w:rsidRPr="006728B3" w14:paraId="395B7BC0" w14:textId="77777777" w:rsidTr="00EA2944">
        <w:tc>
          <w:tcPr>
            <w:tcW w:w="705" w:type="pct"/>
          </w:tcPr>
          <w:p w14:paraId="2ED69A3E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12:00</w:t>
            </w:r>
          </w:p>
        </w:tc>
        <w:tc>
          <w:tcPr>
            <w:tcW w:w="2052" w:type="pct"/>
          </w:tcPr>
          <w:p w14:paraId="79E7FA69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Closing Remarks</w:t>
            </w:r>
            <w:r>
              <w:rPr>
                <w:szCs w:val="28"/>
              </w:rPr>
              <w:t>, Questions</w:t>
            </w:r>
          </w:p>
        </w:tc>
        <w:tc>
          <w:tcPr>
            <w:tcW w:w="2243" w:type="pct"/>
          </w:tcPr>
          <w:p w14:paraId="537E8FB2" w14:textId="77777777" w:rsidR="00E21AA9" w:rsidRPr="006728B3" w:rsidRDefault="00E21AA9" w:rsidP="007233B5">
            <w:pPr>
              <w:rPr>
                <w:szCs w:val="28"/>
              </w:rPr>
            </w:pPr>
            <w:r w:rsidRPr="006728B3">
              <w:rPr>
                <w:szCs w:val="28"/>
              </w:rPr>
              <w:t>Sarah Sherlock</w:t>
            </w:r>
          </w:p>
        </w:tc>
      </w:tr>
    </w:tbl>
    <w:p w14:paraId="53898027" w14:textId="77777777" w:rsidR="00977590" w:rsidRDefault="00977590"/>
    <w:sectPr w:rsidR="00977590" w:rsidSect="00F9457A">
      <w:headerReference w:type="default" r:id="rId12"/>
      <w:footerReference w:type="default" r:id="rId13"/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469DB3" w14:textId="77777777" w:rsidR="00794DAB" w:rsidRDefault="00794DAB" w:rsidP="007E212F">
      <w:pPr>
        <w:spacing w:after="0" w:line="240" w:lineRule="auto"/>
      </w:pPr>
      <w:r>
        <w:separator/>
      </w:r>
    </w:p>
  </w:endnote>
  <w:endnote w:type="continuationSeparator" w:id="0">
    <w:p w14:paraId="27C493F6" w14:textId="77777777" w:rsidR="00794DAB" w:rsidRDefault="00794DAB" w:rsidP="007E212F">
      <w:pPr>
        <w:spacing w:after="0" w:line="240" w:lineRule="auto"/>
      </w:pPr>
      <w:r>
        <w:continuationSeparator/>
      </w:r>
    </w:p>
  </w:endnote>
  <w:endnote w:type="continuationNotice" w:id="1">
    <w:p w14:paraId="5F8C5E35" w14:textId="77777777" w:rsidR="00794DAB" w:rsidRDefault="00794D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C58579F" w14:paraId="30871B92" w14:textId="77777777" w:rsidTr="6C58579F">
      <w:trPr>
        <w:trHeight w:val="300"/>
      </w:trPr>
      <w:tc>
        <w:tcPr>
          <w:tcW w:w="3005" w:type="dxa"/>
        </w:tcPr>
        <w:p w14:paraId="6FDF95CC" w14:textId="006D79BF" w:rsidR="6C58579F" w:rsidRDefault="6C58579F" w:rsidP="6C58579F">
          <w:pPr>
            <w:pStyle w:val="Header"/>
            <w:ind w:left="-115"/>
          </w:pPr>
        </w:p>
      </w:tc>
      <w:tc>
        <w:tcPr>
          <w:tcW w:w="3005" w:type="dxa"/>
        </w:tcPr>
        <w:p w14:paraId="05C32EF6" w14:textId="73CDA312" w:rsidR="6C58579F" w:rsidRDefault="6C58579F" w:rsidP="6C58579F">
          <w:pPr>
            <w:pStyle w:val="Header"/>
            <w:jc w:val="center"/>
          </w:pPr>
        </w:p>
      </w:tc>
      <w:tc>
        <w:tcPr>
          <w:tcW w:w="3005" w:type="dxa"/>
        </w:tcPr>
        <w:p w14:paraId="5092636C" w14:textId="5CCB2436" w:rsidR="6C58579F" w:rsidRDefault="6C58579F" w:rsidP="6C58579F">
          <w:pPr>
            <w:pStyle w:val="Header"/>
            <w:ind w:right="-115"/>
            <w:jc w:val="right"/>
          </w:pPr>
        </w:p>
      </w:tc>
    </w:tr>
  </w:tbl>
  <w:p w14:paraId="5CA59E05" w14:textId="45961038" w:rsidR="6C58579F" w:rsidRDefault="6C58579F" w:rsidP="6C585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60EC21" w14:textId="77777777" w:rsidR="00794DAB" w:rsidRDefault="00794DAB" w:rsidP="007E212F">
      <w:pPr>
        <w:spacing w:after="0" w:line="240" w:lineRule="auto"/>
      </w:pPr>
      <w:r>
        <w:separator/>
      </w:r>
    </w:p>
  </w:footnote>
  <w:footnote w:type="continuationSeparator" w:id="0">
    <w:p w14:paraId="0A4AFCF6" w14:textId="77777777" w:rsidR="00794DAB" w:rsidRDefault="00794DAB" w:rsidP="007E212F">
      <w:pPr>
        <w:spacing w:after="0" w:line="240" w:lineRule="auto"/>
      </w:pPr>
      <w:r>
        <w:continuationSeparator/>
      </w:r>
    </w:p>
  </w:footnote>
  <w:footnote w:type="continuationNotice" w:id="1">
    <w:p w14:paraId="4F3D7C53" w14:textId="77777777" w:rsidR="00794DAB" w:rsidRDefault="00794D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073009" w14:textId="158F00CF" w:rsidR="007E212F" w:rsidRDefault="007E212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20452B" wp14:editId="3E030977">
          <wp:simplePos x="0" y="0"/>
          <wp:positionH relativeFrom="column">
            <wp:posOffset>-747132</wp:posOffset>
          </wp:positionH>
          <wp:positionV relativeFrom="paragraph">
            <wp:posOffset>-288027</wp:posOffset>
          </wp:positionV>
          <wp:extent cx="1778000" cy="865505"/>
          <wp:effectExtent l="0" t="0" r="0" b="0"/>
          <wp:wrapTight wrapText="bothSides">
            <wp:wrapPolygon edited="0">
              <wp:start x="0" y="0"/>
              <wp:lineTo x="0" y="20919"/>
              <wp:lineTo x="21291" y="20919"/>
              <wp:lineTo x="2129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000" cy="865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55501"/>
    <w:multiLevelType w:val="multilevel"/>
    <w:tmpl w:val="8ADA6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CC7410"/>
    <w:multiLevelType w:val="multilevel"/>
    <w:tmpl w:val="AE36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FE4BDD"/>
    <w:multiLevelType w:val="hybridMultilevel"/>
    <w:tmpl w:val="AFAA9852"/>
    <w:lvl w:ilvl="0" w:tplc="FA289CF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9A0F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D895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80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78C6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7099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2ED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90B0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9202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15345"/>
    <w:multiLevelType w:val="multilevel"/>
    <w:tmpl w:val="A934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4828D3"/>
    <w:multiLevelType w:val="hybridMultilevel"/>
    <w:tmpl w:val="D974E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F73C7"/>
    <w:multiLevelType w:val="multilevel"/>
    <w:tmpl w:val="F7701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8F633D"/>
    <w:multiLevelType w:val="hybridMultilevel"/>
    <w:tmpl w:val="D95E6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31A75"/>
    <w:multiLevelType w:val="multilevel"/>
    <w:tmpl w:val="76EA7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A0C940"/>
    <w:multiLevelType w:val="hybridMultilevel"/>
    <w:tmpl w:val="9BACAB50"/>
    <w:lvl w:ilvl="0" w:tplc="A06281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AAF2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1659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16A6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1437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F68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A8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6C92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581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6316B"/>
    <w:multiLevelType w:val="multilevel"/>
    <w:tmpl w:val="3CEA4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9FF45BA"/>
    <w:multiLevelType w:val="multilevel"/>
    <w:tmpl w:val="63B0B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6453103">
    <w:abstractNumId w:val="8"/>
  </w:num>
  <w:num w:numId="2" w16cid:durableId="997878494">
    <w:abstractNumId w:val="2"/>
  </w:num>
  <w:num w:numId="3" w16cid:durableId="1305820051">
    <w:abstractNumId w:val="0"/>
  </w:num>
  <w:num w:numId="4" w16cid:durableId="1803302009">
    <w:abstractNumId w:val="9"/>
  </w:num>
  <w:num w:numId="5" w16cid:durableId="426344097">
    <w:abstractNumId w:val="3"/>
  </w:num>
  <w:num w:numId="6" w16cid:durableId="1294796991">
    <w:abstractNumId w:val="7"/>
  </w:num>
  <w:num w:numId="7" w16cid:durableId="1178543292">
    <w:abstractNumId w:val="1"/>
  </w:num>
  <w:num w:numId="8" w16cid:durableId="730079778">
    <w:abstractNumId w:val="10"/>
  </w:num>
  <w:num w:numId="9" w16cid:durableId="1315723653">
    <w:abstractNumId w:val="5"/>
  </w:num>
  <w:num w:numId="10" w16cid:durableId="1035034163">
    <w:abstractNumId w:val="4"/>
  </w:num>
  <w:num w:numId="11" w16cid:durableId="124741927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41"/>
    <w:rsid w:val="00013404"/>
    <w:rsid w:val="0005216C"/>
    <w:rsid w:val="00073F00"/>
    <w:rsid w:val="00081014"/>
    <w:rsid w:val="000B44FF"/>
    <w:rsid w:val="00121619"/>
    <w:rsid w:val="00141B44"/>
    <w:rsid w:val="00170D82"/>
    <w:rsid w:val="0019166B"/>
    <w:rsid w:val="0019273B"/>
    <w:rsid w:val="001A2514"/>
    <w:rsid w:val="001A66F6"/>
    <w:rsid w:val="001E22FE"/>
    <w:rsid w:val="00217EB8"/>
    <w:rsid w:val="002402E1"/>
    <w:rsid w:val="0026595F"/>
    <w:rsid w:val="002914C1"/>
    <w:rsid w:val="002B5CD8"/>
    <w:rsid w:val="002B5F4F"/>
    <w:rsid w:val="002F6AA8"/>
    <w:rsid w:val="00322F51"/>
    <w:rsid w:val="003425AA"/>
    <w:rsid w:val="00371383"/>
    <w:rsid w:val="003774EE"/>
    <w:rsid w:val="00384DD7"/>
    <w:rsid w:val="003C7485"/>
    <w:rsid w:val="004F63D1"/>
    <w:rsid w:val="0050114B"/>
    <w:rsid w:val="00523BCE"/>
    <w:rsid w:val="00526A4B"/>
    <w:rsid w:val="00540981"/>
    <w:rsid w:val="00584BA9"/>
    <w:rsid w:val="005E1AC3"/>
    <w:rsid w:val="005F5392"/>
    <w:rsid w:val="006069B7"/>
    <w:rsid w:val="0062433C"/>
    <w:rsid w:val="0064195D"/>
    <w:rsid w:val="00666F88"/>
    <w:rsid w:val="00677710"/>
    <w:rsid w:val="00690371"/>
    <w:rsid w:val="006A3147"/>
    <w:rsid w:val="006A64EA"/>
    <w:rsid w:val="006C47AD"/>
    <w:rsid w:val="006D0C24"/>
    <w:rsid w:val="006E0C5F"/>
    <w:rsid w:val="006E16DD"/>
    <w:rsid w:val="00794C1E"/>
    <w:rsid w:val="00794DAB"/>
    <w:rsid w:val="007B7FE2"/>
    <w:rsid w:val="007C31DC"/>
    <w:rsid w:val="007C3B52"/>
    <w:rsid w:val="007E040E"/>
    <w:rsid w:val="007E212F"/>
    <w:rsid w:val="007E38C9"/>
    <w:rsid w:val="00810428"/>
    <w:rsid w:val="00827CF9"/>
    <w:rsid w:val="00840CB7"/>
    <w:rsid w:val="00885D36"/>
    <w:rsid w:val="0088686D"/>
    <w:rsid w:val="008D0604"/>
    <w:rsid w:val="008D2E00"/>
    <w:rsid w:val="008D7912"/>
    <w:rsid w:val="00907A14"/>
    <w:rsid w:val="009371B7"/>
    <w:rsid w:val="00977590"/>
    <w:rsid w:val="009C784F"/>
    <w:rsid w:val="009E78B4"/>
    <w:rsid w:val="00A1627E"/>
    <w:rsid w:val="00A6661D"/>
    <w:rsid w:val="00AC3E49"/>
    <w:rsid w:val="00AC423F"/>
    <w:rsid w:val="00AD2780"/>
    <w:rsid w:val="00AE6BC8"/>
    <w:rsid w:val="00AF34CE"/>
    <w:rsid w:val="00AF6CF5"/>
    <w:rsid w:val="00B21F34"/>
    <w:rsid w:val="00B745F8"/>
    <w:rsid w:val="00BC458D"/>
    <w:rsid w:val="00BE70F1"/>
    <w:rsid w:val="00BEB815"/>
    <w:rsid w:val="00C27B03"/>
    <w:rsid w:val="00C30725"/>
    <w:rsid w:val="00C44EBA"/>
    <w:rsid w:val="00C9738A"/>
    <w:rsid w:val="00CE6985"/>
    <w:rsid w:val="00CF11C5"/>
    <w:rsid w:val="00D00E8E"/>
    <w:rsid w:val="00D5450E"/>
    <w:rsid w:val="00D80D02"/>
    <w:rsid w:val="00D85541"/>
    <w:rsid w:val="00DB0B6D"/>
    <w:rsid w:val="00DFD652"/>
    <w:rsid w:val="00E0A7CE"/>
    <w:rsid w:val="00E21AA9"/>
    <w:rsid w:val="00E61572"/>
    <w:rsid w:val="00E75B24"/>
    <w:rsid w:val="00EA2944"/>
    <w:rsid w:val="00ED6893"/>
    <w:rsid w:val="00EF08A4"/>
    <w:rsid w:val="00F002A4"/>
    <w:rsid w:val="00F47067"/>
    <w:rsid w:val="00F9457A"/>
    <w:rsid w:val="00FA23F1"/>
    <w:rsid w:val="00FC1F60"/>
    <w:rsid w:val="00FF5CA1"/>
    <w:rsid w:val="012D603A"/>
    <w:rsid w:val="0141ED1B"/>
    <w:rsid w:val="01490ECF"/>
    <w:rsid w:val="018047B7"/>
    <w:rsid w:val="021FCA19"/>
    <w:rsid w:val="02511628"/>
    <w:rsid w:val="0287AA73"/>
    <w:rsid w:val="02CA432A"/>
    <w:rsid w:val="036E23F0"/>
    <w:rsid w:val="03816E62"/>
    <w:rsid w:val="043A9D84"/>
    <w:rsid w:val="0451AA3B"/>
    <w:rsid w:val="04669EE2"/>
    <w:rsid w:val="049F7353"/>
    <w:rsid w:val="04B4E396"/>
    <w:rsid w:val="057C38B3"/>
    <w:rsid w:val="05E628E2"/>
    <w:rsid w:val="06020179"/>
    <w:rsid w:val="0640979A"/>
    <w:rsid w:val="0684B716"/>
    <w:rsid w:val="06A27FF5"/>
    <w:rsid w:val="06F5EF0A"/>
    <w:rsid w:val="06F99905"/>
    <w:rsid w:val="06FD2577"/>
    <w:rsid w:val="0713437A"/>
    <w:rsid w:val="074F1ABE"/>
    <w:rsid w:val="078D3BB5"/>
    <w:rsid w:val="07B8544D"/>
    <w:rsid w:val="0817DE6F"/>
    <w:rsid w:val="093148D8"/>
    <w:rsid w:val="09330E14"/>
    <w:rsid w:val="095167B0"/>
    <w:rsid w:val="0995BC5A"/>
    <w:rsid w:val="09A0AB8F"/>
    <w:rsid w:val="09E25FCC"/>
    <w:rsid w:val="0A2D8FCC"/>
    <w:rsid w:val="0A7C9676"/>
    <w:rsid w:val="0B14C558"/>
    <w:rsid w:val="0B24CF1D"/>
    <w:rsid w:val="0B51FD56"/>
    <w:rsid w:val="0B655873"/>
    <w:rsid w:val="0B7BFB24"/>
    <w:rsid w:val="0BB5E214"/>
    <w:rsid w:val="0C925FD1"/>
    <w:rsid w:val="0CBCE9D4"/>
    <w:rsid w:val="0CEE7EC7"/>
    <w:rsid w:val="0D9548A4"/>
    <w:rsid w:val="0E1BC290"/>
    <w:rsid w:val="0E720D74"/>
    <w:rsid w:val="0ECE95AF"/>
    <w:rsid w:val="0EFD4B4A"/>
    <w:rsid w:val="0FA842A6"/>
    <w:rsid w:val="102D4F69"/>
    <w:rsid w:val="108F626F"/>
    <w:rsid w:val="11458317"/>
    <w:rsid w:val="124ADBAB"/>
    <w:rsid w:val="125FEE3A"/>
    <w:rsid w:val="12B53CC0"/>
    <w:rsid w:val="12C8C566"/>
    <w:rsid w:val="12DDE41E"/>
    <w:rsid w:val="12EFBB26"/>
    <w:rsid w:val="130F405C"/>
    <w:rsid w:val="1375030E"/>
    <w:rsid w:val="137D0B04"/>
    <w:rsid w:val="147FD988"/>
    <w:rsid w:val="14F45412"/>
    <w:rsid w:val="1515654B"/>
    <w:rsid w:val="152BD109"/>
    <w:rsid w:val="153043B2"/>
    <w:rsid w:val="1555DA32"/>
    <w:rsid w:val="15879F37"/>
    <w:rsid w:val="16823A21"/>
    <w:rsid w:val="16C0516E"/>
    <w:rsid w:val="16DDD1BF"/>
    <w:rsid w:val="16F138B3"/>
    <w:rsid w:val="172320FC"/>
    <w:rsid w:val="17F94769"/>
    <w:rsid w:val="1825517E"/>
    <w:rsid w:val="1867E474"/>
    <w:rsid w:val="18F4DE3B"/>
    <w:rsid w:val="19616318"/>
    <w:rsid w:val="199DF6B3"/>
    <w:rsid w:val="1A4BA11C"/>
    <w:rsid w:val="1A7B6CF7"/>
    <w:rsid w:val="1A86541B"/>
    <w:rsid w:val="1B17694B"/>
    <w:rsid w:val="1B9B9A30"/>
    <w:rsid w:val="1B9F8536"/>
    <w:rsid w:val="1C9482D9"/>
    <w:rsid w:val="1CC03601"/>
    <w:rsid w:val="1CDA1B95"/>
    <w:rsid w:val="1CDF27A3"/>
    <w:rsid w:val="1D23F477"/>
    <w:rsid w:val="1D8FDD69"/>
    <w:rsid w:val="1DCCF011"/>
    <w:rsid w:val="1EA1F0E4"/>
    <w:rsid w:val="1ED522D9"/>
    <w:rsid w:val="1F423F5A"/>
    <w:rsid w:val="1F5CDFBF"/>
    <w:rsid w:val="1F8AA726"/>
    <w:rsid w:val="1FD7330B"/>
    <w:rsid w:val="1FFA9DC0"/>
    <w:rsid w:val="20367A40"/>
    <w:rsid w:val="20DC6D42"/>
    <w:rsid w:val="20F6C18B"/>
    <w:rsid w:val="2106082C"/>
    <w:rsid w:val="21425FB0"/>
    <w:rsid w:val="218D8FB0"/>
    <w:rsid w:val="218E3535"/>
    <w:rsid w:val="22783DA3"/>
    <w:rsid w:val="22987A23"/>
    <w:rsid w:val="229F399C"/>
    <w:rsid w:val="230490A7"/>
    <w:rsid w:val="230879FC"/>
    <w:rsid w:val="23B375E5"/>
    <w:rsid w:val="24140E04"/>
    <w:rsid w:val="243C49AD"/>
    <w:rsid w:val="24514E41"/>
    <w:rsid w:val="24A7927B"/>
    <w:rsid w:val="2500F008"/>
    <w:rsid w:val="2524A39C"/>
    <w:rsid w:val="2573D6BA"/>
    <w:rsid w:val="2577F8C4"/>
    <w:rsid w:val="2618EC24"/>
    <w:rsid w:val="261C12FB"/>
    <w:rsid w:val="263D1C87"/>
    <w:rsid w:val="266E715A"/>
    <w:rsid w:val="267F11F1"/>
    <w:rsid w:val="2680D4D8"/>
    <w:rsid w:val="27E07EEF"/>
    <w:rsid w:val="284F72C7"/>
    <w:rsid w:val="28557748"/>
    <w:rsid w:val="2866AD86"/>
    <w:rsid w:val="2885F5C4"/>
    <w:rsid w:val="288B629B"/>
    <w:rsid w:val="28AD8BC0"/>
    <w:rsid w:val="29185523"/>
    <w:rsid w:val="29399129"/>
    <w:rsid w:val="2981ECF7"/>
    <w:rsid w:val="29BA7B61"/>
    <w:rsid w:val="29CDC576"/>
    <w:rsid w:val="2A4259B8"/>
    <w:rsid w:val="2A77D9D6"/>
    <w:rsid w:val="2AA0FDA4"/>
    <w:rsid w:val="2AC69C25"/>
    <w:rsid w:val="2AC7C405"/>
    <w:rsid w:val="2ACDB568"/>
    <w:rsid w:val="2B7EAAD8"/>
    <w:rsid w:val="2B8370D5"/>
    <w:rsid w:val="2C28D1C4"/>
    <w:rsid w:val="2C56E688"/>
    <w:rsid w:val="2D218B84"/>
    <w:rsid w:val="2DC19115"/>
    <w:rsid w:val="2E0C0918"/>
    <w:rsid w:val="2F008BEC"/>
    <w:rsid w:val="2F1F6982"/>
    <w:rsid w:val="2F8BD307"/>
    <w:rsid w:val="310081C1"/>
    <w:rsid w:val="31074871"/>
    <w:rsid w:val="317C44B2"/>
    <w:rsid w:val="31ABA100"/>
    <w:rsid w:val="32602C27"/>
    <w:rsid w:val="32D111D6"/>
    <w:rsid w:val="32EFE909"/>
    <w:rsid w:val="331A4F53"/>
    <w:rsid w:val="33DB97CB"/>
    <w:rsid w:val="34289D2D"/>
    <w:rsid w:val="343A293D"/>
    <w:rsid w:val="35B807EE"/>
    <w:rsid w:val="35EE202E"/>
    <w:rsid w:val="36864890"/>
    <w:rsid w:val="36CB1593"/>
    <w:rsid w:val="37A04777"/>
    <w:rsid w:val="37BA6DB8"/>
    <w:rsid w:val="3890D631"/>
    <w:rsid w:val="38AB57C7"/>
    <w:rsid w:val="3908C4B4"/>
    <w:rsid w:val="394A2D1D"/>
    <w:rsid w:val="3967F36C"/>
    <w:rsid w:val="39F7D7C6"/>
    <w:rsid w:val="3A133EC4"/>
    <w:rsid w:val="3A708FFA"/>
    <w:rsid w:val="3ABBD3DC"/>
    <w:rsid w:val="3B299B6C"/>
    <w:rsid w:val="3B4D138E"/>
    <w:rsid w:val="3BF62A90"/>
    <w:rsid w:val="3C4B62B5"/>
    <w:rsid w:val="3C5B231B"/>
    <w:rsid w:val="3CC8AFCA"/>
    <w:rsid w:val="3CF26259"/>
    <w:rsid w:val="3D3B6E84"/>
    <w:rsid w:val="3DBA666D"/>
    <w:rsid w:val="3DBDB348"/>
    <w:rsid w:val="3E0CC018"/>
    <w:rsid w:val="3E4FEF0C"/>
    <w:rsid w:val="3E7CC3B6"/>
    <w:rsid w:val="3E8B0359"/>
    <w:rsid w:val="3EEF11E8"/>
    <w:rsid w:val="3F824E2A"/>
    <w:rsid w:val="3FC5CEAB"/>
    <w:rsid w:val="404CC5BA"/>
    <w:rsid w:val="4069395D"/>
    <w:rsid w:val="40A82B27"/>
    <w:rsid w:val="411B39CA"/>
    <w:rsid w:val="413B0236"/>
    <w:rsid w:val="4189E55C"/>
    <w:rsid w:val="422B1DD4"/>
    <w:rsid w:val="423A7242"/>
    <w:rsid w:val="42428A79"/>
    <w:rsid w:val="426649F8"/>
    <w:rsid w:val="42C9057F"/>
    <w:rsid w:val="42E1424B"/>
    <w:rsid w:val="4338F245"/>
    <w:rsid w:val="4346BD59"/>
    <w:rsid w:val="43BF6E48"/>
    <w:rsid w:val="452BF46F"/>
    <w:rsid w:val="4534AD5F"/>
    <w:rsid w:val="45935E60"/>
    <w:rsid w:val="47053220"/>
    <w:rsid w:val="4736D725"/>
    <w:rsid w:val="47B256F2"/>
    <w:rsid w:val="47D6901B"/>
    <w:rsid w:val="485E8523"/>
    <w:rsid w:val="498BE8DE"/>
    <w:rsid w:val="4A14E932"/>
    <w:rsid w:val="4A979787"/>
    <w:rsid w:val="4AAE4C39"/>
    <w:rsid w:val="4ABB367D"/>
    <w:rsid w:val="4AE33D30"/>
    <w:rsid w:val="4AE56F33"/>
    <w:rsid w:val="4B137F96"/>
    <w:rsid w:val="4B3461C0"/>
    <w:rsid w:val="4B64AB17"/>
    <w:rsid w:val="4B9E71A0"/>
    <w:rsid w:val="4BADC74B"/>
    <w:rsid w:val="4BC3DE99"/>
    <w:rsid w:val="4BF4076F"/>
    <w:rsid w:val="4C084819"/>
    <w:rsid w:val="4C8CFAA2"/>
    <w:rsid w:val="4CA8FB73"/>
    <w:rsid w:val="4CF2112F"/>
    <w:rsid w:val="4D2DEF99"/>
    <w:rsid w:val="4D973277"/>
    <w:rsid w:val="4E315BF6"/>
    <w:rsid w:val="4EA24B06"/>
    <w:rsid w:val="4ECE3744"/>
    <w:rsid w:val="4F25B289"/>
    <w:rsid w:val="4FA90C95"/>
    <w:rsid w:val="503A4180"/>
    <w:rsid w:val="50CD416D"/>
    <w:rsid w:val="51B01A6B"/>
    <w:rsid w:val="52236040"/>
    <w:rsid w:val="5264E6E5"/>
    <w:rsid w:val="52A37DF6"/>
    <w:rsid w:val="532D84A4"/>
    <w:rsid w:val="53874956"/>
    <w:rsid w:val="53E07CEA"/>
    <w:rsid w:val="53FB5799"/>
    <w:rsid w:val="5415FED9"/>
    <w:rsid w:val="541BE84B"/>
    <w:rsid w:val="5450A416"/>
    <w:rsid w:val="552CDFB4"/>
    <w:rsid w:val="5539017E"/>
    <w:rsid w:val="558E49CA"/>
    <w:rsid w:val="55C9926A"/>
    <w:rsid w:val="567DB871"/>
    <w:rsid w:val="5682E9AD"/>
    <w:rsid w:val="573BBDC5"/>
    <w:rsid w:val="57BBBCD9"/>
    <w:rsid w:val="586B408D"/>
    <w:rsid w:val="58A13568"/>
    <w:rsid w:val="58F095C3"/>
    <w:rsid w:val="5939EC30"/>
    <w:rsid w:val="59BD3B70"/>
    <w:rsid w:val="59E3205D"/>
    <w:rsid w:val="5A4CC57D"/>
    <w:rsid w:val="5ADCB4F6"/>
    <w:rsid w:val="5B0F6F95"/>
    <w:rsid w:val="5B3FF8EA"/>
    <w:rsid w:val="5BC65C17"/>
    <w:rsid w:val="5BD213C2"/>
    <w:rsid w:val="5CC2D932"/>
    <w:rsid w:val="5DA2A552"/>
    <w:rsid w:val="5DFD12D3"/>
    <w:rsid w:val="5E8F382C"/>
    <w:rsid w:val="5F201E87"/>
    <w:rsid w:val="5F4621B4"/>
    <w:rsid w:val="602B088D"/>
    <w:rsid w:val="60C8E18A"/>
    <w:rsid w:val="60D2956D"/>
    <w:rsid w:val="6156A3F0"/>
    <w:rsid w:val="617C0B35"/>
    <w:rsid w:val="61A975D8"/>
    <w:rsid w:val="61B401A7"/>
    <w:rsid w:val="61BB996E"/>
    <w:rsid w:val="61ECCD8B"/>
    <w:rsid w:val="62077129"/>
    <w:rsid w:val="623D8082"/>
    <w:rsid w:val="6240E75D"/>
    <w:rsid w:val="624BA439"/>
    <w:rsid w:val="62679067"/>
    <w:rsid w:val="6287072C"/>
    <w:rsid w:val="6329DF7A"/>
    <w:rsid w:val="6339F873"/>
    <w:rsid w:val="63F33205"/>
    <w:rsid w:val="63FE7C9D"/>
    <w:rsid w:val="645FAB75"/>
    <w:rsid w:val="653780DC"/>
    <w:rsid w:val="65412B07"/>
    <w:rsid w:val="656F2CE5"/>
    <w:rsid w:val="659BD4EC"/>
    <w:rsid w:val="65A2ADEF"/>
    <w:rsid w:val="661B6FF1"/>
    <w:rsid w:val="661FDB69"/>
    <w:rsid w:val="662715C7"/>
    <w:rsid w:val="662C05A2"/>
    <w:rsid w:val="6658328F"/>
    <w:rsid w:val="6681D9CA"/>
    <w:rsid w:val="66AC5184"/>
    <w:rsid w:val="66BA1793"/>
    <w:rsid w:val="66EE5FD3"/>
    <w:rsid w:val="67B73DF4"/>
    <w:rsid w:val="67D128CA"/>
    <w:rsid w:val="67E8E3CE"/>
    <w:rsid w:val="67E9A21E"/>
    <w:rsid w:val="67EAE552"/>
    <w:rsid w:val="685D858B"/>
    <w:rsid w:val="6866DFE3"/>
    <w:rsid w:val="698A49A5"/>
    <w:rsid w:val="699B6105"/>
    <w:rsid w:val="6A0934E0"/>
    <w:rsid w:val="6A480739"/>
    <w:rsid w:val="6B06DD9E"/>
    <w:rsid w:val="6B403A97"/>
    <w:rsid w:val="6B6EFB93"/>
    <w:rsid w:val="6C58579F"/>
    <w:rsid w:val="6CB7E5A5"/>
    <w:rsid w:val="6D2A3EA5"/>
    <w:rsid w:val="6D830F2D"/>
    <w:rsid w:val="6E1870E9"/>
    <w:rsid w:val="6E3DAD77"/>
    <w:rsid w:val="6FB1B5F1"/>
    <w:rsid w:val="6FFBA640"/>
    <w:rsid w:val="701965E8"/>
    <w:rsid w:val="70B9D69E"/>
    <w:rsid w:val="70BC56C7"/>
    <w:rsid w:val="70F9CD36"/>
    <w:rsid w:val="7153CB60"/>
    <w:rsid w:val="715FE9B3"/>
    <w:rsid w:val="71AEA152"/>
    <w:rsid w:val="71DD738F"/>
    <w:rsid w:val="72A6B983"/>
    <w:rsid w:val="734F652F"/>
    <w:rsid w:val="735C2CCD"/>
    <w:rsid w:val="738F31F9"/>
    <w:rsid w:val="7447A9CD"/>
    <w:rsid w:val="746E2E7A"/>
    <w:rsid w:val="74707EC9"/>
    <w:rsid w:val="7500B402"/>
    <w:rsid w:val="7589D677"/>
    <w:rsid w:val="758EC909"/>
    <w:rsid w:val="75C2B4F2"/>
    <w:rsid w:val="75C5487C"/>
    <w:rsid w:val="75CF309C"/>
    <w:rsid w:val="75DE5A45"/>
    <w:rsid w:val="75E79901"/>
    <w:rsid w:val="75FD96A8"/>
    <w:rsid w:val="760C4F2A"/>
    <w:rsid w:val="76311794"/>
    <w:rsid w:val="76490F16"/>
    <w:rsid w:val="76C2D33D"/>
    <w:rsid w:val="76E48640"/>
    <w:rsid w:val="76E9B79A"/>
    <w:rsid w:val="76FC20FC"/>
    <w:rsid w:val="774526E8"/>
    <w:rsid w:val="775225DD"/>
    <w:rsid w:val="776DC0B9"/>
    <w:rsid w:val="779E2FBC"/>
    <w:rsid w:val="77A2BAEE"/>
    <w:rsid w:val="77CBC50D"/>
    <w:rsid w:val="78627CF2"/>
    <w:rsid w:val="78F86001"/>
    <w:rsid w:val="79904950"/>
    <w:rsid w:val="7A1DEBC7"/>
    <w:rsid w:val="7B3DF18A"/>
    <w:rsid w:val="7B451F19"/>
    <w:rsid w:val="7B843992"/>
    <w:rsid w:val="7BC80287"/>
    <w:rsid w:val="7BCD0E14"/>
    <w:rsid w:val="7C4112C2"/>
    <w:rsid w:val="7C7C60AB"/>
    <w:rsid w:val="7D0D2B0F"/>
    <w:rsid w:val="7D21E29D"/>
    <w:rsid w:val="7D2C9383"/>
    <w:rsid w:val="7D35665E"/>
    <w:rsid w:val="7D6E0E8E"/>
    <w:rsid w:val="7D7265C4"/>
    <w:rsid w:val="7D8A6322"/>
    <w:rsid w:val="7DB85149"/>
    <w:rsid w:val="7E3A792B"/>
    <w:rsid w:val="7E7530A8"/>
    <w:rsid w:val="7E858757"/>
    <w:rsid w:val="7EA29278"/>
    <w:rsid w:val="7EF40A39"/>
    <w:rsid w:val="7F4D1058"/>
    <w:rsid w:val="7F654908"/>
    <w:rsid w:val="7FD8C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66BCE"/>
  <w15:chartTrackingRefBased/>
  <w15:docId w15:val="{5A44327D-74B8-4FB3-BC77-96024DD8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5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2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12F"/>
  </w:style>
  <w:style w:type="paragraph" w:styleId="Footer">
    <w:name w:val="footer"/>
    <w:basedOn w:val="Normal"/>
    <w:link w:val="FooterChar"/>
    <w:uiPriority w:val="99"/>
    <w:unhideWhenUsed/>
    <w:rsid w:val="007E2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12F"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SystemModifiedBy xmlns="e4476828-269d-41e7-8c7f-463a607b843c">
      <UserInfo>
        <DisplayName/>
        <AccountId xsi:nil="true"/>
        <AccountType/>
      </UserInfo>
    </SourceSystemModifiedBy>
    <SourceSystemCreated xmlns="e4476828-269d-41e7-8c7f-463a607b843c" xsi:nil="true"/>
    <SharedWithUsers xmlns="1ce41330-0fe2-469a-bb6f-caf324a69a08">
      <UserInfo>
        <DisplayName>Becky.Loake</DisplayName>
        <AccountId>669</AccountId>
        <AccountType/>
      </UserInfo>
      <UserInfo>
        <DisplayName>Sarah.Bridgman</DisplayName>
        <AccountId>1308</AccountId>
        <AccountType/>
      </UserInfo>
    </SharedWithUsers>
    <CategoryDescription xmlns="http://schemas.microsoft.com/sharepoint.v3" xsi:nil="true"/>
    <_dlc_DocId xmlns="28b71a12-90cb-43df-aeb2-cf78c07080fe">RSCH-386752727-217389</_dlc_DocId>
    <SourceSystemModified xmlns="e4476828-269d-41e7-8c7f-463a607b843c" xsi:nil="true"/>
    <lcf76f155ced4ddcb4097134ff3c332f xmlns="5f2a8759-bbcc-4af6-9f73-5199c7dd07df">
      <Terms xmlns="http://schemas.microsoft.com/office/infopath/2007/PartnerControls"/>
    </lcf76f155ced4ddcb4097134ff3c332f>
    <TaxCatchAll xmlns="e4476828-269d-41e7-8c7f-463a607b843c">
      <Value>1</Value>
    </TaxCatchAll>
    <TaxKeywordTaxHTField xmlns="e4476828-269d-41e7-8c7f-463a607b843c">
      <Terms xmlns="http://schemas.microsoft.com/office/infopath/2007/PartnerControls"/>
    </TaxKeywordTaxHTField>
    <pf6b9fd126a24738898a51d6022d43ad xmlns="28b71a12-90cb-43df-aeb2-cf78c07080fe">
      <Terms xmlns="http://schemas.microsoft.com/office/infopath/2007/PartnerControls"/>
    </pf6b9fd126a24738898a51d6022d43ad>
    <SourceSystem xmlns="e4476828-269d-41e7-8c7f-463a607b843c" xsi:nil="true"/>
    <InfoSecLevel xmlns="e4476828-269d-41e7-8c7f-463a607b843c">Internal Use Only</InfoSecLevel>
    <jfb83b211892487d8f99ba34d47cda51 xmlns="e4476828-269d-41e7-8c7f-463a607b843c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e0d36b11-db4e-4123-8f10-8157dedade86</TermId>
        </TermInfo>
      </Terms>
    </jfb83b211892487d8f99ba34d47cda51>
    <_dlc_DocIdUrl xmlns="28b71a12-90cb-43df-aeb2-cf78c07080fe">
      <Url>https://openuniv.sharepoint.com/sites/research/research-enterprise-scholarship-team/_layouts/15/DocIdRedir.aspx?ID=RSCH-386752727-217389</Url>
      <Description>RSCH-386752727-217389</Description>
    </_dlc_DocIdUrl>
    <IconOverlay xmlns="http://schemas.microsoft.com/sharepoint/v4" xsi:nil="true"/>
    <_Flow_SignoffStatus xmlns="5f2a8759-bbcc-4af6-9f73-5199c7dd07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5fad8693-1046-4b6f-83eb-8037f1ef55de" ContentTypeId="0x010100B08DCD0EEA0F07498423205D54133588" PreviousValue="tru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B08DCD0EEA0F07498423205D5413358800A911B6F3A2A4C145AE56F4ECACD2475D003DF893FEB705BA4CBFF6E75BDBDD6657" ma:contentTypeVersion="30" ma:contentTypeDescription="For general documents (Word, Excel etc.)" ma:contentTypeScope="" ma:versionID="41dc5576009e656a3042a6617f706c02">
  <xsd:schema xmlns:xsd="http://www.w3.org/2001/XMLSchema" xmlns:xs="http://www.w3.org/2001/XMLSchema" xmlns:p="http://schemas.microsoft.com/office/2006/metadata/properties" xmlns:ns2="e4476828-269d-41e7-8c7f-463a607b843c" xmlns:ns3="http://schemas.microsoft.com/sharepoint.v3" xmlns:ns4="28b71a12-90cb-43df-aeb2-cf78c07080fe" xmlns:ns5="5f2a8759-bbcc-4af6-9f73-5199c7dd07df" xmlns:ns6="1ce41330-0fe2-469a-bb6f-caf324a69a08" xmlns:ns7="http://schemas.microsoft.com/sharepoint/v4" targetNamespace="http://schemas.microsoft.com/office/2006/metadata/properties" ma:root="true" ma:fieldsID="8d51836e1cbf509ff5ed1f44e8153c9c" ns2:_="" ns3:_="" ns4:_="" ns5:_="" ns6:_="" ns7:_="">
    <xsd:import namespace="e4476828-269d-41e7-8c7f-463a607b843c"/>
    <xsd:import namespace="http://schemas.microsoft.com/sharepoint.v3"/>
    <xsd:import namespace="28b71a12-90cb-43df-aeb2-cf78c07080fe"/>
    <xsd:import namespace="5f2a8759-bbcc-4af6-9f73-5199c7dd07df"/>
    <xsd:import namespace="1ce41330-0fe2-469a-bb6f-caf324a69a08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nfoSecLevel"/>
                <xsd:element ref="ns3:CategoryDescription" minOccurs="0"/>
                <xsd:element ref="ns2:SourceSystemCreated" minOccurs="0"/>
                <xsd:element ref="ns2:SourceSystemModified" minOccurs="0"/>
                <xsd:element ref="ns2:SourceSystemModifiedBy" minOccurs="0"/>
                <xsd:element ref="ns2:jfb83b211892487d8f99ba34d47cda51" minOccurs="0"/>
                <xsd:element ref="ns2:TaxCatchAll" minOccurs="0"/>
                <xsd:element ref="ns2:TaxCatchAllLabel" minOccurs="0"/>
                <xsd:element ref="ns2:TaxKeywordTaxHTField" minOccurs="0"/>
                <xsd:element ref="ns2:SourceSystem" minOccurs="0"/>
                <xsd:element ref="ns4:pf6b9fd126a24738898a51d6022d43ad" minOccurs="0"/>
                <xsd:element ref="ns4:_dlc_DocId" minOccurs="0"/>
                <xsd:element ref="ns4:_dlc_DocIdUrl" minOccurs="0"/>
                <xsd:element ref="ns4:_dlc_DocIdPersistId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5:MediaServiceOCR" minOccurs="0"/>
                <xsd:element ref="ns6:SharedWithUsers" minOccurs="0"/>
                <xsd:element ref="ns6:SharedWithDetails" minOccurs="0"/>
                <xsd:element ref="ns5:lcf76f155ced4ddcb4097134ff3c332f" minOccurs="0"/>
                <xsd:element ref="ns7:IconOverlay" minOccurs="0"/>
                <xsd:element ref="ns5:_Flow_SignoffStatus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76828-269d-41e7-8c7f-463a607b843c" elementFormDefault="qualified">
    <xsd:import namespace="http://schemas.microsoft.com/office/2006/documentManagement/types"/>
    <xsd:import namespace="http://schemas.microsoft.com/office/infopath/2007/PartnerControls"/>
    <xsd:element name="InfoSecLevel" ma:index="3" ma:displayName="Information Security Level" ma:default="Internal Use Only" ma:description="Note that Highly Restricted documents should not be held in cloud storage." ma:format="Dropdown" ma:internalName="InfoSecLevel" ma:readOnly="false">
      <xsd:simpleType>
        <xsd:restriction base="dms:Choice">
          <xsd:enumeration value="Highly Restricted - These should not be held in cloud storage"/>
          <xsd:enumeration value="Highly Confidential"/>
          <xsd:enumeration value="Proprietary"/>
          <xsd:enumeration value="Internal Use Only"/>
          <xsd:enumeration value="Public Documents"/>
        </xsd:restriction>
      </xsd:simpleType>
    </xsd:element>
    <xsd:element name="SourceSystemCreated" ma:index="6" nillable="true" ma:displayName="Source System Created" ma:format="DateTime" ma:internalName="SourceSystemCreated" ma:readOnly="false">
      <xsd:simpleType>
        <xsd:restriction base="dms:DateTime"/>
      </xsd:simpleType>
    </xsd:element>
    <xsd:element name="SourceSystemModified" ma:index="7" nillable="true" ma:displayName="Source System Modified" ma:format="DateTime" ma:internalName="SourceSystemModified" ma:readOnly="false">
      <xsd:simpleType>
        <xsd:restriction base="dms:DateTime"/>
      </xsd:simpleType>
    </xsd:element>
    <xsd:element name="SourceSystemModifiedBy" ma:index="8" nillable="true" ma:displayName="Source System Modified By" ma:list="UserInfo" ma:SharePointGroup="0" ma:internalName="SourceSystemModifi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jfb83b211892487d8f99ba34d47cda51" ma:index="12" ma:taxonomy="true" ma:internalName="jfb83b211892487d8f99ba34d47cda51" ma:taxonomyFieldName="OULanguage" ma:displayName="Language (OU)" ma:readOnly="false" ma:default="1;#English|e0d36b11-db4e-4123-8f10-8157dedade86" ma:fieldId="{3fb83b21-1892-487d-8f99-ba34d47cda51}" ma:taxonomyMulti="true" ma:sspId="bfb35f09-1364-44fa-bda6-079b81d03a24" ma:termSetId="6988e76f-8d6c-4125-83fe-48a1bc57431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6264a2ce-af12-4d74-b970-b722b84243c7}" ma:internalName="TaxCatchAll" ma:showField="CatchAllData" ma:web="28b71a12-90cb-43df-aeb2-cf78c0708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6264a2ce-af12-4d74-b970-b722b84243c7}" ma:internalName="TaxCatchAllLabel" ma:readOnly="true" ma:showField="CatchAllDataLabel" ma:web="28b71a12-90cb-43df-aeb2-cf78c0708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8" nillable="true" ma:taxonomy="true" ma:internalName="TaxKeywordTaxHTField" ma:taxonomyFieldName="TaxKeyword" ma:displayName="Enterprise Keywords" ma:fieldId="{23f27201-bee3-471e-b2e7-b64fd8b7ca38}" ma:taxonomyMulti="true" ma:sspId="bfb35f09-1364-44fa-bda6-079b81d03a24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ourceSystem" ma:index="19" nillable="true" ma:displayName="Source System" ma:format="Dropdown" ma:internalName="SourceSystem" ma:readOnly="false">
      <xsd:simpleType>
        <xsd:restriction base="dms:Choice">
          <xsd:enumeration value="Documentum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5" nillable="true" ma:displayName="Description" ma:internalName="CategoryDescrip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71a12-90cb-43df-aeb2-cf78c07080fe" elementFormDefault="qualified">
    <xsd:import namespace="http://schemas.microsoft.com/office/2006/documentManagement/types"/>
    <xsd:import namespace="http://schemas.microsoft.com/office/infopath/2007/PartnerControls"/>
    <xsd:element name="pf6b9fd126a24738898a51d6022d43ad" ma:index="21" nillable="true" ma:taxonomy="true" ma:internalName="pf6b9fd126a24738898a51d6022d43ad" ma:taxonomyFieldName="TreeStructureCategory" ma:displayName="TreeStructureCategory" ma:default="" ma:fieldId="{9f6b9fd1-26a2-4738-898a-51d6022d43ad}" ma:taxonomyMulti="true" ma:sspId="bfb35f09-1364-44fa-bda6-079b81d03a24" ma:termSetId="e90b1fc6-99f0-4951-ace2-065dec095e7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a8759-bbcc-4af6-9f73-5199c7dd07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bfb35f09-1364-44fa-bda6-079b81d03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40" nillable="true" ma:displayName="Sign-off status" ma:internalName="Sign_x002d_off_x0020_status">
      <xsd:simpleType>
        <xsd:restriction base="dms:Text"/>
      </xsd:simpleType>
    </xsd:element>
    <xsd:element name="MediaServiceObjectDetectorVersions" ma:index="4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41330-0fe2-469a-bb6f-caf324a69a08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FFF42E1-F8BF-4409-A43C-85C764033379}">
  <ds:schemaRefs>
    <ds:schemaRef ds:uri="http://schemas.microsoft.com/office/2006/metadata/properties"/>
    <ds:schemaRef ds:uri="http://schemas.microsoft.com/office/infopath/2007/PartnerControls"/>
    <ds:schemaRef ds:uri="e4476828-269d-41e7-8c7f-463a607b843c"/>
    <ds:schemaRef ds:uri="1ce41330-0fe2-469a-bb6f-caf324a69a08"/>
    <ds:schemaRef ds:uri="http://schemas.microsoft.com/sharepoint.v3"/>
    <ds:schemaRef ds:uri="28b71a12-90cb-43df-aeb2-cf78c07080fe"/>
    <ds:schemaRef ds:uri="5f2a8759-bbcc-4af6-9f73-5199c7dd07df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62620ADE-4FF2-4BC7-ADCF-E417FD056E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18898A-B6F7-4DF5-940B-2910A06588D9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7B5165D-F26A-4873-A6AA-A4F455C4D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76828-269d-41e7-8c7f-463a607b843c"/>
    <ds:schemaRef ds:uri="http://schemas.microsoft.com/sharepoint.v3"/>
    <ds:schemaRef ds:uri="28b71a12-90cb-43df-aeb2-cf78c07080fe"/>
    <ds:schemaRef ds:uri="5f2a8759-bbcc-4af6-9f73-5199c7dd07df"/>
    <ds:schemaRef ds:uri="1ce41330-0fe2-469a-bb6f-caf324a69a08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A30BF06-372B-492D-80F0-C60083D2811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Sioux.Redwood</dc:creator>
  <cp:keywords/>
  <dc:description/>
  <cp:lastModifiedBy>Arosha.Bandara</cp:lastModifiedBy>
  <cp:revision>88</cp:revision>
  <cp:lastPrinted>2024-09-02T21:20:00Z</cp:lastPrinted>
  <dcterms:created xsi:type="dcterms:W3CDTF">2022-09-29T17:29:00Z</dcterms:created>
  <dcterms:modified xsi:type="dcterms:W3CDTF">2026-09-24T15:40:00Z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0x010100B08DCD0EEA0F07498423205D5413358800A911B6F3A2A4C145AE56F4ECACD2475D003DF893FEB705BA4CBFF6E75BDBDD6657</vt:lpwstr>
  </property>
  <property fmtid="{D5CDD505-2E9C-101B-9397-08002B2CF9AE}" pid="5" name="OULanguage">
    <vt:lpwstr>1;#English|e0d36b11-db4e-4123-8f10-8157dedade86</vt:lpwstr>
  </property>
  <property fmtid="{D5CDD505-2E9C-101B-9397-08002B2CF9AE}" pid="6" name="TreeStructureCategory">
    <vt:lpwstr/>
  </property>
  <property fmtid="{D5CDD505-2E9C-101B-9397-08002B2CF9AE}" pid="7" name="_dlc_DocIdItemGuid">
    <vt:lpwstr>89a6038c-70be-48f5-bc58-8757dba652db</vt:lpwstr>
  </property>
</Properties>
</file>