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53F7" w14:textId="6A56FC6B" w:rsidR="00506BEF" w:rsidRPr="001B4F81" w:rsidRDefault="00C96B8C" w:rsidP="002B5513">
      <w:pPr>
        <w:pStyle w:val="CoverHeading"/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5" behindDoc="1" locked="0" layoutInCell="1" allowOverlap="1" wp14:anchorId="7E81FDB7" wp14:editId="6FD50C7C">
            <wp:simplePos x="0" y="0"/>
            <wp:positionH relativeFrom="page">
              <wp:posOffset>2473325</wp:posOffset>
            </wp:positionH>
            <wp:positionV relativeFrom="paragraph">
              <wp:posOffset>-3762375</wp:posOffset>
            </wp:positionV>
            <wp:extent cx="5540400" cy="3693600"/>
            <wp:effectExtent l="0" t="0" r="3175" b="2540"/>
            <wp:wrapNone/>
            <wp:docPr id="483484371" name="Picture 2" descr="A person wearing headphones and writing on a notep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84371" name="Picture 2" descr="A person wearing headphones and writing on a notepa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400" cy="36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688" w:rsidRPr="001B4F81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3" behindDoc="1" locked="0" layoutInCell="1" allowOverlap="1" wp14:anchorId="2EA96B53" wp14:editId="1D9ECF04">
            <wp:simplePos x="0" y="0"/>
            <wp:positionH relativeFrom="page">
              <wp:posOffset>-3810</wp:posOffset>
            </wp:positionH>
            <wp:positionV relativeFrom="page">
              <wp:posOffset>8032</wp:posOffset>
            </wp:positionV>
            <wp:extent cx="2461895" cy="3693160"/>
            <wp:effectExtent l="0" t="0" r="0" b="2540"/>
            <wp:wrapNone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C30" w:rsidRPr="001B4F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C07D97" wp14:editId="70D05C06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737231" cy="10747717"/>
                <wp:effectExtent l="0" t="0" r="16510" b="15875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31" cy="10747717"/>
                        </a:xfrm>
                        <a:prstGeom prst="rect">
                          <a:avLst/>
                        </a:prstGeom>
                        <a:solidFill>
                          <a:srgbClr val="0606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F6DFE" id="Rectangle 27" o:spid="_x0000_s1026" alt="&quot;&quot;" style="position:absolute;margin-left:0;margin-top:0;width:609.25pt;height:846.3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" fillcolor="#060645" strokecolor="#0e225f [1604]" strokeweight="1pt">
                <w10:wrap anchorx="page" anchory="page"/>
              </v:rect>
            </w:pict>
          </mc:Fallback>
        </mc:AlternateContent>
      </w:r>
    </w:p>
    <w:p w14:paraId="52E2FE5A" w14:textId="1064DFAE" w:rsidR="000A7706" w:rsidRPr="00817AAA" w:rsidRDefault="00170605" w:rsidP="004268C6">
      <w:pPr>
        <w:pStyle w:val="CoverHeading"/>
        <w:rPr>
          <w:sz w:val="100"/>
          <w:szCs w:val="100"/>
        </w:rPr>
      </w:pPr>
      <w:r w:rsidRPr="00817AAA">
        <w:rPr>
          <w:sz w:val="100"/>
          <w:szCs w:val="100"/>
        </w:rPr>
        <w:t xml:space="preserve">Postgraduate Research </w:t>
      </w:r>
      <w:r w:rsidR="006E1258">
        <w:rPr>
          <w:sz w:val="100"/>
          <w:szCs w:val="100"/>
        </w:rPr>
        <w:t>S</w:t>
      </w:r>
      <w:r w:rsidRPr="00817AAA">
        <w:rPr>
          <w:sz w:val="100"/>
          <w:szCs w:val="100"/>
        </w:rPr>
        <w:t>tudent</w:t>
      </w:r>
    </w:p>
    <w:p w14:paraId="4FDFB7E2" w14:textId="1B437547" w:rsidR="00A905FE" w:rsidRPr="0038743C" w:rsidRDefault="0067321E" w:rsidP="004268C6">
      <w:pPr>
        <w:pStyle w:val="CoverHeading"/>
        <w:rPr>
          <w:sz w:val="20"/>
          <w:szCs w:val="20"/>
        </w:rPr>
      </w:pPr>
      <w:r w:rsidRPr="00F61029">
        <w:rPr>
          <w:b w:val="0"/>
          <w:bCs w:val="0"/>
          <w:noProof/>
          <w:color w:val="2B579A"/>
          <w:sz w:val="60"/>
          <w:szCs w:val="60"/>
          <w:shd w:val="clear" w:color="auto" w:fill="E6E6E6"/>
        </w:rPr>
        <w:drawing>
          <wp:anchor distT="0" distB="0" distL="114300" distR="114300" simplePos="0" relativeHeight="251658244" behindDoc="0" locked="0" layoutInCell="1" allowOverlap="1" wp14:anchorId="43F41BB1" wp14:editId="1F88A1B2">
            <wp:simplePos x="0" y="0"/>
            <wp:positionH relativeFrom="margin">
              <wp:posOffset>4451350</wp:posOffset>
            </wp:positionH>
            <wp:positionV relativeFrom="paragraph">
              <wp:posOffset>855980</wp:posOffset>
            </wp:positionV>
            <wp:extent cx="1607820" cy="1607820"/>
            <wp:effectExtent l="0" t="0" r="0" b="0"/>
            <wp:wrapNone/>
            <wp:docPr id="5" name="Picture 5" descr="Link to PGR Manager">
              <a:extLst xmlns:a="http://schemas.openxmlformats.org/drawingml/2006/main">
                <a:ext uri="{FF2B5EF4-FFF2-40B4-BE49-F238E27FC236}">
                  <a16:creationId xmlns:a16="http://schemas.microsoft.com/office/drawing/2014/main" id="{B61041C1-9A1F-AFB1-E576-5A2DC7188B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ink to PGR Manager">
                      <a:extLst>
                        <a:ext uri="{FF2B5EF4-FFF2-40B4-BE49-F238E27FC236}">
                          <a16:creationId xmlns:a16="http://schemas.microsoft.com/office/drawing/2014/main" id="{B61041C1-9A1F-AFB1-E576-5A2DC7188B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605" w:rsidRPr="00A73A8D">
        <w:rPr>
          <w:rStyle w:val="CoverSubheadingChar"/>
        </w:rPr>
        <w:t>Core Training and PACE Programmes 202</w:t>
      </w:r>
      <w:r w:rsidR="00C40D12">
        <w:rPr>
          <w:rStyle w:val="CoverSubheadingChar"/>
        </w:rPr>
        <w:t>5</w:t>
      </w:r>
      <w:r w:rsidR="00170605" w:rsidRPr="00A73A8D">
        <w:rPr>
          <w:rStyle w:val="CoverSubheadingChar"/>
        </w:rPr>
        <w:t>-2</w:t>
      </w:r>
      <w:r w:rsidR="00C40D12">
        <w:rPr>
          <w:rStyle w:val="CoverSubheadingChar"/>
        </w:rPr>
        <w:t>6</w:t>
      </w:r>
    </w:p>
    <w:p w14:paraId="5812BD85" w14:textId="45EFF7B9" w:rsidR="00453202" w:rsidRDefault="00AF74D2" w:rsidP="002B5513">
      <w:pPr>
        <w:pStyle w:val="Cover-Details"/>
      </w:pPr>
      <w:r>
        <w:t>A</w:t>
      </w:r>
      <w:r w:rsidR="00722B14" w:rsidRPr="00722B14">
        <w:t xml:space="preserve">vailable from </w:t>
      </w:r>
      <w:r w:rsidR="00914EAB">
        <w:t>October 202</w:t>
      </w:r>
      <w:r w:rsidR="002233A7">
        <w:t>5</w:t>
      </w:r>
    </w:p>
    <w:p w14:paraId="16AF05D5" w14:textId="51AC3334" w:rsidR="004D307E" w:rsidRDefault="001B4F81" w:rsidP="004D307E">
      <w:pPr>
        <w:pStyle w:val="Cover-Details"/>
      </w:pPr>
      <w:r w:rsidRPr="001B4F81">
        <w:t>Graduate Sch</w:t>
      </w:r>
      <w:r>
        <w:t>ool</w:t>
      </w:r>
    </w:p>
    <w:p w14:paraId="4555A976" w14:textId="77777777" w:rsidR="00817AAA" w:rsidRDefault="00817AAA" w:rsidP="00817AAA"/>
    <w:p w14:paraId="1A1C570F" w14:textId="786A0782" w:rsidR="0071494D" w:rsidRDefault="6A58648D" w:rsidP="004D307E">
      <w:pPr>
        <w:pStyle w:val="Cover-Details"/>
      </w:pPr>
      <w:r>
        <w:rPr>
          <w:noProof/>
        </w:rPr>
        <w:drawing>
          <wp:inline distT="0" distB="0" distL="0" distR="0" wp14:anchorId="7B8641E6" wp14:editId="4CD7B1B8">
            <wp:extent cx="1411200" cy="460800"/>
            <wp:effectExtent l="0" t="0" r="0" b="0"/>
            <wp:docPr id="1922949094" name="Picture 1922949094" descr="The Ope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459D7" w14:textId="477622A8" w:rsidR="007500A5" w:rsidRPr="00D66133" w:rsidRDefault="007500A5" w:rsidP="0090492E">
      <w:pPr>
        <w:tabs>
          <w:tab w:val="left" w:pos="6162"/>
        </w:tabs>
        <w:spacing w:line="192" w:lineRule="auto"/>
        <w:rPr>
          <w:rFonts w:cs="Poppins"/>
          <w:b/>
          <w:bCs/>
          <w:color w:val="FFFFFF" w:themeColor="background1"/>
          <w:sz w:val="60"/>
          <w:szCs w:val="60"/>
        </w:rPr>
        <w:sectPr w:rsidR="007500A5" w:rsidRPr="00D66133" w:rsidSect="0067321E">
          <w:footerReference w:type="default" r:id="rId15"/>
          <w:pgSz w:w="11900" w:h="16840" w:code="9"/>
          <w:pgMar w:top="5954" w:right="1134" w:bottom="1985" w:left="1134" w:header="709" w:footer="709" w:gutter="0"/>
          <w:cols w:space="708"/>
          <w:docGrid w:linePitch="360"/>
        </w:sectPr>
      </w:pPr>
    </w:p>
    <w:p w14:paraId="31FA091D" w14:textId="6534A273" w:rsidR="00A449D8" w:rsidRDefault="00A449D8" w:rsidP="00A449D8">
      <w:pPr>
        <w:pStyle w:val="ContentsHeading"/>
      </w:pPr>
      <w:r w:rsidRPr="00B43D23">
        <w:lastRenderedPageBreak/>
        <w:t>Contents</w:t>
      </w:r>
    </w:p>
    <w:p w14:paraId="401DAF25" w14:textId="56BF094B" w:rsidR="00B56AC4" w:rsidRDefault="00A449D8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r>
        <w:rPr>
          <w:color w:val="2B579A"/>
          <w:sz w:val="28"/>
          <w:shd w:val="clear" w:color="auto" w:fill="E6E6E6"/>
        </w:rPr>
        <w:fldChar w:fldCharType="begin"/>
      </w:r>
      <w:r>
        <w:rPr>
          <w:sz w:val="28"/>
        </w:rPr>
        <w:instrText xml:space="preserve"> TOC \o "1-3" \h \z \u </w:instrText>
      </w:r>
      <w:r>
        <w:rPr>
          <w:color w:val="2B579A"/>
          <w:sz w:val="28"/>
          <w:shd w:val="clear" w:color="auto" w:fill="E6E6E6"/>
        </w:rPr>
        <w:fldChar w:fldCharType="separate"/>
      </w:r>
      <w:hyperlink w:anchor="_Toc207621235" w:history="1">
        <w:r w:rsidR="00B56AC4" w:rsidRPr="006175FA">
          <w:rPr>
            <w:rStyle w:val="Hyperlink"/>
            <w:noProof/>
          </w:rPr>
          <w:t>PGR Student Training</w:t>
        </w:r>
        <w:r w:rsidR="00B56AC4">
          <w:rPr>
            <w:noProof/>
            <w:webHidden/>
          </w:rPr>
          <w:tab/>
        </w:r>
        <w:r w:rsidR="00B56AC4">
          <w:rPr>
            <w:noProof/>
            <w:webHidden/>
          </w:rPr>
          <w:fldChar w:fldCharType="begin"/>
        </w:r>
        <w:r w:rsidR="00B56AC4">
          <w:rPr>
            <w:noProof/>
            <w:webHidden/>
          </w:rPr>
          <w:instrText xml:space="preserve"> PAGEREF _Toc207621235 \h </w:instrText>
        </w:r>
        <w:r w:rsidR="00B56AC4">
          <w:rPr>
            <w:noProof/>
            <w:webHidden/>
          </w:rPr>
        </w:r>
        <w:r w:rsidR="00B56AC4">
          <w:rPr>
            <w:noProof/>
            <w:webHidden/>
          </w:rPr>
          <w:fldChar w:fldCharType="separate"/>
        </w:r>
        <w:r w:rsidR="00B56AC4">
          <w:rPr>
            <w:noProof/>
            <w:webHidden/>
          </w:rPr>
          <w:t>4</w:t>
        </w:r>
        <w:r w:rsidR="00B56AC4">
          <w:rPr>
            <w:noProof/>
            <w:webHidden/>
          </w:rPr>
          <w:fldChar w:fldCharType="end"/>
        </w:r>
      </w:hyperlink>
    </w:p>
    <w:p w14:paraId="4DD4F55C" w14:textId="625C2F7B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36" w:history="1">
        <w:r w:rsidRPr="006175FA">
          <w:rPr>
            <w:rStyle w:val="Hyperlink"/>
            <w:noProof/>
          </w:rPr>
          <w:t>Live training and recordings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D598DE" w14:textId="78FEFEC6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37" w:history="1">
        <w:r w:rsidRPr="006175FA">
          <w:rPr>
            <w:rStyle w:val="Hyperlink"/>
            <w:noProof/>
          </w:rPr>
          <w:t>Online training materials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5683AC" w14:textId="10DBEADD" w:rsidR="00B56AC4" w:rsidRDefault="00B56AC4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207621238" w:history="1">
        <w:r w:rsidRPr="006175FA">
          <w:rPr>
            <w:rStyle w:val="Hyperlink"/>
            <w:noProof/>
          </w:rPr>
          <w:t>The Core Training programme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061D40" w14:textId="76B1CC77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39" w:history="1">
        <w:r w:rsidRPr="006175FA">
          <w:rPr>
            <w:rStyle w:val="Hyperlink"/>
            <w:noProof/>
          </w:rPr>
          <w:t>1 Getting started on your research degree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9CE9D4" w14:textId="30FBEE51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40" w:history="1">
        <w:r w:rsidRPr="006175FA">
          <w:rPr>
            <w:rStyle w:val="Hyperlink"/>
            <w:noProof/>
          </w:rPr>
          <w:t>2 Becoming a professional researcher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C35218" w14:textId="2F8A65E2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41" w:history="1">
        <w:r w:rsidRPr="006175FA">
          <w:rPr>
            <w:rStyle w:val="Hyperlink"/>
            <w:noProof/>
          </w:rPr>
          <w:t>3 Designing your research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3121A8" w14:textId="460F1167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42" w:history="1">
        <w:r w:rsidRPr="006175FA">
          <w:rPr>
            <w:rStyle w:val="Hyperlink"/>
            <w:noProof/>
          </w:rPr>
          <w:t>4 Collecting and analysing your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E51A0D" w14:textId="787A894D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43" w:history="1">
        <w:r w:rsidRPr="006175FA">
          <w:rPr>
            <w:rStyle w:val="Hyperlink"/>
            <w:noProof/>
          </w:rPr>
          <w:t>5 Communicating your research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252D7A" w14:textId="5A592B2F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44" w:history="1">
        <w:r w:rsidRPr="006175FA">
          <w:rPr>
            <w:rStyle w:val="Hyperlink"/>
            <w:noProof/>
          </w:rPr>
          <w:t>6 Developing your career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4E8979" w14:textId="41B83A83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45" w:history="1">
        <w:r w:rsidRPr="006175FA">
          <w:rPr>
            <w:rStyle w:val="Hyperlink"/>
            <w:noProof/>
          </w:rPr>
          <w:t>Online training modules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EFCAD03" w14:textId="2B36200A" w:rsidR="00B56AC4" w:rsidRDefault="00B56AC4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207621246" w:history="1">
        <w:r w:rsidRPr="006175FA">
          <w:rPr>
            <w:rStyle w:val="Hyperlink"/>
            <w:noProof/>
          </w:rPr>
          <w:t>Professional Academic Communication in English (PACE)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8645ED" w14:textId="50D8E917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47" w:history="1">
        <w:r w:rsidRPr="006175FA">
          <w:rPr>
            <w:rStyle w:val="Hyperlink"/>
            <w:noProof/>
          </w:rPr>
          <w:t>PACE Workshops – Blocks 1-3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03555EA" w14:textId="50540012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48" w:history="1">
        <w:r w:rsidRPr="006175FA">
          <w:rPr>
            <w:rStyle w:val="Hyperlink"/>
            <w:noProof/>
          </w:rPr>
          <w:t>PACE Writing Circle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92DAA0E" w14:textId="529D2C82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49" w:history="1">
        <w:r w:rsidRPr="006175FA">
          <w:rPr>
            <w:rStyle w:val="Hyperlink"/>
            <w:noProof/>
          </w:rPr>
          <w:t>PACE 1-1 Writing Consultations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7E1AFD5" w14:textId="7CE56FA1" w:rsidR="00B56AC4" w:rsidRDefault="00B56AC4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207621250" w:history="1">
        <w:r w:rsidRPr="006175FA">
          <w:rPr>
            <w:rStyle w:val="Hyperlink"/>
            <w:noProof/>
          </w:rPr>
          <w:t>Planning and booking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8234291" w14:textId="3E476160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51" w:history="1">
        <w:r w:rsidRPr="006175FA">
          <w:rPr>
            <w:rStyle w:val="Hyperlink"/>
            <w:noProof/>
          </w:rPr>
          <w:t>Part-time students and February 2026 starters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BBD7365" w14:textId="226FBC4D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52" w:history="1">
        <w:r w:rsidRPr="006175FA">
          <w:rPr>
            <w:rStyle w:val="Hyperlink"/>
            <w:noProof/>
          </w:rPr>
          <w:t>Cancellations and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  <w:r>
        <w:rPr>
          <w:rStyle w:val="Hyperlink"/>
          <w:noProof/>
        </w:rPr>
        <w:br/>
      </w:r>
    </w:p>
    <w:p w14:paraId="4E009E71" w14:textId="23132F13" w:rsidR="00B56AC4" w:rsidRDefault="00B56AC4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207621253" w:history="1">
        <w:r w:rsidRPr="006175FA">
          <w:rPr>
            <w:rStyle w:val="Hyperlink"/>
            <w:noProof/>
          </w:rPr>
          <w:t>Other sources of training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CB2A19" w14:textId="040CB540" w:rsidR="00B56AC4" w:rsidRDefault="00B56AC4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207621254" w:history="1">
        <w:r w:rsidRPr="006175FA">
          <w:rPr>
            <w:rStyle w:val="Hyperlink"/>
            <w:noProof/>
          </w:rPr>
          <w:t>Any questions?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51ABAC6" w14:textId="5AA51E14" w:rsidR="00B56AC4" w:rsidRDefault="00B56AC4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207621255" w:history="1">
        <w:r w:rsidRPr="006175FA">
          <w:rPr>
            <w:rStyle w:val="Hyperlink"/>
            <w:noProof/>
          </w:rPr>
          <w:t>2025-26 training by date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D7C38E4" w14:textId="419C2068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56" w:history="1">
        <w:r w:rsidRPr="006175FA">
          <w:rPr>
            <w:rStyle w:val="Hyperlink"/>
            <w:noProof/>
          </w:rPr>
          <w:t>October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19F3927" w14:textId="5627C16A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57" w:history="1">
        <w:r w:rsidRPr="006175FA">
          <w:rPr>
            <w:rStyle w:val="Hyperlink"/>
            <w:noProof/>
          </w:rPr>
          <w:t>November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4605B19" w14:textId="356285CD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58" w:history="1">
        <w:r w:rsidRPr="006175FA">
          <w:rPr>
            <w:rStyle w:val="Hyperlink"/>
            <w:noProof/>
          </w:rPr>
          <w:t>December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F937DF6" w14:textId="4F13B48D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59" w:history="1">
        <w:r w:rsidRPr="006175FA">
          <w:rPr>
            <w:rStyle w:val="Hyperlink"/>
            <w:noProof/>
          </w:rPr>
          <w:t>January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5422D4" w14:textId="6F4DC2C2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60" w:history="1">
        <w:r w:rsidRPr="006175FA">
          <w:rPr>
            <w:rStyle w:val="Hyperlink"/>
            <w:noProof/>
          </w:rPr>
          <w:t>February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C8FE65" w14:textId="41998A03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61" w:history="1">
        <w:r w:rsidRPr="006175FA">
          <w:rPr>
            <w:rStyle w:val="Hyperlink"/>
            <w:noProof/>
          </w:rPr>
          <w:t>March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FD471A8" w14:textId="38F366B2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62" w:history="1">
        <w:r w:rsidRPr="006175FA">
          <w:rPr>
            <w:rStyle w:val="Hyperlink"/>
            <w:noProof/>
          </w:rPr>
          <w:t>April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4193BBC" w14:textId="5A2D8602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63" w:history="1">
        <w:r w:rsidRPr="006175FA">
          <w:rPr>
            <w:rStyle w:val="Hyperlink"/>
            <w:noProof/>
          </w:rPr>
          <w:t>May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7155EF5" w14:textId="478CC116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64" w:history="1">
        <w:r w:rsidRPr="006175FA">
          <w:rPr>
            <w:rStyle w:val="Hyperlink"/>
            <w:noProof/>
          </w:rPr>
          <w:t>June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9E8B7AA" w14:textId="6E54A25B" w:rsidR="00B56AC4" w:rsidRDefault="00B56AC4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07621265" w:history="1">
        <w:r w:rsidRPr="006175FA">
          <w:rPr>
            <w:rStyle w:val="Hyperlink"/>
            <w:noProof/>
          </w:rPr>
          <w:t>July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FDAECB7" w14:textId="60E3D204" w:rsidR="00B56AC4" w:rsidRDefault="00B56AC4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207621266" w:history="1">
        <w:r w:rsidRPr="006175FA">
          <w:rPr>
            <w:rStyle w:val="Hyperlink"/>
            <w:noProof/>
          </w:rPr>
          <w:t>PGR student meet-ups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_Toc207621266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5C30168" w14:textId="3CB82157" w:rsidR="00A449D8" w:rsidRDefault="00A449D8" w:rsidP="002749F6">
      <w:r>
        <w:rPr>
          <w:b/>
          <w:color w:val="2B579A"/>
          <w:sz w:val="28"/>
          <w:shd w:val="clear" w:color="auto" w:fill="E6E6E6"/>
        </w:rPr>
        <w:fldChar w:fldCharType="end"/>
      </w:r>
    </w:p>
    <w:p w14:paraId="3A566DCE" w14:textId="77777777" w:rsidR="00A449D8" w:rsidRDefault="00A449D8" w:rsidP="002749F6"/>
    <w:p w14:paraId="62E1973B" w14:textId="77777777" w:rsidR="00A449D8" w:rsidRDefault="00A449D8" w:rsidP="002749F6"/>
    <w:p w14:paraId="6B105075" w14:textId="77777777" w:rsidR="00E749B1" w:rsidRDefault="00E749B1" w:rsidP="002344E4">
      <w:pPr>
        <w:sectPr w:rsidR="00E749B1" w:rsidSect="002A3D2C">
          <w:footerReference w:type="default" r:id="rId16"/>
          <w:pgSz w:w="11900" w:h="16840" w:code="9"/>
          <w:pgMar w:top="851" w:right="1134" w:bottom="1418" w:left="1134" w:header="709" w:footer="454" w:gutter="0"/>
          <w:cols w:space="708"/>
          <w:docGrid w:linePitch="360"/>
        </w:sectPr>
      </w:pPr>
    </w:p>
    <w:p w14:paraId="6B756ABF" w14:textId="268B08DA" w:rsidR="00492873" w:rsidRDefault="009F202F" w:rsidP="003F36EB">
      <w:pPr>
        <w:pStyle w:val="Heading1"/>
      </w:pPr>
      <w:bookmarkStart w:id="0" w:name="_Toc207621235"/>
      <w:r>
        <w:t xml:space="preserve">PGR </w:t>
      </w:r>
      <w:r w:rsidR="004466FC">
        <w:t>S</w:t>
      </w:r>
      <w:r>
        <w:t>tudent</w:t>
      </w:r>
      <w:r w:rsidR="00170605" w:rsidRPr="00D66133">
        <w:t xml:space="preserve"> Training</w:t>
      </w:r>
      <w:bookmarkEnd w:id="0"/>
      <w:r w:rsidR="00170605" w:rsidRPr="00D66133">
        <w:t xml:space="preserve"> </w:t>
      </w:r>
    </w:p>
    <w:p w14:paraId="73918A0D" w14:textId="774766D2" w:rsidR="006D2F08" w:rsidRPr="00CE13F9" w:rsidRDefault="006D2F08" w:rsidP="006D2F08">
      <w:r w:rsidRPr="00D66133">
        <w:t>Th</w:t>
      </w:r>
      <w:r>
        <w:t>e</w:t>
      </w:r>
      <w:r w:rsidRPr="00D66133">
        <w:t xml:space="preserve"> </w:t>
      </w:r>
      <w:r>
        <w:t xml:space="preserve">Graduate School training </w:t>
      </w:r>
      <w:r w:rsidRPr="00D66133">
        <w:t>programme</w:t>
      </w:r>
      <w:r>
        <w:t xml:space="preserve"> aims to provide</w:t>
      </w:r>
      <w:r w:rsidRPr="00D66133">
        <w:t xml:space="preserve"> </w:t>
      </w:r>
      <w:r w:rsidR="006A0B18">
        <w:t xml:space="preserve">The </w:t>
      </w:r>
      <w:r>
        <w:t>O</w:t>
      </w:r>
      <w:r w:rsidR="00305BDB">
        <w:t xml:space="preserve">pen </w:t>
      </w:r>
      <w:r>
        <w:t>U</w:t>
      </w:r>
      <w:r w:rsidR="00305BDB">
        <w:t>niversity</w:t>
      </w:r>
      <w:r>
        <w:t xml:space="preserve"> </w:t>
      </w:r>
      <w:r w:rsidR="006A0B18">
        <w:t>(OU)</w:t>
      </w:r>
      <w:r w:rsidR="001B5C69">
        <w:t xml:space="preserve"> </w:t>
      </w:r>
      <w:r w:rsidRPr="00D66133">
        <w:t xml:space="preserve">postgraduate research students with a broad range of training and networking opportunities. </w:t>
      </w:r>
      <w:r>
        <w:t>The programme is divided into two parts</w:t>
      </w:r>
      <w:r w:rsidR="006840FE">
        <w:t xml:space="preserve"> </w:t>
      </w:r>
      <w:r>
        <w:t xml:space="preserve">- </w:t>
      </w:r>
      <w:r>
        <w:rPr>
          <w:b/>
          <w:bCs/>
        </w:rPr>
        <w:t>Core Training</w:t>
      </w:r>
      <w:r>
        <w:t xml:space="preserve"> which deals with research skills, and </w:t>
      </w:r>
      <w:r>
        <w:rPr>
          <w:b/>
          <w:bCs/>
        </w:rPr>
        <w:t>PACE</w:t>
      </w:r>
      <w:r>
        <w:t xml:space="preserve"> </w:t>
      </w:r>
      <w:r w:rsidR="00305BDB">
        <w:t xml:space="preserve">(Professional Academic Communication in English) </w:t>
      </w:r>
      <w:r>
        <w:t>which addresses academic communication.</w:t>
      </w:r>
    </w:p>
    <w:p w14:paraId="316A03EB" w14:textId="6D01BEDE" w:rsidR="006D2F08" w:rsidRDefault="006D2F08" w:rsidP="006D2F08">
      <w:r>
        <w:t xml:space="preserve">Training is facilitated by OU staff and academics from </w:t>
      </w:r>
      <w:r w:rsidRPr="00D66133">
        <w:t xml:space="preserve">across the </w:t>
      </w:r>
      <w:r>
        <w:t>U</w:t>
      </w:r>
      <w:r w:rsidRPr="00D66133">
        <w:t>niversity</w:t>
      </w:r>
      <w:r>
        <w:t xml:space="preserve"> and it is </w:t>
      </w:r>
      <w:r w:rsidRPr="00D66133">
        <w:t>open to</w:t>
      </w:r>
      <w:r>
        <w:t>:</w:t>
      </w:r>
      <w:r w:rsidRPr="00D66133">
        <w:t xml:space="preserve"> all postgraduate research students (PGRs) registered at </w:t>
      </w:r>
      <w:r w:rsidR="00305BDB">
        <w:t>T</w:t>
      </w:r>
      <w:r w:rsidRPr="00D66133">
        <w:t>he Open University</w:t>
      </w:r>
      <w:r>
        <w:t xml:space="preserve">; </w:t>
      </w:r>
      <w:r w:rsidRPr="00D66133">
        <w:t>our Affiliated Research Centres</w:t>
      </w:r>
      <w:r>
        <w:t xml:space="preserve"> (ARCs); and</w:t>
      </w:r>
      <w:r w:rsidRPr="00D66133">
        <w:t xml:space="preserve"> Doctoral Training Partnership</w:t>
      </w:r>
      <w:r>
        <w:t xml:space="preserve"> (DTP)</w:t>
      </w:r>
      <w:r w:rsidRPr="00D66133">
        <w:t xml:space="preserve"> institutions.</w:t>
      </w:r>
    </w:p>
    <w:p w14:paraId="576982F1" w14:textId="3858729B" w:rsidR="00305950" w:rsidRPr="00E61407" w:rsidRDefault="00305950" w:rsidP="00E61407">
      <w:pPr>
        <w:pStyle w:val="Heading2"/>
      </w:pPr>
      <w:bookmarkStart w:id="1" w:name="_Toc207621236"/>
      <w:r w:rsidRPr="00E61407">
        <w:t>Live training</w:t>
      </w:r>
      <w:r w:rsidR="005F0CD9" w:rsidRPr="00E61407">
        <w:t xml:space="preserve"> and recordings</w:t>
      </w:r>
      <w:bookmarkEnd w:id="1"/>
    </w:p>
    <w:p w14:paraId="37C80301" w14:textId="5B3E8CEC" w:rsidR="00772A3D" w:rsidRDefault="00772A3D" w:rsidP="006D2F08">
      <w:r>
        <w:t xml:space="preserve">Most </w:t>
      </w:r>
      <w:r w:rsidR="00885500">
        <w:t xml:space="preserve">of our training is delivered live online via MS </w:t>
      </w:r>
      <w:r w:rsidR="009D6762">
        <w:t>Teams, and</w:t>
      </w:r>
      <w:r w:rsidR="00B62B11">
        <w:t xml:space="preserve"> recorded for students who are not a</w:t>
      </w:r>
      <w:r w:rsidR="003E18DD">
        <w:t>ble to attend live.</w:t>
      </w:r>
      <w:r w:rsidR="002A2AF2">
        <w:t xml:space="preserve"> A few full-day workshops are delivered face-to-face only and these are usually not recorded.</w:t>
      </w:r>
    </w:p>
    <w:p w14:paraId="65C53B70" w14:textId="0E93DF44" w:rsidR="00BB64A5" w:rsidRDefault="007E1EC0" w:rsidP="006D2F08">
      <w:r w:rsidRPr="009D6762">
        <w:rPr>
          <w:b/>
        </w:rPr>
        <w:t>Getting Started</w:t>
      </w:r>
      <w:r>
        <w:t xml:space="preserve"> sessions for new PGRs are delivered in a hybrid format</w:t>
      </w:r>
      <w:r w:rsidR="00FB2798">
        <w:t>- you can either attend in person, or via MS Teams.</w:t>
      </w:r>
      <w:r w:rsidR="007D6D56">
        <w:t xml:space="preserve"> </w:t>
      </w:r>
    </w:p>
    <w:p w14:paraId="68F50EC6" w14:textId="77777777" w:rsidR="006D2F08" w:rsidRDefault="006D2F08" w:rsidP="006D2F08">
      <w:r>
        <w:t xml:space="preserve">Students can access previous workshop materials and recordings on the </w:t>
      </w:r>
      <w:hyperlink r:id="rId17" w:tooltip="Link to Graduate School Training Teams site">
        <w:r w:rsidRPr="00D66133">
          <w:rPr>
            <w:rStyle w:val="Hyperlink"/>
          </w:rPr>
          <w:t>Graduate School Training Teams site</w:t>
        </w:r>
      </w:hyperlink>
      <w:r w:rsidRPr="00D66133">
        <w:t>.</w:t>
      </w:r>
    </w:p>
    <w:p w14:paraId="679B45F5" w14:textId="77777777" w:rsidR="005B0FFC" w:rsidRPr="005A7FDA" w:rsidRDefault="005B0FFC" w:rsidP="005B0FFC">
      <w:pPr>
        <w:pStyle w:val="Heading2"/>
      </w:pPr>
      <w:bookmarkStart w:id="2" w:name="_Toc207621237"/>
      <w:r w:rsidRPr="005A7FDA">
        <w:t>Online training materials</w:t>
      </w:r>
      <w:bookmarkEnd w:id="2"/>
    </w:p>
    <w:p w14:paraId="7D60241D" w14:textId="5A0D95DB" w:rsidR="00B056A4" w:rsidRDefault="00822A11" w:rsidP="005B0FFC">
      <w:r w:rsidRPr="005A7FDA">
        <w:t>In addition to our live training sessions, a range of self-contained online training materials are available</w:t>
      </w:r>
      <w:r w:rsidR="00ED4594" w:rsidRPr="005A7FDA">
        <w:t xml:space="preserve">. </w:t>
      </w:r>
      <w:r w:rsidR="008A029B" w:rsidRPr="005A7FDA">
        <w:t>Thes</w:t>
      </w:r>
      <w:r w:rsidR="003A046C" w:rsidRPr="005A7FDA">
        <w:t>e are designed for you to work through remotely at your own pace</w:t>
      </w:r>
      <w:r w:rsidR="00BB1D38" w:rsidRPr="005A7FDA">
        <w:t xml:space="preserve"> (see page</w:t>
      </w:r>
      <w:r w:rsidR="005A7FDA" w:rsidRPr="005A7FDA">
        <w:t xml:space="preserve"> 9</w:t>
      </w:r>
      <w:r w:rsidR="00BB1D38" w:rsidRPr="005A7FDA">
        <w:t>)</w:t>
      </w:r>
      <w:r w:rsidR="00F52A90" w:rsidRPr="005A7FDA">
        <w:t>.</w:t>
      </w:r>
      <w:r w:rsidR="00F52A90">
        <w:t xml:space="preserve"> </w:t>
      </w:r>
    </w:p>
    <w:p w14:paraId="38FA6E60" w14:textId="24E819BF" w:rsidR="00863F85" w:rsidRPr="00EA022D" w:rsidRDefault="00903170" w:rsidP="00CD2DBE">
      <w:pPr>
        <w:pStyle w:val="Heading1"/>
      </w:pPr>
      <w:r>
        <w:br w:type="page"/>
      </w:r>
      <w:bookmarkStart w:id="3" w:name="_Toc173938666"/>
      <w:bookmarkStart w:id="4" w:name="_Toc207621238"/>
      <w:r w:rsidR="00863F85">
        <w:t>The Core Training programme</w:t>
      </w:r>
      <w:bookmarkEnd w:id="3"/>
      <w:bookmarkEnd w:id="4"/>
    </w:p>
    <w:p w14:paraId="2F69D810" w14:textId="53A5C8BB" w:rsidR="00863F85" w:rsidRDefault="00863F85" w:rsidP="00863F85">
      <w:r>
        <w:t xml:space="preserve">The Core Training programme is informed by the </w:t>
      </w:r>
      <w:hyperlink r:id="rId18" w:tooltip="Link to Vitae Researcher Development Framework." w:history="1">
        <w:r w:rsidRPr="00994F9D">
          <w:rPr>
            <w:rStyle w:val="Hyperlink"/>
          </w:rPr>
          <w:t>Vitae Researcher Development Framework</w:t>
        </w:r>
      </w:hyperlink>
      <w:r>
        <w:t xml:space="preserve"> which is a nationally-recognised framework of professional skills for researchers.</w:t>
      </w:r>
    </w:p>
    <w:p w14:paraId="0A929916" w14:textId="77777777" w:rsidR="00863F85" w:rsidRDefault="00863F85" w:rsidP="00863F85">
      <w:r>
        <w:t>Core training is organised into six topics:</w:t>
      </w:r>
    </w:p>
    <w:p w14:paraId="3507881B" w14:textId="77777777" w:rsidR="00863F85" w:rsidRDefault="00863F85" w:rsidP="00863F85">
      <w:pPr>
        <w:pStyle w:val="Heading2"/>
      </w:pPr>
      <w:bookmarkStart w:id="5" w:name="_Toc173938667"/>
      <w:bookmarkStart w:id="6" w:name="_Toc207621239"/>
      <w:r>
        <w:t>1 Getting started on your research degree</w:t>
      </w:r>
      <w:bookmarkEnd w:id="5"/>
      <w:bookmarkEnd w:id="6"/>
    </w:p>
    <w:p w14:paraId="7CFD469A" w14:textId="77777777" w:rsidR="00863F85" w:rsidRPr="00B40AB2" w:rsidRDefault="00863F85" w:rsidP="00B40AB2">
      <w:pPr>
        <w:pStyle w:val="BulletpointList"/>
      </w:pPr>
      <w:r w:rsidRPr="00B40AB2">
        <w:t>How to get started on your research degree</w:t>
      </w:r>
    </w:p>
    <w:p w14:paraId="1B8A7723" w14:textId="77777777" w:rsidR="00863F85" w:rsidRPr="00B40AB2" w:rsidRDefault="00863F85" w:rsidP="00B40AB2">
      <w:pPr>
        <w:pStyle w:val="BulletpointList"/>
      </w:pPr>
      <w:r w:rsidRPr="00B40AB2">
        <w:t>Planning and managing your research project</w:t>
      </w:r>
    </w:p>
    <w:p w14:paraId="2A09307D" w14:textId="77777777" w:rsidR="00863F85" w:rsidRPr="00B40AB2" w:rsidRDefault="00863F85" w:rsidP="00B40AB2">
      <w:pPr>
        <w:pStyle w:val="BulletpointList"/>
      </w:pPr>
      <w:r w:rsidRPr="00B40AB2">
        <w:t>Academic writing at doctoral level</w:t>
      </w:r>
    </w:p>
    <w:p w14:paraId="3D95FCC8" w14:textId="77777777" w:rsidR="00863F85" w:rsidRPr="00B40AB2" w:rsidRDefault="00863F85" w:rsidP="00B40AB2">
      <w:pPr>
        <w:pStyle w:val="BulletpointList"/>
      </w:pPr>
      <w:r w:rsidRPr="00B40AB2">
        <w:t>Getting started with your literature review</w:t>
      </w:r>
    </w:p>
    <w:p w14:paraId="3E0F6889" w14:textId="77777777" w:rsidR="00863F85" w:rsidRPr="00B40AB2" w:rsidRDefault="00863F85" w:rsidP="00B40AB2">
      <w:pPr>
        <w:pStyle w:val="BulletpointList"/>
      </w:pPr>
      <w:r w:rsidRPr="00B40AB2">
        <w:t>Planning your training and skills development</w:t>
      </w:r>
    </w:p>
    <w:p w14:paraId="702A2E7A" w14:textId="77777777" w:rsidR="00863F85" w:rsidRPr="00B40AB2" w:rsidRDefault="00863F85" w:rsidP="00B40AB2">
      <w:pPr>
        <w:pStyle w:val="BulletpointList"/>
      </w:pPr>
      <w:r w:rsidRPr="00B40AB2">
        <w:t>Managing your wellbeing as a PGR</w:t>
      </w:r>
    </w:p>
    <w:p w14:paraId="1D45EEF1" w14:textId="77777777" w:rsidR="00863F85" w:rsidRPr="00B40AB2" w:rsidRDefault="00863F85" w:rsidP="00B40AB2">
      <w:pPr>
        <w:pStyle w:val="BulletpointList"/>
      </w:pPr>
      <w:r w:rsidRPr="00B40AB2">
        <w:t>Getting the most out of the OU</w:t>
      </w:r>
    </w:p>
    <w:p w14:paraId="681B23EE" w14:textId="77777777" w:rsidR="00863F85" w:rsidRPr="00CE3CBF" w:rsidRDefault="00863F85" w:rsidP="00863F85">
      <w:pPr>
        <w:pStyle w:val="Heading2"/>
      </w:pPr>
      <w:bookmarkStart w:id="7" w:name="_Toc173938668"/>
      <w:bookmarkStart w:id="8" w:name="_Toc207621240"/>
      <w:r>
        <w:t>2 Becoming a professional researcher</w:t>
      </w:r>
      <w:bookmarkEnd w:id="7"/>
      <w:bookmarkEnd w:id="8"/>
    </w:p>
    <w:p w14:paraId="743E578C" w14:textId="77777777" w:rsidR="00863F85" w:rsidRPr="00CE3CBF" w:rsidRDefault="00863F85" w:rsidP="00B40AB2">
      <w:pPr>
        <w:pStyle w:val="BulletpointList"/>
      </w:pPr>
      <w:r>
        <w:t>Managing professional relationships</w:t>
      </w:r>
    </w:p>
    <w:p w14:paraId="16B179E4" w14:textId="77777777" w:rsidR="00863F85" w:rsidRPr="00CE3CBF" w:rsidRDefault="00863F85" w:rsidP="00B40AB2">
      <w:pPr>
        <w:pStyle w:val="BulletpointList"/>
      </w:pPr>
      <w:r>
        <w:t>Understanding the UK Higher Education sector</w:t>
      </w:r>
    </w:p>
    <w:p w14:paraId="319DE630" w14:textId="77777777" w:rsidR="00863F85" w:rsidRDefault="00863F85" w:rsidP="00B40AB2">
      <w:pPr>
        <w:pStyle w:val="BulletpointList"/>
      </w:pPr>
      <w:r>
        <w:t xml:space="preserve">Research integrity and ethics </w:t>
      </w:r>
    </w:p>
    <w:p w14:paraId="1FB591DC" w14:textId="6B680611" w:rsidR="00297E19" w:rsidRDefault="00297E19" w:rsidP="00B40AB2">
      <w:pPr>
        <w:pStyle w:val="BulletpointList"/>
      </w:pPr>
      <w:r>
        <w:t>Applying to the OU HREC for research with human participants</w:t>
      </w:r>
    </w:p>
    <w:p w14:paraId="0A424791" w14:textId="77777777" w:rsidR="00863F85" w:rsidRPr="00CE3CBF" w:rsidRDefault="00863F85" w:rsidP="00B40AB2">
      <w:pPr>
        <w:pStyle w:val="BulletpointList"/>
      </w:pPr>
      <w:r>
        <w:t>Intellectual property, GDPR and copyright in your research</w:t>
      </w:r>
    </w:p>
    <w:p w14:paraId="27934986" w14:textId="011E23A9" w:rsidR="000A691A" w:rsidRPr="00CE3CBF" w:rsidRDefault="00863F85" w:rsidP="00B40AB2">
      <w:pPr>
        <w:pStyle w:val="BulletpointList"/>
      </w:pPr>
      <w:r>
        <w:t>Doing a PhD in the UK</w:t>
      </w:r>
    </w:p>
    <w:p w14:paraId="67F9665E" w14:textId="77777777" w:rsidR="0039276C" w:rsidRDefault="00863F85" w:rsidP="00B40AB2">
      <w:pPr>
        <w:pStyle w:val="BulletpointList"/>
      </w:pPr>
      <w:r>
        <w:t>All your own work? Avoiding accidental plagiarism</w:t>
      </w:r>
      <w:bookmarkStart w:id="9" w:name="_Toc173938669"/>
    </w:p>
    <w:p w14:paraId="4EF6EAAF" w14:textId="767925AC" w:rsidR="00DF19CC" w:rsidRPr="00CE3CBF" w:rsidRDefault="00DF19CC" w:rsidP="00DF19CC">
      <w:pPr>
        <w:pStyle w:val="Heading2"/>
      </w:pPr>
      <w:bookmarkStart w:id="10" w:name="_Toc207621241"/>
      <w:bookmarkEnd w:id="9"/>
      <w:r>
        <w:t>3 Designing your research</w:t>
      </w:r>
      <w:bookmarkEnd w:id="10"/>
    </w:p>
    <w:p w14:paraId="75472B1C" w14:textId="5C480689" w:rsidR="00384C94" w:rsidRDefault="00384C94" w:rsidP="00B40AB2">
      <w:pPr>
        <w:pStyle w:val="BulletpointList"/>
      </w:pPr>
      <w:r>
        <w:t>The role of research questions and thesis scoping in the doctorate</w:t>
      </w:r>
    </w:p>
    <w:p w14:paraId="57DF31C9" w14:textId="7E3FEBD4" w:rsidR="00863F85" w:rsidRPr="00F94206" w:rsidRDefault="00863F85" w:rsidP="00B40AB2">
      <w:pPr>
        <w:pStyle w:val="BulletpointList"/>
      </w:pPr>
      <w:r w:rsidRPr="00F94206">
        <w:t>Introduction to research philosophies</w:t>
      </w:r>
    </w:p>
    <w:p w14:paraId="2885CD6E" w14:textId="77777777" w:rsidR="00863F85" w:rsidRPr="00F94206" w:rsidRDefault="00863F85" w:rsidP="00B40AB2">
      <w:pPr>
        <w:pStyle w:val="BulletpointList"/>
      </w:pPr>
      <w:r>
        <w:t xml:space="preserve">Introduction to quantitative social research design </w:t>
      </w:r>
    </w:p>
    <w:p w14:paraId="3026AD88" w14:textId="77777777" w:rsidR="00863F85" w:rsidRPr="00F94206" w:rsidRDefault="00863F85" w:rsidP="00B40AB2">
      <w:pPr>
        <w:pStyle w:val="BulletpointList"/>
      </w:pPr>
      <w:r>
        <w:t>Introduction to qualitative social research design</w:t>
      </w:r>
    </w:p>
    <w:p w14:paraId="56DC1990" w14:textId="77777777" w:rsidR="00863F85" w:rsidRPr="00F94206" w:rsidRDefault="00863F85" w:rsidP="00B40AB2">
      <w:pPr>
        <w:pStyle w:val="BulletpointList"/>
      </w:pPr>
      <w:r w:rsidRPr="00F94206">
        <w:t>Designing a mixed-methods project</w:t>
      </w:r>
    </w:p>
    <w:p w14:paraId="54CD9D60" w14:textId="77777777" w:rsidR="00863F85" w:rsidRPr="00F94206" w:rsidRDefault="00863F85" w:rsidP="00B40AB2">
      <w:pPr>
        <w:pStyle w:val="BulletpointList"/>
      </w:pPr>
      <w:r w:rsidRPr="00F94206">
        <w:t>Researching sensitive issues</w:t>
      </w:r>
    </w:p>
    <w:p w14:paraId="6F1B5393" w14:textId="77777777" w:rsidR="00863F85" w:rsidRPr="00F94206" w:rsidRDefault="00863F85" w:rsidP="00B40AB2">
      <w:pPr>
        <w:pStyle w:val="BulletpointList"/>
      </w:pPr>
      <w:r w:rsidRPr="00F94206">
        <w:t>Interdisciplinary research collaborations</w:t>
      </w:r>
    </w:p>
    <w:p w14:paraId="0662173B" w14:textId="77777777" w:rsidR="00863F85" w:rsidRPr="00F94206" w:rsidRDefault="00863F85" w:rsidP="00B40AB2">
      <w:pPr>
        <w:pStyle w:val="BulletpointList"/>
      </w:pPr>
      <w:r>
        <w:t>Safety and integrity in fieldwork</w:t>
      </w:r>
    </w:p>
    <w:p w14:paraId="7C21EA67" w14:textId="77777777" w:rsidR="00863F85" w:rsidRDefault="00863F85" w:rsidP="00B40AB2">
      <w:pPr>
        <w:pStyle w:val="BulletpointList"/>
      </w:pPr>
      <w:r>
        <w:t>Using engaged research design to plan for, generate and evidence feedback</w:t>
      </w:r>
    </w:p>
    <w:p w14:paraId="3C2A658F" w14:textId="77777777" w:rsidR="00863F85" w:rsidRPr="00F94206" w:rsidRDefault="00863F85" w:rsidP="00863F85">
      <w:pPr>
        <w:pStyle w:val="Heading2"/>
        <w:spacing w:line="259" w:lineRule="auto"/>
      </w:pPr>
      <w:bookmarkStart w:id="11" w:name="_Toc173938670"/>
      <w:bookmarkStart w:id="12" w:name="_Toc207621242"/>
      <w:r>
        <w:t>4 Collecting and analysing your data</w:t>
      </w:r>
      <w:bookmarkEnd w:id="11"/>
      <w:bookmarkEnd w:id="12"/>
      <w:r>
        <w:t xml:space="preserve"> </w:t>
      </w:r>
    </w:p>
    <w:p w14:paraId="702779A4" w14:textId="77777777" w:rsidR="009E6FD1" w:rsidRDefault="00863F85" w:rsidP="00B40AB2">
      <w:pPr>
        <w:pStyle w:val="BulletpointList"/>
      </w:pPr>
      <w:r w:rsidRPr="007C5B5F">
        <w:t>Using storytelling methodologies in qualitative research</w:t>
      </w:r>
    </w:p>
    <w:p w14:paraId="6F684D0E" w14:textId="22A35CAF" w:rsidR="00863F85" w:rsidRPr="007C5B5F" w:rsidRDefault="00863F85" w:rsidP="00B40AB2">
      <w:pPr>
        <w:pStyle w:val="BulletpointList"/>
      </w:pPr>
      <w:r>
        <w:t>Online interviewing</w:t>
      </w:r>
    </w:p>
    <w:p w14:paraId="0F610ED8" w14:textId="77777777" w:rsidR="00863F85" w:rsidRDefault="00863F85" w:rsidP="00B40AB2">
      <w:pPr>
        <w:pStyle w:val="BulletpointList"/>
      </w:pPr>
      <w:r>
        <w:t>Creative research methods- introduction</w:t>
      </w:r>
    </w:p>
    <w:p w14:paraId="19833895" w14:textId="77777777" w:rsidR="00863F85" w:rsidRDefault="00863F85" w:rsidP="00B40AB2">
      <w:pPr>
        <w:pStyle w:val="BulletpointList"/>
      </w:pPr>
      <w:r>
        <w:t>Creative research methods- workshop</w:t>
      </w:r>
    </w:p>
    <w:p w14:paraId="5A1E63E0" w14:textId="62E2580F" w:rsidR="00863F85" w:rsidRDefault="005D04C9" w:rsidP="00B40AB2">
      <w:pPr>
        <w:pStyle w:val="BulletpointList"/>
      </w:pPr>
      <w:r>
        <w:t>U</w:t>
      </w:r>
      <w:r w:rsidR="00863F85">
        <w:t xml:space="preserve">sing systems diagrams as learning devices in research </w:t>
      </w:r>
    </w:p>
    <w:p w14:paraId="5AEA679C" w14:textId="77777777" w:rsidR="00863F85" w:rsidRDefault="00863F85" w:rsidP="00B40AB2">
      <w:pPr>
        <w:pStyle w:val="BulletpointList"/>
      </w:pPr>
      <w:r>
        <w:t>Statistics training for research students</w:t>
      </w:r>
    </w:p>
    <w:p w14:paraId="6D95A057" w14:textId="77777777" w:rsidR="00863F85" w:rsidRDefault="00863F85" w:rsidP="00B40AB2">
      <w:pPr>
        <w:pStyle w:val="BulletpointList"/>
      </w:pPr>
      <w:r>
        <w:t>Introducing quantitative data analysis</w:t>
      </w:r>
    </w:p>
    <w:p w14:paraId="2E47AD5A" w14:textId="77777777" w:rsidR="00863F85" w:rsidRDefault="00863F85" w:rsidP="00B40AB2">
      <w:pPr>
        <w:pStyle w:val="BulletpointList"/>
      </w:pPr>
      <w:r>
        <w:t>Surviving your quantitative data analysis</w:t>
      </w:r>
    </w:p>
    <w:p w14:paraId="6E022230" w14:textId="3B412BE5" w:rsidR="000A691A" w:rsidRDefault="00863F85" w:rsidP="00B40AB2">
      <w:pPr>
        <w:pStyle w:val="BulletpointList"/>
      </w:pPr>
      <w:r>
        <w:t xml:space="preserve">Systematic literature reviewing as </w:t>
      </w:r>
      <w:r w:rsidR="000A691A">
        <w:t>a research</w:t>
      </w:r>
      <w:r>
        <w:t xml:space="preserve"> method</w:t>
      </w:r>
      <w:r w:rsidR="00F92237">
        <w:br/>
      </w:r>
    </w:p>
    <w:p w14:paraId="2BE48114" w14:textId="77777777" w:rsidR="00863F85" w:rsidRDefault="00863F85" w:rsidP="00B40AB2">
      <w:pPr>
        <w:pStyle w:val="BulletpointList"/>
      </w:pPr>
      <w:r>
        <w:t>Do I need NVivo?</w:t>
      </w:r>
    </w:p>
    <w:p w14:paraId="3102AEC0" w14:textId="19F0F7B7" w:rsidR="00863F85" w:rsidRDefault="004161A5" w:rsidP="00B40AB2">
      <w:pPr>
        <w:pStyle w:val="BulletpointList"/>
      </w:pPr>
      <w:r>
        <w:t>NVivo for beginners</w:t>
      </w:r>
      <w:r w:rsidR="00B74567">
        <w:t xml:space="preserve"> (six sessions)</w:t>
      </w:r>
      <w:r w:rsidR="00863F85">
        <w:t xml:space="preserve"> </w:t>
      </w:r>
    </w:p>
    <w:p w14:paraId="6E6713C9" w14:textId="77777777" w:rsidR="00863F85" w:rsidRDefault="00863F85" w:rsidP="00863F85">
      <w:pPr>
        <w:pStyle w:val="Heading2"/>
      </w:pPr>
      <w:bookmarkStart w:id="13" w:name="_Toc173938671"/>
      <w:bookmarkStart w:id="14" w:name="_Toc207621243"/>
      <w:r>
        <w:t xml:space="preserve">5 </w:t>
      </w:r>
      <w:r w:rsidRPr="00F94206">
        <w:t>Communi</w:t>
      </w:r>
      <w:r>
        <w:t>cat</w:t>
      </w:r>
      <w:r w:rsidRPr="00F94206">
        <w:t>ing your research</w:t>
      </w:r>
      <w:bookmarkEnd w:id="13"/>
      <w:bookmarkEnd w:id="14"/>
    </w:p>
    <w:p w14:paraId="2A76CBD2" w14:textId="658AF4E6" w:rsidR="005031E7" w:rsidRDefault="005031E7">
      <w:pPr>
        <w:pStyle w:val="BulletpointList"/>
      </w:pPr>
      <w:r>
        <w:t>Using NVivo for your literature review</w:t>
      </w:r>
    </w:p>
    <w:p w14:paraId="5C0F5CF1" w14:textId="5E2E91F7" w:rsidR="005E2AFE" w:rsidRDefault="005E2AFE">
      <w:pPr>
        <w:pStyle w:val="BulletpointList"/>
      </w:pPr>
      <w:r>
        <w:t>Working with long documents in Word</w:t>
      </w:r>
    </w:p>
    <w:p w14:paraId="21E7C964" w14:textId="2BDBCDE6" w:rsidR="00DF21E2" w:rsidRDefault="00863F85">
      <w:pPr>
        <w:pStyle w:val="BulletpointList"/>
      </w:pPr>
      <w:r w:rsidRPr="00581871">
        <w:t>Preparing conference presentations</w:t>
      </w:r>
    </w:p>
    <w:p w14:paraId="50B9BF38" w14:textId="1357947A" w:rsidR="00863F85" w:rsidRPr="00581871" w:rsidRDefault="00863F85">
      <w:pPr>
        <w:pStyle w:val="BulletpointList"/>
      </w:pPr>
      <w:r>
        <w:t>Preparing a conference poster</w:t>
      </w:r>
    </w:p>
    <w:p w14:paraId="00E9A11D" w14:textId="77777777" w:rsidR="00863F85" w:rsidRDefault="00863F85" w:rsidP="00863F85">
      <w:pPr>
        <w:pStyle w:val="ListParagraph"/>
      </w:pPr>
      <w:r>
        <w:t xml:space="preserve">Photography for research communication </w:t>
      </w:r>
    </w:p>
    <w:p w14:paraId="1DD679E1" w14:textId="5E3660A7" w:rsidR="00863F85" w:rsidRPr="00581871" w:rsidRDefault="00863F85" w:rsidP="00863F85">
      <w:pPr>
        <w:pStyle w:val="ListParagraph"/>
      </w:pPr>
      <w:r>
        <w:t xml:space="preserve">Early publication opportunities </w:t>
      </w:r>
      <w:r w:rsidR="00821145">
        <w:t>(including The Conversation, OpenLearn)</w:t>
      </w:r>
    </w:p>
    <w:p w14:paraId="6B1AD4D1" w14:textId="77777777" w:rsidR="00863F85" w:rsidRPr="00581871" w:rsidRDefault="00863F85" w:rsidP="00863F85">
      <w:pPr>
        <w:pStyle w:val="ListParagraph"/>
      </w:pPr>
      <w:r>
        <w:t>Social Media for Impact</w:t>
      </w:r>
    </w:p>
    <w:p w14:paraId="7F6333E2" w14:textId="06B9C739" w:rsidR="00863F85" w:rsidRPr="00581871" w:rsidRDefault="00863F85" w:rsidP="00863F85">
      <w:pPr>
        <w:pStyle w:val="BulletpointList"/>
      </w:pPr>
      <w:r w:rsidRPr="00581871">
        <w:t>Academic presentation skills (PACE block 3, session</w:t>
      </w:r>
      <w:r w:rsidR="00DE4694">
        <w:t>s</w:t>
      </w:r>
      <w:r w:rsidRPr="00581871">
        <w:t xml:space="preserve"> 1</w:t>
      </w:r>
      <w:r w:rsidR="00DE4694">
        <w:t>-3</w:t>
      </w:r>
      <w:r w:rsidRPr="00581871">
        <w:t>)</w:t>
      </w:r>
    </w:p>
    <w:p w14:paraId="70EF393B" w14:textId="77777777" w:rsidR="00863F85" w:rsidRDefault="00863F85" w:rsidP="00863F85">
      <w:pPr>
        <w:pStyle w:val="BulletpointList"/>
      </w:pPr>
      <w:r w:rsidRPr="00581871">
        <w:t>PACE mini-conference (PACE block 3, session 4)</w:t>
      </w:r>
    </w:p>
    <w:p w14:paraId="72C2819A" w14:textId="1EE1CEFA" w:rsidR="00B67459" w:rsidRPr="00581871" w:rsidRDefault="00B67459" w:rsidP="00863F85">
      <w:pPr>
        <w:pStyle w:val="BulletpointList"/>
      </w:pPr>
      <w:r>
        <w:t>The unintended consequences o</w:t>
      </w:r>
      <w:r w:rsidR="009011F5">
        <w:t>f</w:t>
      </w:r>
      <w:r>
        <w:t xml:space="preserve"> using AI in academic publishing</w:t>
      </w:r>
    </w:p>
    <w:p w14:paraId="2473794E" w14:textId="77777777" w:rsidR="00863F85" w:rsidRDefault="00863F85" w:rsidP="00863F85">
      <w:pPr>
        <w:pStyle w:val="Heading2"/>
        <w:spacing w:line="259" w:lineRule="auto"/>
      </w:pPr>
      <w:bookmarkStart w:id="15" w:name="_Toc173938672"/>
      <w:bookmarkStart w:id="16" w:name="_Toc207621244"/>
      <w:r>
        <w:t>6 Developing your career</w:t>
      </w:r>
      <w:bookmarkEnd w:id="15"/>
      <w:bookmarkEnd w:id="16"/>
    </w:p>
    <w:p w14:paraId="7D017C53" w14:textId="77777777" w:rsidR="00863F85" w:rsidRDefault="00863F85" w:rsidP="00863F85">
      <w:pPr>
        <w:pStyle w:val="BulletpointList"/>
      </w:pPr>
      <w:r>
        <w:t>Teaching skills for HE 1: Introduction to teaching in UK HE</w:t>
      </w:r>
    </w:p>
    <w:p w14:paraId="3D0B77EF" w14:textId="77777777" w:rsidR="00863F85" w:rsidRDefault="00863F85" w:rsidP="00863F85">
      <w:pPr>
        <w:pStyle w:val="BulletpointList"/>
      </w:pPr>
      <w:r>
        <w:t>Teaching skills for HE 2: Principles of pedagogy</w:t>
      </w:r>
    </w:p>
    <w:p w14:paraId="7C04E85B" w14:textId="77777777" w:rsidR="00863F85" w:rsidRDefault="00863F85" w:rsidP="00863F85">
      <w:pPr>
        <w:pStyle w:val="BulletpointList"/>
      </w:pPr>
      <w:r>
        <w:t>Teaching skills for HE 3: Small group teaching and classroom management</w:t>
      </w:r>
    </w:p>
    <w:p w14:paraId="6352F7C6" w14:textId="77777777" w:rsidR="00863F85" w:rsidRDefault="00863F85" w:rsidP="00863F85">
      <w:pPr>
        <w:pStyle w:val="BulletpointList"/>
      </w:pPr>
      <w:r>
        <w:t>Teaching skills for HE 4: Student presentations</w:t>
      </w:r>
    </w:p>
    <w:p w14:paraId="109E3147" w14:textId="31A5602F" w:rsidR="00C726A8" w:rsidRDefault="00863F85" w:rsidP="00DF1FB3">
      <w:pPr>
        <w:pStyle w:val="ListParagraph"/>
      </w:pPr>
      <w:r>
        <w:t>Writing for OU module production (</w:t>
      </w:r>
      <w:r w:rsidR="245DF43B">
        <w:t>six</w:t>
      </w:r>
      <w:r w:rsidR="309B7172">
        <w:t>-</w:t>
      </w:r>
      <w:r>
        <w:t xml:space="preserve">week course in partnership with </w:t>
      </w:r>
      <w:r w:rsidR="00797628">
        <w:t>WELS-</w:t>
      </w:r>
      <w:r w:rsidR="001B5C69">
        <w:t xml:space="preserve">Faculty </w:t>
      </w:r>
      <w:r w:rsidR="7760A8A7">
        <w:t>o</w:t>
      </w:r>
      <w:r w:rsidR="2050AA92">
        <w:t>f</w:t>
      </w:r>
      <w:r w:rsidR="001B5C69">
        <w:t xml:space="preserve"> </w:t>
      </w:r>
      <w:r>
        <w:t>W</w:t>
      </w:r>
      <w:r w:rsidR="00797628">
        <w:t>ellbeing</w:t>
      </w:r>
      <w:r w:rsidR="001B5C69">
        <w:t>,</w:t>
      </w:r>
      <w:r w:rsidR="00797628">
        <w:t xml:space="preserve"> </w:t>
      </w:r>
      <w:r>
        <w:t>E</w:t>
      </w:r>
      <w:r w:rsidR="00797628">
        <w:t xml:space="preserve">ducation and </w:t>
      </w:r>
      <w:r>
        <w:t>L</w:t>
      </w:r>
      <w:r w:rsidR="00797628">
        <w:t xml:space="preserve">anguage </w:t>
      </w:r>
      <w:r>
        <w:t>S</w:t>
      </w:r>
      <w:r w:rsidR="00797628">
        <w:t>tudies</w:t>
      </w:r>
      <w:r>
        <w:t>)</w:t>
      </w:r>
      <w:r w:rsidR="00F92237">
        <w:br/>
      </w:r>
    </w:p>
    <w:p w14:paraId="4F918EF6" w14:textId="77777777" w:rsidR="00863F85" w:rsidRPr="00581871" w:rsidRDefault="00863F85" w:rsidP="00863F85">
      <w:pPr>
        <w:pStyle w:val="BulletpointList"/>
      </w:pPr>
      <w:r w:rsidRPr="00581871">
        <w:t xml:space="preserve">Identifying and commercialising intellectual </w:t>
      </w:r>
      <w:r>
        <w:t>property</w:t>
      </w:r>
    </w:p>
    <w:p w14:paraId="1E26518E" w14:textId="77777777" w:rsidR="00863F85" w:rsidRPr="00581871" w:rsidRDefault="00863F85" w:rsidP="00863F85">
      <w:pPr>
        <w:pStyle w:val="BulletpointList"/>
      </w:pPr>
      <w:r>
        <w:t>Addressing employability after the PhD</w:t>
      </w:r>
    </w:p>
    <w:p w14:paraId="3F137FE4" w14:textId="77777777" w:rsidR="00863F85" w:rsidRPr="00581871" w:rsidRDefault="00863F85" w:rsidP="00863F85">
      <w:pPr>
        <w:pStyle w:val="BulletpointList"/>
      </w:pPr>
      <w:r>
        <w:t>Careers: Notes from industry</w:t>
      </w:r>
    </w:p>
    <w:p w14:paraId="6A1E165B" w14:textId="77777777" w:rsidR="00863F85" w:rsidRDefault="00863F85" w:rsidP="00863F85">
      <w:pPr>
        <w:pStyle w:val="BulletpointList"/>
      </w:pPr>
      <w:r>
        <w:t>Policy training for doctoral students</w:t>
      </w:r>
    </w:p>
    <w:p w14:paraId="46AC3C88" w14:textId="33C8E9C2" w:rsidR="0037519B" w:rsidRDefault="0037519B" w:rsidP="00863F85">
      <w:pPr>
        <w:pStyle w:val="BulletpointList"/>
      </w:pPr>
      <w:r>
        <w:t>Q</w:t>
      </w:r>
      <w:r w:rsidR="00B909BE">
        <w:t>uality management</w:t>
      </w:r>
      <w:r>
        <w:t xml:space="preserve"> in the STEM </w:t>
      </w:r>
      <w:r w:rsidR="00B909BE">
        <w:t>laboratory</w:t>
      </w:r>
    </w:p>
    <w:p w14:paraId="686E8DC3" w14:textId="71FF49A3" w:rsidR="00590EE1" w:rsidRDefault="00590EE1" w:rsidP="00863F85">
      <w:pPr>
        <w:pStyle w:val="BulletpointList"/>
      </w:pPr>
      <w:r>
        <w:t>Employability: careers support resources Q&amp;A</w:t>
      </w:r>
    </w:p>
    <w:p w14:paraId="1F4C9AAB" w14:textId="1738564F" w:rsidR="00863F85" w:rsidRDefault="007100E4" w:rsidP="00683B81">
      <w:pPr>
        <w:pStyle w:val="BulletpointList"/>
      </w:pPr>
      <w:r>
        <w:t>Working in industry when you have a STEM PhD</w:t>
      </w:r>
    </w:p>
    <w:p w14:paraId="4A547BA2" w14:textId="62FB5D84" w:rsidR="00BB1D38" w:rsidRPr="00683B81" w:rsidRDefault="00BB1D38" w:rsidP="00BB1D38">
      <w:pPr>
        <w:pStyle w:val="Heading2"/>
      </w:pPr>
      <w:bookmarkStart w:id="17" w:name="_Toc207621245"/>
      <w:r w:rsidRPr="00683B81">
        <w:t>Online training modules</w:t>
      </w:r>
      <w:bookmarkEnd w:id="17"/>
    </w:p>
    <w:p w14:paraId="7CBCD63B" w14:textId="1FD9D36F" w:rsidR="00BB1D38" w:rsidRPr="00683B81" w:rsidRDefault="00BB1D38" w:rsidP="00BB1D38">
      <w:r w:rsidRPr="00683B81">
        <w:t>We have produced a set of online train</w:t>
      </w:r>
      <w:r w:rsidR="00802C98" w:rsidRPr="00683B81">
        <w:t>ing modules with key topics from the Core Training Programme. These are specifically designed for distance-learning PGRs</w:t>
      </w:r>
      <w:r w:rsidR="006B47F6" w:rsidRPr="00683B81">
        <w:t xml:space="preserve">. The modules are designed for you to work through remotely at your own pace, and each is divided into a number of units. You can either work through a whole module, or select just the units that are most relevant to your current training needs. You’ll receive a certificate of completion for each unit or module you complete, which you can </w:t>
      </w:r>
      <w:r w:rsidR="00A31508" w:rsidRPr="00683B81">
        <w:t>use to evidence your progress towards your development goals.</w:t>
      </w:r>
    </w:p>
    <w:p w14:paraId="6BD6476F" w14:textId="7F395760" w:rsidR="00373D85" w:rsidRDefault="008A2C16" w:rsidP="00B40AB2">
      <w:pPr>
        <w:pStyle w:val="BulletpointList"/>
      </w:pPr>
      <w:hyperlink r:id="rId19" w:history="1">
        <w:r w:rsidRPr="00B038D3">
          <w:rPr>
            <w:rStyle w:val="Hyperlink"/>
          </w:rPr>
          <w:t>Module 1</w:t>
        </w:r>
        <w:r w:rsidR="00373D85" w:rsidRPr="00B038D3">
          <w:rPr>
            <w:rStyle w:val="Hyperlink"/>
          </w:rPr>
          <w:t>:</w:t>
        </w:r>
        <w:r w:rsidRPr="00B038D3">
          <w:rPr>
            <w:rStyle w:val="Hyperlink"/>
          </w:rPr>
          <w:t xml:space="preserve"> Getting started on your PhD</w:t>
        </w:r>
      </w:hyperlink>
      <w:r w:rsidR="003E1F74">
        <w:t xml:space="preserve"> (enrolment key- </w:t>
      </w:r>
      <w:r w:rsidR="003E1F74" w:rsidRPr="00951EC2">
        <w:rPr>
          <w:b/>
          <w:bCs/>
        </w:rPr>
        <w:t>RS1-gsn2u9c6t!</w:t>
      </w:r>
      <w:r w:rsidR="003E1F74">
        <w:t>)</w:t>
      </w:r>
    </w:p>
    <w:p w14:paraId="33D35841" w14:textId="2A2F2F14" w:rsidR="00373D85" w:rsidRDefault="00373D85" w:rsidP="00B40AB2">
      <w:pPr>
        <w:pStyle w:val="BulletpointList"/>
      </w:pPr>
      <w:hyperlink r:id="rId20" w:history="1">
        <w:r w:rsidRPr="00B038D3">
          <w:rPr>
            <w:rStyle w:val="Hyperlink"/>
          </w:rPr>
          <w:t>Module 2: Becoming a professional researcher</w:t>
        </w:r>
      </w:hyperlink>
      <w:r w:rsidR="003E1F74">
        <w:t xml:space="preserve"> (enrolment key- </w:t>
      </w:r>
      <w:r w:rsidR="00951EC2" w:rsidRPr="00951EC2">
        <w:rPr>
          <w:b/>
          <w:bCs/>
        </w:rPr>
        <w:t>RS2-gsn2u&amp;w5?f</w:t>
      </w:r>
      <w:r w:rsidR="00951EC2">
        <w:t>)</w:t>
      </w:r>
    </w:p>
    <w:p w14:paraId="3327B1A1" w14:textId="2705DC03" w:rsidR="00373D85" w:rsidRDefault="00373D85" w:rsidP="00B40AB2">
      <w:pPr>
        <w:pStyle w:val="BulletpointList"/>
      </w:pPr>
      <w:hyperlink r:id="rId21" w:history="1">
        <w:r w:rsidRPr="007261C5">
          <w:rPr>
            <w:rStyle w:val="Hyperlink"/>
          </w:rPr>
          <w:t>Module 3: Designing your research</w:t>
        </w:r>
      </w:hyperlink>
      <w:r w:rsidR="00951EC2">
        <w:t xml:space="preserve"> (enrolment key- </w:t>
      </w:r>
      <w:r w:rsidR="00951EC2" w:rsidRPr="00951EC2">
        <w:rPr>
          <w:b/>
          <w:bCs/>
        </w:rPr>
        <w:t>RS3-gsn;g/x&lt;8=</w:t>
      </w:r>
      <w:r w:rsidR="00951EC2">
        <w:t>)</w:t>
      </w:r>
    </w:p>
    <w:p w14:paraId="2653C05A" w14:textId="718549B9" w:rsidR="003F06B1" w:rsidRPr="00863F85" w:rsidRDefault="00373D85" w:rsidP="00B40AB2">
      <w:pPr>
        <w:pStyle w:val="BulletpointList"/>
      </w:pPr>
      <w:hyperlink r:id="rId22" w:history="1">
        <w:r w:rsidRPr="007261C5">
          <w:rPr>
            <w:rStyle w:val="Hyperlink"/>
          </w:rPr>
          <w:t>Module 4: Approaches to data collection</w:t>
        </w:r>
      </w:hyperlink>
      <w:r w:rsidR="00951EC2">
        <w:t xml:space="preserve"> (enrolment key- </w:t>
      </w:r>
      <w:r w:rsidR="00DC2071" w:rsidRPr="00DC2071">
        <w:rPr>
          <w:b/>
          <w:bCs/>
        </w:rPr>
        <w:t>RS4-gsn4pk;t(:</w:t>
      </w:r>
      <w:r w:rsidR="00DC2071">
        <w:t>)</w:t>
      </w:r>
      <w:r w:rsidR="003F06B1">
        <w:br w:type="page"/>
      </w:r>
    </w:p>
    <w:p w14:paraId="0A1BDEED" w14:textId="63B4B369" w:rsidR="00442A10" w:rsidRPr="00D66133" w:rsidRDefault="00442A10" w:rsidP="00046C7B">
      <w:pPr>
        <w:pStyle w:val="Heading1"/>
      </w:pPr>
      <w:bookmarkStart w:id="18" w:name="_Toc207621246"/>
      <w:r w:rsidRPr="00D66133">
        <w:t>Professional Academic Communication in English</w:t>
      </w:r>
      <w:r w:rsidR="00403C68">
        <w:t xml:space="preserve"> (PACE)</w:t>
      </w:r>
      <w:bookmarkEnd w:id="18"/>
    </w:p>
    <w:p w14:paraId="2AC84F7E" w14:textId="62A07602" w:rsidR="00350B1D" w:rsidRDefault="0097405D" w:rsidP="00903170">
      <w:r>
        <w:t>P</w:t>
      </w:r>
      <w:r w:rsidR="00403C68">
        <w:t>ACE</w:t>
      </w:r>
      <w:r w:rsidR="00442A10" w:rsidRPr="00D66133">
        <w:t xml:space="preserve"> is our flagship training programme in academic communication</w:t>
      </w:r>
      <w:r w:rsidR="00755975">
        <w:t xml:space="preserve"> which</w:t>
      </w:r>
      <w:r w:rsidR="00442A10" w:rsidRPr="00D66133">
        <w:t xml:space="preserve"> provides training in academic reading, writing, and presenting for students at all stages of their research degrees.</w:t>
      </w:r>
      <w:r w:rsidR="00294868">
        <w:t xml:space="preserve"> </w:t>
      </w:r>
      <w:r w:rsidR="00442A10" w:rsidRPr="00D66133">
        <w:t xml:space="preserve">PACE is managed by Dr Julia Molinari, an experienced writer and facilitator who completed her PhD on academic writing at Nottingham University. Julia </w:t>
      </w:r>
      <w:r w:rsidR="006B22B1">
        <w:t xml:space="preserve">is </w:t>
      </w:r>
      <w:r w:rsidR="00304EC6">
        <w:t>t</w:t>
      </w:r>
      <w:r w:rsidR="006B22B1">
        <w:t xml:space="preserve">he author of </w:t>
      </w:r>
      <w:hyperlink r:id="rId23" w:tooltip="Link to book website" w:history="1">
        <w:r w:rsidR="00442A10" w:rsidRPr="00797628">
          <w:rPr>
            <w:rStyle w:val="Hyperlink"/>
          </w:rPr>
          <w:t>‘What Makes Writing Academic: Rethinking Theory for Practice’</w:t>
        </w:r>
      </w:hyperlink>
      <w:r w:rsidR="00442A10" w:rsidRPr="00D66133">
        <w:t xml:space="preserve"> (Bloomsbury 2022).</w:t>
      </w:r>
    </w:p>
    <w:p w14:paraId="619E4D6B" w14:textId="2AA752BA" w:rsidR="00350B1D" w:rsidRDefault="00350B1D" w:rsidP="00350B1D">
      <w:r>
        <w:t>PACE consists of</w:t>
      </w:r>
      <w:r w:rsidR="00DD38CA">
        <w:t>:</w:t>
      </w:r>
      <w:r>
        <w:t xml:space="preserve"> </w:t>
      </w:r>
      <w:hyperlink w:anchor="_PACE_Workshops_–" w:history="1">
        <w:r w:rsidRPr="00672FC1">
          <w:rPr>
            <w:rStyle w:val="Hyperlink"/>
          </w:rPr>
          <w:t>PACE Work</w:t>
        </w:r>
        <w:bookmarkStart w:id="19" w:name="_Hlt174700503"/>
        <w:bookmarkStart w:id="20" w:name="_Hlt174700504"/>
        <w:bookmarkEnd w:id="19"/>
        <w:bookmarkEnd w:id="20"/>
        <w:r w:rsidRPr="00672FC1">
          <w:rPr>
            <w:rStyle w:val="Hyperlink"/>
          </w:rPr>
          <w:t>shops</w:t>
        </w:r>
      </w:hyperlink>
      <w:r w:rsidR="00DD38CA">
        <w:t>;</w:t>
      </w:r>
      <w:r w:rsidR="00EB2090">
        <w:t xml:space="preserve"> a</w:t>
      </w:r>
      <w:r w:rsidR="00DD38CA">
        <w:t xml:space="preserve"> </w:t>
      </w:r>
      <w:hyperlink w:anchor="_PACE_Writing_Circle" w:tooltip="Link to PACE writing circle" w:history="1">
        <w:r w:rsidR="00EB2090">
          <w:rPr>
            <w:rStyle w:val="Hyperlink"/>
          </w:rPr>
          <w:t>PACE Writing Circle</w:t>
        </w:r>
      </w:hyperlink>
      <w:r>
        <w:t xml:space="preserve"> and </w:t>
      </w:r>
      <w:hyperlink w:anchor="_PACE_1-1_Writing_1" w:tooltip="Link to 1-1 Writing consultations" w:history="1">
        <w:r w:rsidR="00EB2090">
          <w:rPr>
            <w:rStyle w:val="Hyperlink"/>
          </w:rPr>
          <w:t>1-</w:t>
        </w:r>
        <w:r w:rsidR="00F41284">
          <w:rPr>
            <w:rStyle w:val="Hyperlink"/>
          </w:rPr>
          <w:t>2-</w:t>
        </w:r>
        <w:r w:rsidR="00EB2090">
          <w:rPr>
            <w:rStyle w:val="Hyperlink"/>
          </w:rPr>
          <w:t xml:space="preserve">1 Writing Consultations. </w:t>
        </w:r>
      </w:hyperlink>
      <w:r w:rsidR="00EB2090">
        <w:t xml:space="preserve"> A</w:t>
      </w:r>
      <w:r>
        <w:t xml:space="preserve">ll bookable on PGRM – use series links below or go to </w:t>
      </w:r>
      <w:hyperlink r:id="rId24" w:tooltip="Link to PGRM" w:history="1">
        <w:r w:rsidRPr="009B4E65">
          <w:rPr>
            <w:rStyle w:val="Hyperlink"/>
          </w:rPr>
          <w:t>PGRM</w:t>
        </w:r>
      </w:hyperlink>
      <w:r>
        <w:t xml:space="preserve">. All recordings and presentations </w:t>
      </w:r>
      <w:r w:rsidRPr="00D66133">
        <w:t xml:space="preserve">are available on the </w:t>
      </w:r>
      <w:hyperlink r:id="rId25" w:tgtFrame="_blank" w:tooltip="Link to PACE space" w:history="1">
        <w:r w:rsidRPr="00D66133">
          <w:rPr>
            <w:rStyle w:val="Hyperlink"/>
          </w:rPr>
          <w:t>PACE Space</w:t>
        </w:r>
      </w:hyperlink>
      <w:r w:rsidRPr="00D66133">
        <w:t>. </w:t>
      </w:r>
    </w:p>
    <w:p w14:paraId="110CE800" w14:textId="707589DC" w:rsidR="00350B1D" w:rsidRPr="00D66133" w:rsidRDefault="00350B1D" w:rsidP="00350B1D">
      <w:pPr>
        <w:pStyle w:val="Heading2"/>
      </w:pPr>
      <w:bookmarkStart w:id="21" w:name="_Toc207621247"/>
      <w:r w:rsidRPr="00D66133">
        <w:t>P</w:t>
      </w:r>
      <w:r>
        <w:t xml:space="preserve">ACE Workshops </w:t>
      </w:r>
      <w:r w:rsidR="008112B0">
        <w:t>–</w:t>
      </w:r>
      <w:r w:rsidR="00454E0F">
        <w:t xml:space="preserve"> </w:t>
      </w:r>
      <w:r w:rsidR="008112B0">
        <w:t>Blocks 1-3</w:t>
      </w:r>
      <w:bookmarkEnd w:id="21"/>
    </w:p>
    <w:p w14:paraId="372D1195" w14:textId="5205F25A" w:rsidR="00350B1D" w:rsidRDefault="00350B1D" w:rsidP="00350B1D">
      <w:r>
        <w:t>T</w:t>
      </w:r>
      <w:r w:rsidRPr="00D66133">
        <w:t>hree blocks of taught workshops</w:t>
      </w:r>
      <w:r w:rsidR="00D31B9C">
        <w:t xml:space="preserve">, </w:t>
      </w:r>
      <w:hyperlink w:anchor="_2024-25_training_by" w:tooltip="Link to chronological list of PACE workshops" w:history="1">
        <w:r w:rsidR="000E2E91" w:rsidRPr="00797628">
          <w:rPr>
            <w:rStyle w:val="Hyperlink"/>
          </w:rPr>
          <w:t xml:space="preserve">go to the </w:t>
        </w:r>
        <w:r w:rsidRPr="00797628">
          <w:rPr>
            <w:rStyle w:val="Hyperlink"/>
          </w:rPr>
          <w:t>chronological</w:t>
        </w:r>
        <w:r w:rsidR="000E2E91" w:rsidRPr="00797628">
          <w:rPr>
            <w:rStyle w:val="Hyperlink"/>
          </w:rPr>
          <w:t xml:space="preserve"> </w:t>
        </w:r>
        <w:r w:rsidR="00C50641" w:rsidRPr="00797628">
          <w:rPr>
            <w:rStyle w:val="Hyperlink"/>
          </w:rPr>
          <w:t xml:space="preserve">list </w:t>
        </w:r>
        <w:r w:rsidR="000E2E91" w:rsidRPr="00797628">
          <w:rPr>
            <w:rStyle w:val="Hyperlink"/>
          </w:rPr>
          <w:t>further</w:t>
        </w:r>
        <w:r w:rsidR="00463327" w:rsidRPr="00797628">
          <w:rPr>
            <w:rStyle w:val="Hyperlink"/>
          </w:rPr>
          <w:t xml:space="preserve"> below</w:t>
        </w:r>
      </w:hyperlink>
      <w:r w:rsidR="00463327">
        <w:t xml:space="preserve"> </w:t>
      </w:r>
      <w:r>
        <w:t>or follow direct links to relevant series:</w:t>
      </w:r>
    </w:p>
    <w:p w14:paraId="570842D7" w14:textId="0F4D95FE" w:rsidR="00350B1D" w:rsidRPr="00623EA0" w:rsidRDefault="00BE7764" w:rsidP="00B40AB2">
      <w:pPr>
        <w:pStyle w:val="BulletpointList"/>
        <w:rPr>
          <w:rStyle w:val="Hyperlink"/>
        </w:rPr>
      </w:pPr>
      <w:hyperlink r:id="rId26">
        <w:r w:rsidRPr="00623EA0">
          <w:rPr>
            <w:rStyle w:val="Hyperlink"/>
          </w:rPr>
          <w:t>PACE Workshops Block 1</w:t>
        </w:r>
        <w:r w:rsidR="009F3080">
          <w:rPr>
            <w:rStyle w:val="Hyperlink"/>
          </w:rPr>
          <w:t xml:space="preserve"> Reading for doctoral research</w:t>
        </w:r>
        <w:r w:rsidRPr="00623EA0">
          <w:rPr>
            <w:rStyle w:val="Hyperlink"/>
          </w:rPr>
          <w:t xml:space="preserve"> (pre-upgrade) 2025-6</w:t>
        </w:r>
      </w:hyperlink>
    </w:p>
    <w:p w14:paraId="72F91768" w14:textId="6018CD90" w:rsidR="00350B1D" w:rsidRPr="007C7CAA" w:rsidRDefault="00947892" w:rsidP="00B40AB2">
      <w:pPr>
        <w:pStyle w:val="BulletpointList"/>
      </w:pPr>
      <w:hyperlink r:id="rId27">
        <w:r w:rsidRPr="007C7CAA">
          <w:rPr>
            <w:rStyle w:val="Hyperlink"/>
          </w:rPr>
          <w:t xml:space="preserve">PACE Workshops Block 2 </w:t>
        </w:r>
        <w:r w:rsidR="007B7491" w:rsidRPr="007C7CAA">
          <w:rPr>
            <w:rStyle w:val="Hyperlink"/>
          </w:rPr>
          <w:t>Writing the doctorate</w:t>
        </w:r>
        <w:r w:rsidR="007C7CAA" w:rsidRPr="007C7CAA">
          <w:rPr>
            <w:rStyle w:val="Hyperlink"/>
          </w:rPr>
          <w:t xml:space="preserve"> </w:t>
        </w:r>
        <w:r w:rsidRPr="007C7CAA">
          <w:rPr>
            <w:rStyle w:val="Hyperlink"/>
          </w:rPr>
          <w:t>(post-</w:t>
        </w:r>
        <w:r w:rsidR="007B7491" w:rsidRPr="007C7CAA">
          <w:rPr>
            <w:rStyle w:val="Hyperlink"/>
          </w:rPr>
          <w:t>u</w:t>
        </w:r>
        <w:r w:rsidRPr="007C7CAA">
          <w:rPr>
            <w:rStyle w:val="Hyperlink"/>
          </w:rPr>
          <w:t>pgrade to pre-Viva) 2025-6</w:t>
        </w:r>
      </w:hyperlink>
    </w:p>
    <w:p w14:paraId="5903E0CC" w14:textId="20EAAB17" w:rsidR="00350B1D" w:rsidRPr="007C7CAA" w:rsidRDefault="00AF7A71" w:rsidP="00B40AB2">
      <w:pPr>
        <w:pStyle w:val="BulletpointList"/>
      </w:pPr>
      <w:hyperlink r:id="rId28">
        <w:r w:rsidRPr="007C7CAA">
          <w:rPr>
            <w:rStyle w:val="Hyperlink"/>
          </w:rPr>
          <w:t xml:space="preserve">PACE Workshops Block 3 </w:t>
        </w:r>
        <w:r w:rsidR="00D52667">
          <w:rPr>
            <w:rStyle w:val="Hyperlink"/>
          </w:rPr>
          <w:t xml:space="preserve">Presenting your research </w:t>
        </w:r>
        <w:r w:rsidRPr="007C7CAA">
          <w:rPr>
            <w:rStyle w:val="Hyperlink"/>
          </w:rPr>
          <w:t>(post-upgrade to pre-Viva) 2025-6</w:t>
        </w:r>
      </w:hyperlink>
    </w:p>
    <w:p w14:paraId="04D3E13B" w14:textId="71F1DBB2" w:rsidR="00350B1D" w:rsidRDefault="002C4CC1" w:rsidP="00843E59">
      <w:pPr>
        <w:pStyle w:val="Heading2"/>
      </w:pPr>
      <w:r>
        <w:br w:type="page"/>
      </w:r>
      <w:bookmarkStart w:id="22" w:name="_PACE_Writing_Circle"/>
      <w:bookmarkStart w:id="23" w:name="_Toc207621248"/>
      <w:bookmarkEnd w:id="22"/>
      <w:r w:rsidR="00350B1D" w:rsidRPr="00E32540">
        <w:t>PACE Writing Circle</w:t>
      </w:r>
      <w:bookmarkEnd w:id="23"/>
    </w:p>
    <w:p w14:paraId="4F745638" w14:textId="5550A195" w:rsidR="00350B1D" w:rsidRPr="009D0E55" w:rsidRDefault="004F3C49" w:rsidP="00350B1D">
      <w:pPr>
        <w:pStyle w:val="ListNumber"/>
        <w:numPr>
          <w:ilvl w:val="0"/>
          <w:numId w:val="0"/>
        </w:numPr>
        <w:ind w:left="360" w:hanging="360"/>
        <w:rPr>
          <w:rStyle w:val="Hyperlink"/>
          <w:color w:val="060645"/>
          <w:u w:val="none"/>
        </w:rPr>
      </w:pPr>
      <w:hyperlink r:id="rId29">
        <w:r w:rsidRPr="004F3C49">
          <w:rPr>
            <w:rStyle w:val="Hyperlink"/>
          </w:rPr>
          <w:t>PACE Writing Circle 2025-26</w:t>
        </w:r>
      </w:hyperlink>
      <w:r w:rsidR="00350B1D" w:rsidRPr="004F3C49">
        <w:t xml:space="preserve"> for sharing work in progress.</w:t>
      </w:r>
    </w:p>
    <w:tbl>
      <w:tblPr>
        <w:tblStyle w:val="ListTable3"/>
        <w:tblW w:w="9776" w:type="dxa"/>
        <w:tblLayout w:type="fixed"/>
        <w:tblLook w:val="04A0" w:firstRow="1" w:lastRow="0" w:firstColumn="1" w:lastColumn="0" w:noHBand="0" w:noVBand="1"/>
        <w:tblCaption w:val="PACE writng circle 2025-26"/>
      </w:tblPr>
      <w:tblGrid>
        <w:gridCol w:w="2658"/>
        <w:gridCol w:w="4567"/>
        <w:gridCol w:w="2551"/>
      </w:tblGrid>
      <w:tr w:rsidR="00350B1D" w:rsidRPr="00F94206" w14:paraId="02D27267" w14:textId="77777777" w:rsidTr="65CC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58" w:type="dxa"/>
          </w:tcPr>
          <w:p w14:paraId="3D1C8E9E" w14:textId="77777777" w:rsidR="00350B1D" w:rsidRPr="004513FD" w:rsidRDefault="00350B1D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When</w:t>
            </w:r>
          </w:p>
        </w:tc>
        <w:tc>
          <w:tcPr>
            <w:tcW w:w="4567" w:type="dxa"/>
          </w:tcPr>
          <w:p w14:paraId="0B9808EF" w14:textId="77777777" w:rsidR="00350B1D" w:rsidRDefault="00350B1D">
            <w:pPr>
              <w:ind w:right="13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Time</w:t>
            </w:r>
          </w:p>
        </w:tc>
        <w:tc>
          <w:tcPr>
            <w:tcW w:w="2551" w:type="dxa"/>
          </w:tcPr>
          <w:p w14:paraId="629B81E1" w14:textId="77777777" w:rsidR="00350B1D" w:rsidRDefault="00350B1D">
            <w:pPr>
              <w:ind w:right="13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Where</w:t>
            </w:r>
          </w:p>
        </w:tc>
      </w:tr>
      <w:tr w:rsidR="002D0600" w:rsidRPr="00F94206" w14:paraId="45DAA1C7" w14:textId="77777777" w:rsidTr="65CC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4D47E4F8" w14:textId="3FF9B84E" w:rsidR="002D0600" w:rsidRPr="004F3C49" w:rsidRDefault="002D0600">
            <w:pPr>
              <w:spacing w:after="160" w:line="259" w:lineRule="auto"/>
              <w:rPr>
                <w:rFonts w:cs="Poppins"/>
              </w:rPr>
            </w:pPr>
            <w:r w:rsidRPr="004F3C49">
              <w:rPr>
                <w:rFonts w:cs="Poppins"/>
              </w:rPr>
              <w:t>0</w:t>
            </w:r>
            <w:r w:rsidR="00C920FB" w:rsidRPr="004F3C49">
              <w:rPr>
                <w:rFonts w:cs="Poppins"/>
              </w:rPr>
              <w:t>6</w:t>
            </w:r>
            <w:r w:rsidRPr="004F3C49">
              <w:rPr>
                <w:rFonts w:cs="Poppins"/>
              </w:rPr>
              <w:t xml:space="preserve"> November</w:t>
            </w:r>
          </w:p>
        </w:tc>
        <w:tc>
          <w:tcPr>
            <w:tcW w:w="4567" w:type="dxa"/>
          </w:tcPr>
          <w:p w14:paraId="5A27DDED" w14:textId="3C372339" w:rsidR="002D0600" w:rsidRPr="004F3C49" w:rsidRDefault="00622CA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C49">
              <w:t>10.30-12.30</w:t>
            </w:r>
          </w:p>
        </w:tc>
        <w:tc>
          <w:tcPr>
            <w:tcW w:w="2551" w:type="dxa"/>
          </w:tcPr>
          <w:p w14:paraId="4679B326" w14:textId="706D9A08" w:rsidR="002D0600" w:rsidRPr="004F3C49" w:rsidRDefault="00622CA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C49">
              <w:t>Online only</w:t>
            </w:r>
          </w:p>
        </w:tc>
      </w:tr>
      <w:tr w:rsidR="00F56985" w:rsidRPr="00F94206" w14:paraId="080AF00A" w14:textId="77777777" w:rsidTr="65CC369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7EB845B3" w14:textId="0F4E2A6A" w:rsidR="00F56985" w:rsidRPr="004F3C49" w:rsidRDefault="00F56985">
            <w:pPr>
              <w:spacing w:after="0" w:line="240" w:lineRule="auto"/>
              <w:rPr>
                <w:rFonts w:cs="Poppins"/>
              </w:rPr>
            </w:pPr>
            <w:r w:rsidRPr="004F3C49">
              <w:rPr>
                <w:rFonts w:cs="Poppins"/>
              </w:rPr>
              <w:t>0</w:t>
            </w:r>
            <w:r w:rsidR="00F509DC" w:rsidRPr="004F3C49">
              <w:rPr>
                <w:rFonts w:cs="Poppins"/>
              </w:rPr>
              <w:t>4</w:t>
            </w:r>
            <w:r w:rsidRPr="004F3C49">
              <w:rPr>
                <w:rFonts w:cs="Poppins"/>
              </w:rPr>
              <w:t xml:space="preserve"> December</w:t>
            </w:r>
          </w:p>
        </w:tc>
        <w:tc>
          <w:tcPr>
            <w:tcW w:w="4567" w:type="dxa"/>
          </w:tcPr>
          <w:p w14:paraId="7E56DEE8" w14:textId="5FD1E905" w:rsidR="00F56985" w:rsidRPr="004F3C49" w:rsidRDefault="0047580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F3C49">
              <w:rPr>
                <w:bCs/>
              </w:rPr>
              <w:t>10.30-12.30</w:t>
            </w:r>
          </w:p>
        </w:tc>
        <w:tc>
          <w:tcPr>
            <w:tcW w:w="2551" w:type="dxa"/>
          </w:tcPr>
          <w:p w14:paraId="65B26649" w14:textId="497BCD79" w:rsidR="00F56985" w:rsidRPr="004F3C49" w:rsidRDefault="0047580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F3C49">
              <w:rPr>
                <w:bCs/>
              </w:rPr>
              <w:t>Online only</w:t>
            </w:r>
          </w:p>
        </w:tc>
      </w:tr>
      <w:tr w:rsidR="00350B1D" w:rsidRPr="00F94206" w14:paraId="06B41A8F" w14:textId="77777777" w:rsidTr="65CC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50D4C87F" w14:textId="44A312BC" w:rsidR="00350B1D" w:rsidRPr="004F3C49" w:rsidRDefault="00350B1D">
            <w:pPr>
              <w:spacing w:after="160" w:line="259" w:lineRule="auto"/>
            </w:pPr>
            <w:r w:rsidRPr="004F3C49">
              <w:rPr>
                <w:rFonts w:cs="Poppins"/>
              </w:rPr>
              <w:t>0</w:t>
            </w:r>
            <w:r w:rsidR="00F509DC" w:rsidRPr="004F3C49">
              <w:rPr>
                <w:rFonts w:cs="Poppins"/>
              </w:rPr>
              <w:t>8</w:t>
            </w:r>
            <w:r w:rsidR="49026E9B" w:rsidRPr="004F3C49">
              <w:rPr>
                <w:rFonts w:cs="Poppins"/>
              </w:rPr>
              <w:t xml:space="preserve"> </w:t>
            </w:r>
            <w:r w:rsidR="5620E96C" w:rsidRPr="004F3C49">
              <w:rPr>
                <w:rFonts w:cs="Poppins"/>
              </w:rPr>
              <w:t>January</w:t>
            </w:r>
            <w:r w:rsidRPr="004F3C49">
              <w:rPr>
                <w:rFonts w:cs="Poppins"/>
              </w:rPr>
              <w:t xml:space="preserve">                    </w:t>
            </w:r>
          </w:p>
        </w:tc>
        <w:tc>
          <w:tcPr>
            <w:tcW w:w="4567" w:type="dxa"/>
          </w:tcPr>
          <w:p w14:paraId="0E1C8C74" w14:textId="77777777" w:rsidR="00350B1D" w:rsidRPr="004F3C49" w:rsidRDefault="00350B1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F3C49">
              <w:rPr>
                <w:bCs/>
              </w:rPr>
              <w:t>10.30-12.30</w:t>
            </w:r>
          </w:p>
        </w:tc>
        <w:tc>
          <w:tcPr>
            <w:tcW w:w="2551" w:type="dxa"/>
          </w:tcPr>
          <w:p w14:paraId="7844E939" w14:textId="77777777" w:rsidR="00350B1D" w:rsidRPr="004F3C49" w:rsidRDefault="00350B1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F3C49">
              <w:rPr>
                <w:bCs/>
              </w:rPr>
              <w:t>Online only</w:t>
            </w:r>
          </w:p>
        </w:tc>
      </w:tr>
      <w:tr w:rsidR="0036432D" w:rsidRPr="00F94206" w14:paraId="21593905" w14:textId="77777777" w:rsidTr="65CC369D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134592C8" w14:textId="434AC1C1" w:rsidR="0036432D" w:rsidRPr="004F3C49" w:rsidRDefault="0036432D">
            <w:pPr>
              <w:spacing w:after="160" w:line="259" w:lineRule="auto"/>
              <w:rPr>
                <w:rFonts w:cs="Poppins"/>
              </w:rPr>
            </w:pPr>
            <w:r w:rsidRPr="004F3C49">
              <w:rPr>
                <w:rFonts w:cs="Poppins"/>
              </w:rPr>
              <w:t>0</w:t>
            </w:r>
            <w:r w:rsidR="00F509DC" w:rsidRPr="004F3C49">
              <w:rPr>
                <w:rFonts w:cs="Poppins"/>
              </w:rPr>
              <w:t>5</w:t>
            </w:r>
            <w:r w:rsidRPr="004F3C49">
              <w:rPr>
                <w:rFonts w:cs="Poppins"/>
              </w:rPr>
              <w:t xml:space="preserve"> February</w:t>
            </w:r>
          </w:p>
        </w:tc>
        <w:tc>
          <w:tcPr>
            <w:tcW w:w="4567" w:type="dxa"/>
          </w:tcPr>
          <w:p w14:paraId="6F1CCF3B" w14:textId="66F991C4" w:rsidR="0036432D" w:rsidRPr="004F3C49" w:rsidRDefault="0078530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F3C49">
              <w:rPr>
                <w:bCs/>
              </w:rPr>
              <w:t>10.30-12.30</w:t>
            </w:r>
          </w:p>
        </w:tc>
        <w:tc>
          <w:tcPr>
            <w:tcW w:w="2551" w:type="dxa"/>
          </w:tcPr>
          <w:p w14:paraId="3F46FCB3" w14:textId="24BE71A7" w:rsidR="0036432D" w:rsidRPr="004F3C49" w:rsidRDefault="0078530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F3C49">
              <w:rPr>
                <w:bCs/>
              </w:rPr>
              <w:t>Online only</w:t>
            </w:r>
          </w:p>
        </w:tc>
      </w:tr>
      <w:tr w:rsidR="000E741B" w:rsidRPr="00F94206" w14:paraId="76EA4500" w14:textId="77777777" w:rsidTr="65CC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13AECAB8" w14:textId="51766B42" w:rsidR="000E741B" w:rsidRPr="004F3C49" w:rsidRDefault="00597115">
            <w:pPr>
              <w:spacing w:after="160" w:line="259" w:lineRule="auto"/>
            </w:pPr>
            <w:r w:rsidRPr="004F3C49">
              <w:t>0</w:t>
            </w:r>
            <w:r w:rsidR="00DA66A5" w:rsidRPr="004F3C49">
              <w:t>5</w:t>
            </w:r>
            <w:r w:rsidRPr="004F3C49">
              <w:t xml:space="preserve"> March</w:t>
            </w:r>
          </w:p>
        </w:tc>
        <w:tc>
          <w:tcPr>
            <w:tcW w:w="4567" w:type="dxa"/>
          </w:tcPr>
          <w:p w14:paraId="33A3BE6D" w14:textId="7215332F" w:rsidR="000E741B" w:rsidRPr="004F3C49" w:rsidRDefault="005971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C49">
              <w:t>10.30-12.30</w:t>
            </w:r>
          </w:p>
        </w:tc>
        <w:tc>
          <w:tcPr>
            <w:tcW w:w="2551" w:type="dxa"/>
          </w:tcPr>
          <w:p w14:paraId="2BCD1D50" w14:textId="44D5B53F" w:rsidR="000E741B" w:rsidRPr="004F3C49" w:rsidRDefault="005971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C49">
              <w:t>Online only</w:t>
            </w:r>
          </w:p>
        </w:tc>
      </w:tr>
      <w:tr w:rsidR="00AF4DDC" w:rsidRPr="00F94206" w14:paraId="4E97A7FA" w14:textId="77777777" w:rsidTr="65CC369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18233E69" w14:textId="777F71A7" w:rsidR="00AF4DDC" w:rsidRPr="004F3C49" w:rsidRDefault="00AF4DDC">
            <w:pPr>
              <w:spacing w:after="160" w:line="259" w:lineRule="auto"/>
            </w:pPr>
            <w:r w:rsidRPr="004F3C49">
              <w:t>0</w:t>
            </w:r>
            <w:r w:rsidR="00DA66A5" w:rsidRPr="004F3C49">
              <w:t>2</w:t>
            </w:r>
            <w:r w:rsidRPr="004F3C49">
              <w:t xml:space="preserve"> April</w:t>
            </w:r>
          </w:p>
        </w:tc>
        <w:tc>
          <w:tcPr>
            <w:tcW w:w="4567" w:type="dxa"/>
          </w:tcPr>
          <w:p w14:paraId="1B1DF2B3" w14:textId="2B1C0E75" w:rsidR="00AF4DDC" w:rsidRPr="004F3C49" w:rsidRDefault="000643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C49">
              <w:t>10.30-12.30</w:t>
            </w:r>
          </w:p>
        </w:tc>
        <w:tc>
          <w:tcPr>
            <w:tcW w:w="2551" w:type="dxa"/>
          </w:tcPr>
          <w:p w14:paraId="66F48B7A" w14:textId="2399F8C0" w:rsidR="00AF4DDC" w:rsidRPr="004F3C49" w:rsidRDefault="000643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C49">
              <w:t>Online only</w:t>
            </w:r>
          </w:p>
        </w:tc>
      </w:tr>
      <w:tr w:rsidR="00AF4DDC" w:rsidRPr="00F94206" w14:paraId="45863362" w14:textId="77777777" w:rsidTr="65CC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7FE82D9E" w14:textId="542A2CDD" w:rsidR="00AF4DDC" w:rsidRPr="004F3C49" w:rsidRDefault="00AF4DDC">
            <w:pPr>
              <w:spacing w:after="160" w:line="259" w:lineRule="auto"/>
            </w:pPr>
            <w:r w:rsidRPr="004F3C49">
              <w:t>0</w:t>
            </w:r>
            <w:r w:rsidR="00D113A4" w:rsidRPr="004F3C49">
              <w:t xml:space="preserve">7 </w:t>
            </w:r>
            <w:r w:rsidRPr="004F3C49">
              <w:t>May</w:t>
            </w:r>
          </w:p>
        </w:tc>
        <w:tc>
          <w:tcPr>
            <w:tcW w:w="4567" w:type="dxa"/>
          </w:tcPr>
          <w:p w14:paraId="092AFBBD" w14:textId="5F518BE1" w:rsidR="00AF4DDC" w:rsidRPr="004F3C49" w:rsidRDefault="000643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C49">
              <w:t>10.30-12.30</w:t>
            </w:r>
          </w:p>
        </w:tc>
        <w:tc>
          <w:tcPr>
            <w:tcW w:w="2551" w:type="dxa"/>
          </w:tcPr>
          <w:p w14:paraId="51084685" w14:textId="560C5438" w:rsidR="00AF4DDC" w:rsidRPr="004F3C49" w:rsidRDefault="000643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C49">
              <w:t>Online only</w:t>
            </w:r>
          </w:p>
        </w:tc>
      </w:tr>
      <w:tr w:rsidR="000467B0" w:rsidRPr="00F94206" w14:paraId="182141E3" w14:textId="77777777" w:rsidTr="65CC369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4007E649" w14:textId="0E0FBB7D" w:rsidR="000467B0" w:rsidRPr="004F3C49" w:rsidRDefault="000467B0">
            <w:pPr>
              <w:spacing w:after="160" w:line="259" w:lineRule="auto"/>
            </w:pPr>
            <w:r w:rsidRPr="004F3C49">
              <w:t>0</w:t>
            </w:r>
            <w:r w:rsidR="00073C56" w:rsidRPr="004F3C49">
              <w:t>4</w:t>
            </w:r>
            <w:r w:rsidRPr="004F3C49">
              <w:t xml:space="preserve"> June</w:t>
            </w:r>
          </w:p>
        </w:tc>
        <w:tc>
          <w:tcPr>
            <w:tcW w:w="4567" w:type="dxa"/>
          </w:tcPr>
          <w:p w14:paraId="0A1A4A20" w14:textId="77777777" w:rsidR="000467B0" w:rsidRPr="004F3C49" w:rsidRDefault="000467B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C49">
              <w:t>10.30-12.30</w:t>
            </w:r>
          </w:p>
        </w:tc>
        <w:tc>
          <w:tcPr>
            <w:tcW w:w="2551" w:type="dxa"/>
          </w:tcPr>
          <w:p w14:paraId="2D9A6BAB" w14:textId="77777777" w:rsidR="000467B0" w:rsidRPr="004F3C49" w:rsidRDefault="000467B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C49">
              <w:t>Online only</w:t>
            </w:r>
          </w:p>
        </w:tc>
      </w:tr>
      <w:tr w:rsidR="001D0F28" w:rsidRPr="00F94206" w14:paraId="777C24DB" w14:textId="77777777" w:rsidTr="65CC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1B67E768" w14:textId="4C42800B" w:rsidR="001D0F28" w:rsidRPr="004F3C49" w:rsidRDefault="001D0F28">
            <w:pPr>
              <w:spacing w:after="160" w:line="259" w:lineRule="auto"/>
            </w:pPr>
            <w:r w:rsidRPr="004F3C49">
              <w:t>0</w:t>
            </w:r>
            <w:r w:rsidR="00073C56" w:rsidRPr="004F3C49">
              <w:t>2</w:t>
            </w:r>
            <w:r w:rsidRPr="004F3C49">
              <w:t xml:space="preserve"> July</w:t>
            </w:r>
          </w:p>
        </w:tc>
        <w:tc>
          <w:tcPr>
            <w:tcW w:w="4567" w:type="dxa"/>
          </w:tcPr>
          <w:p w14:paraId="7C255107" w14:textId="77777777" w:rsidR="001D0F28" w:rsidRPr="004F3C49" w:rsidRDefault="001D0F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C49">
              <w:t>10.30-12.30</w:t>
            </w:r>
          </w:p>
        </w:tc>
        <w:tc>
          <w:tcPr>
            <w:tcW w:w="2551" w:type="dxa"/>
          </w:tcPr>
          <w:p w14:paraId="3EA267FD" w14:textId="77777777" w:rsidR="001D0F28" w:rsidRPr="004F3C49" w:rsidRDefault="001D0F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C49">
              <w:t>Online only</w:t>
            </w:r>
          </w:p>
        </w:tc>
      </w:tr>
    </w:tbl>
    <w:p w14:paraId="26767912" w14:textId="77777777" w:rsidR="000643E7" w:rsidRDefault="000643E7" w:rsidP="00350B1D">
      <w:pPr>
        <w:pStyle w:val="Heading2"/>
      </w:pPr>
    </w:p>
    <w:p w14:paraId="2AFDF04C" w14:textId="77777777" w:rsidR="000643E7" w:rsidRDefault="000643E7">
      <w:pPr>
        <w:spacing w:after="0" w:line="240" w:lineRule="auto"/>
        <w:rPr>
          <w:rFonts w:cs="Poppins"/>
          <w:b/>
          <w:bCs/>
          <w:sz w:val="40"/>
          <w:szCs w:val="40"/>
        </w:rPr>
      </w:pPr>
      <w:r>
        <w:br w:type="page"/>
      </w:r>
    </w:p>
    <w:p w14:paraId="67B9CE9E" w14:textId="2A0F60B6" w:rsidR="00350B1D" w:rsidRPr="00E32540" w:rsidRDefault="00350B1D" w:rsidP="00350B1D">
      <w:pPr>
        <w:pStyle w:val="Heading2"/>
      </w:pPr>
      <w:bookmarkStart w:id="24" w:name="_PACE_1-1_Writing_1"/>
      <w:bookmarkStart w:id="25" w:name="_Toc207621249"/>
      <w:bookmarkEnd w:id="24"/>
      <w:r w:rsidRPr="00E32540">
        <w:t>PACE 1</w:t>
      </w:r>
      <w:r>
        <w:t>-1</w:t>
      </w:r>
      <w:r w:rsidRPr="00E32540">
        <w:t xml:space="preserve"> Writing Consultations</w:t>
      </w:r>
      <w:bookmarkEnd w:id="25"/>
      <w:r w:rsidRPr="00E32540">
        <w:t xml:space="preserve"> </w:t>
      </w:r>
    </w:p>
    <w:p w14:paraId="1E46E0CD" w14:textId="5514413A" w:rsidR="00C013A5" w:rsidRPr="00E32540" w:rsidRDefault="001810F8" w:rsidP="00D1312A">
      <w:hyperlink r:id="rId30">
        <w:r w:rsidRPr="001810F8">
          <w:rPr>
            <w:rStyle w:val="Hyperlink"/>
          </w:rPr>
          <w:t>PACE 1-1 consultations 2025-26</w:t>
        </w:r>
      </w:hyperlink>
      <w:r w:rsidR="00350B1D">
        <w:t xml:space="preserve"> where PGRs can discuss their research communication needs.</w:t>
      </w:r>
    </w:p>
    <w:tbl>
      <w:tblPr>
        <w:tblStyle w:val="ListTable3"/>
        <w:tblW w:w="9776" w:type="dxa"/>
        <w:tblLayout w:type="fixed"/>
        <w:tblLook w:val="04A0" w:firstRow="1" w:lastRow="0" w:firstColumn="1" w:lastColumn="0" w:noHBand="0" w:noVBand="1"/>
        <w:tblCaption w:val="PACE writing consultations"/>
      </w:tblPr>
      <w:tblGrid>
        <w:gridCol w:w="2547"/>
        <w:gridCol w:w="4678"/>
        <w:gridCol w:w="2551"/>
      </w:tblGrid>
      <w:tr w:rsidR="00C013A5" w:rsidRPr="00F94206" w14:paraId="4DA115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14:paraId="202ADFCF" w14:textId="77777777" w:rsidR="00C013A5" w:rsidRPr="004513FD" w:rsidRDefault="00C013A5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When</w:t>
            </w:r>
          </w:p>
        </w:tc>
        <w:tc>
          <w:tcPr>
            <w:tcW w:w="4678" w:type="dxa"/>
          </w:tcPr>
          <w:p w14:paraId="27D8B8AE" w14:textId="77777777" w:rsidR="00C013A5" w:rsidRDefault="00C013A5">
            <w:pPr>
              <w:ind w:right="13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Time</w:t>
            </w:r>
          </w:p>
        </w:tc>
        <w:tc>
          <w:tcPr>
            <w:tcW w:w="2551" w:type="dxa"/>
          </w:tcPr>
          <w:p w14:paraId="4031B2B1" w14:textId="77777777" w:rsidR="00C013A5" w:rsidRPr="00E32540" w:rsidRDefault="00C013A5">
            <w:pPr>
              <w:ind w:right="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32540">
              <w:rPr>
                <w:color w:val="FFFFFF" w:themeColor="background1"/>
              </w:rPr>
              <w:t>Where</w:t>
            </w:r>
          </w:p>
        </w:tc>
      </w:tr>
      <w:tr w:rsidR="00C013A5" w:rsidRPr="00F94206" w14:paraId="18C353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7837995" w14:textId="6CE7598B" w:rsidR="00C013A5" w:rsidRDefault="00771E58">
            <w:pPr>
              <w:spacing w:after="160" w:line="259" w:lineRule="auto"/>
            </w:pPr>
            <w:r>
              <w:rPr>
                <w:rFonts w:cs="Poppins"/>
              </w:rPr>
              <w:t>15 October</w:t>
            </w:r>
          </w:p>
        </w:tc>
        <w:tc>
          <w:tcPr>
            <w:tcW w:w="4678" w:type="dxa"/>
          </w:tcPr>
          <w:p w14:paraId="19DC193B" w14:textId="2831F8D9" w:rsidR="00C013A5" w:rsidRDefault="00D84EB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Poppins"/>
              </w:rPr>
              <w:t>14.00-15.00</w:t>
            </w:r>
            <w:r w:rsidR="00C013A5" w:rsidRPr="005B0C6E">
              <w:rPr>
                <w:rFonts w:cs="Poppins"/>
              </w:rPr>
              <w:t xml:space="preserve"> and 15.30-16.30</w:t>
            </w:r>
          </w:p>
        </w:tc>
        <w:tc>
          <w:tcPr>
            <w:tcW w:w="2551" w:type="dxa"/>
          </w:tcPr>
          <w:p w14:paraId="2BC0A694" w14:textId="77777777" w:rsidR="00C013A5" w:rsidRDefault="00C013A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only</w:t>
            </w:r>
          </w:p>
        </w:tc>
      </w:tr>
      <w:tr w:rsidR="00C013A5" w:rsidRPr="00F94206" w14:paraId="590A5E62" w14:textId="7777777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872F016" w14:textId="26520BF9" w:rsidR="00C013A5" w:rsidRPr="005B0C6E" w:rsidRDefault="006163B3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22 October</w:t>
            </w:r>
          </w:p>
        </w:tc>
        <w:tc>
          <w:tcPr>
            <w:tcW w:w="4678" w:type="dxa"/>
          </w:tcPr>
          <w:p w14:paraId="0C714533" w14:textId="608A73CD" w:rsidR="00C013A5" w:rsidRDefault="00D84EB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Poppins"/>
              </w:rPr>
              <w:t>14.00-15.00</w:t>
            </w:r>
            <w:r w:rsidR="00C013A5" w:rsidRPr="005B0C6E">
              <w:rPr>
                <w:rFonts w:cs="Poppins"/>
              </w:rPr>
              <w:t xml:space="preserve"> and 15.30-16.30</w:t>
            </w:r>
          </w:p>
        </w:tc>
        <w:tc>
          <w:tcPr>
            <w:tcW w:w="2551" w:type="dxa"/>
          </w:tcPr>
          <w:p w14:paraId="70787AC2" w14:textId="77777777" w:rsidR="00C013A5" w:rsidRDefault="00C013A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only</w:t>
            </w:r>
          </w:p>
        </w:tc>
      </w:tr>
      <w:tr w:rsidR="00C013A5" w:rsidRPr="00F94206" w14:paraId="139DE7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D3C3D1" w14:textId="23799ED1" w:rsidR="00C013A5" w:rsidRPr="005B0C6E" w:rsidRDefault="00533E4A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29 October</w:t>
            </w:r>
          </w:p>
        </w:tc>
        <w:tc>
          <w:tcPr>
            <w:tcW w:w="4678" w:type="dxa"/>
          </w:tcPr>
          <w:p w14:paraId="400C308C" w14:textId="4423A813" w:rsidR="00C013A5" w:rsidRDefault="00D84EB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Poppins"/>
              </w:rPr>
              <w:t xml:space="preserve">14.00-15.00 </w:t>
            </w:r>
            <w:r w:rsidR="00C013A5" w:rsidRPr="005B0C6E">
              <w:rPr>
                <w:rFonts w:cs="Poppins"/>
              </w:rPr>
              <w:t>and 15.30-16.30</w:t>
            </w:r>
          </w:p>
        </w:tc>
        <w:tc>
          <w:tcPr>
            <w:tcW w:w="2551" w:type="dxa"/>
          </w:tcPr>
          <w:p w14:paraId="2EAF3C02" w14:textId="77777777" w:rsidR="00C013A5" w:rsidRDefault="00C013A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only</w:t>
            </w:r>
          </w:p>
        </w:tc>
      </w:tr>
      <w:tr w:rsidR="00C013A5" w:rsidRPr="00F94206" w14:paraId="2265B193" w14:textId="7777777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CEA91A" w14:textId="2BA94702" w:rsidR="00C013A5" w:rsidRPr="005B0C6E" w:rsidRDefault="00526763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05 November</w:t>
            </w:r>
          </w:p>
        </w:tc>
        <w:tc>
          <w:tcPr>
            <w:tcW w:w="4678" w:type="dxa"/>
          </w:tcPr>
          <w:p w14:paraId="323A1394" w14:textId="20405016" w:rsidR="00C013A5" w:rsidRPr="005B0C6E" w:rsidRDefault="00D84EB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>
              <w:rPr>
                <w:rFonts w:cs="Poppins"/>
              </w:rPr>
              <w:t>14.00-15.00</w:t>
            </w:r>
            <w:r w:rsidR="00C013A5" w:rsidRPr="005B0C6E">
              <w:rPr>
                <w:rFonts w:cs="Poppins"/>
              </w:rPr>
              <w:t xml:space="preserve"> and 15.30-16.30</w:t>
            </w:r>
          </w:p>
        </w:tc>
        <w:tc>
          <w:tcPr>
            <w:tcW w:w="2551" w:type="dxa"/>
          </w:tcPr>
          <w:p w14:paraId="790DD307" w14:textId="77777777" w:rsidR="00C013A5" w:rsidRDefault="00C013A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only</w:t>
            </w:r>
          </w:p>
        </w:tc>
      </w:tr>
      <w:tr w:rsidR="004027F4" w:rsidRPr="00F94206" w14:paraId="4AA589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CF094A" w14:textId="7421B819" w:rsidR="004027F4" w:rsidRPr="002414D4" w:rsidRDefault="00EB2037">
            <w:pPr>
              <w:spacing w:after="160" w:line="259" w:lineRule="auto"/>
              <w:rPr>
                <w:rFonts w:cs="Poppins"/>
              </w:rPr>
            </w:pPr>
            <w:r w:rsidRPr="002414D4">
              <w:rPr>
                <w:rFonts w:cs="Poppins"/>
              </w:rPr>
              <w:t>07 January</w:t>
            </w:r>
          </w:p>
        </w:tc>
        <w:tc>
          <w:tcPr>
            <w:tcW w:w="4678" w:type="dxa"/>
          </w:tcPr>
          <w:p w14:paraId="09A40D30" w14:textId="7E302C9E" w:rsidR="004027F4" w:rsidRPr="002414D4" w:rsidRDefault="004027F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 w:rsidRPr="002414D4">
              <w:rPr>
                <w:rFonts w:cs="Poppins"/>
              </w:rPr>
              <w:t>14.00-15.00 and 15.30-16.30</w:t>
            </w:r>
          </w:p>
        </w:tc>
        <w:tc>
          <w:tcPr>
            <w:tcW w:w="2551" w:type="dxa"/>
          </w:tcPr>
          <w:p w14:paraId="759AB1D7" w14:textId="65338142" w:rsidR="004027F4" w:rsidRPr="002414D4" w:rsidRDefault="00022B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14D4">
              <w:rPr>
                <w:bCs/>
              </w:rPr>
              <w:t>Online</w:t>
            </w:r>
            <w:r w:rsidR="00825CEA" w:rsidRPr="002414D4">
              <w:rPr>
                <w:bCs/>
              </w:rPr>
              <w:t xml:space="preserve"> only</w:t>
            </w:r>
          </w:p>
        </w:tc>
      </w:tr>
      <w:tr w:rsidR="00132430" w:rsidRPr="00F94206" w14:paraId="3460EE52" w14:textId="7777777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761A28F" w14:textId="77C4DF35" w:rsidR="00132430" w:rsidRDefault="00E65BC4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14 January</w:t>
            </w:r>
          </w:p>
        </w:tc>
        <w:tc>
          <w:tcPr>
            <w:tcW w:w="4678" w:type="dxa"/>
          </w:tcPr>
          <w:p w14:paraId="37A624A3" w14:textId="6A4DFAEC" w:rsidR="00132430" w:rsidRDefault="00C8549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>
              <w:rPr>
                <w:rFonts w:cs="Poppins"/>
              </w:rPr>
              <w:t>14.00-15.00 and 15.30-16.30</w:t>
            </w:r>
          </w:p>
        </w:tc>
        <w:tc>
          <w:tcPr>
            <w:tcW w:w="2551" w:type="dxa"/>
          </w:tcPr>
          <w:p w14:paraId="7BD84F23" w14:textId="5E0CBB32" w:rsidR="00132430" w:rsidRDefault="00C46E1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Online only</w:t>
            </w:r>
          </w:p>
        </w:tc>
      </w:tr>
      <w:tr w:rsidR="00A159EE" w:rsidRPr="00F94206" w14:paraId="0418F5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A707727" w14:textId="4385526A" w:rsidR="00A159EE" w:rsidRDefault="00E65BC4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21 January</w:t>
            </w:r>
          </w:p>
        </w:tc>
        <w:tc>
          <w:tcPr>
            <w:tcW w:w="4678" w:type="dxa"/>
          </w:tcPr>
          <w:p w14:paraId="579800A4" w14:textId="1A647E60" w:rsidR="00A159EE" w:rsidRDefault="00A159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>
              <w:rPr>
                <w:rFonts w:cs="Poppins"/>
              </w:rPr>
              <w:t>14.00-15.00 and 15.30-16.30</w:t>
            </w:r>
          </w:p>
        </w:tc>
        <w:tc>
          <w:tcPr>
            <w:tcW w:w="2551" w:type="dxa"/>
          </w:tcPr>
          <w:p w14:paraId="7D5D6C84" w14:textId="725EC55B" w:rsidR="00A159EE" w:rsidRDefault="00C46E1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Online only</w:t>
            </w:r>
          </w:p>
        </w:tc>
      </w:tr>
      <w:tr w:rsidR="000B0588" w:rsidRPr="00F94206" w14:paraId="3F212A90" w14:textId="7777777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A872A1E" w14:textId="531CB886" w:rsidR="000B0588" w:rsidRDefault="00E65BC4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28 January</w:t>
            </w:r>
          </w:p>
        </w:tc>
        <w:tc>
          <w:tcPr>
            <w:tcW w:w="4678" w:type="dxa"/>
          </w:tcPr>
          <w:p w14:paraId="7E6779B1" w14:textId="23BF7140" w:rsidR="000B0588" w:rsidRDefault="00C46E1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>
              <w:rPr>
                <w:rFonts w:cs="Poppins"/>
              </w:rPr>
              <w:t>14.00-15.00 and 15.30-16.30</w:t>
            </w:r>
          </w:p>
        </w:tc>
        <w:tc>
          <w:tcPr>
            <w:tcW w:w="2551" w:type="dxa"/>
          </w:tcPr>
          <w:p w14:paraId="62B46F5D" w14:textId="0EA3034C" w:rsidR="000B0588" w:rsidRDefault="00022B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  <w:r w:rsidR="00C46E13">
              <w:t xml:space="preserve"> only</w:t>
            </w:r>
          </w:p>
        </w:tc>
      </w:tr>
      <w:tr w:rsidR="00C810F2" w:rsidRPr="00F94206" w14:paraId="00C0F1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73A22A" w14:textId="6D4B9305" w:rsidR="00C810F2" w:rsidRDefault="00C810F2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25 February</w:t>
            </w:r>
          </w:p>
        </w:tc>
        <w:tc>
          <w:tcPr>
            <w:tcW w:w="4678" w:type="dxa"/>
          </w:tcPr>
          <w:p w14:paraId="7820E2C5" w14:textId="5A90D502" w:rsidR="00C810F2" w:rsidRDefault="00C810F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>
              <w:rPr>
                <w:rFonts w:cs="Poppins"/>
              </w:rPr>
              <w:t>14.00-15.00 and 15.30-16.30</w:t>
            </w:r>
          </w:p>
        </w:tc>
        <w:tc>
          <w:tcPr>
            <w:tcW w:w="2551" w:type="dxa"/>
          </w:tcPr>
          <w:p w14:paraId="20A8A4A4" w14:textId="18CE5C23" w:rsidR="00C810F2" w:rsidRDefault="00C810F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only</w:t>
            </w:r>
          </w:p>
        </w:tc>
      </w:tr>
      <w:tr w:rsidR="00C810F2" w:rsidRPr="00F94206" w14:paraId="71406E14" w14:textId="7777777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648C6BD" w14:textId="1D1020AE" w:rsidR="00C810F2" w:rsidRDefault="00C810F2" w:rsidP="00C810F2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04 March</w:t>
            </w:r>
          </w:p>
        </w:tc>
        <w:tc>
          <w:tcPr>
            <w:tcW w:w="4678" w:type="dxa"/>
          </w:tcPr>
          <w:p w14:paraId="30FCFFFA" w14:textId="4695C293" w:rsidR="00C810F2" w:rsidRDefault="00C810F2" w:rsidP="00C810F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>
              <w:rPr>
                <w:rFonts w:cs="Poppins"/>
              </w:rPr>
              <w:t>14.00-15.00 and 15.30-16.30</w:t>
            </w:r>
          </w:p>
        </w:tc>
        <w:tc>
          <w:tcPr>
            <w:tcW w:w="2551" w:type="dxa"/>
          </w:tcPr>
          <w:p w14:paraId="74F4DFF3" w14:textId="7A564D74" w:rsidR="00C810F2" w:rsidRDefault="00C810F2" w:rsidP="00C810F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only</w:t>
            </w:r>
          </w:p>
        </w:tc>
      </w:tr>
      <w:tr w:rsidR="00164935" w:rsidRPr="00F94206" w14:paraId="0B173D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0484200" w14:textId="5FAFCE22" w:rsidR="00164935" w:rsidRDefault="00164935" w:rsidP="00164935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11 March</w:t>
            </w:r>
          </w:p>
        </w:tc>
        <w:tc>
          <w:tcPr>
            <w:tcW w:w="4678" w:type="dxa"/>
          </w:tcPr>
          <w:p w14:paraId="2F18BE09" w14:textId="2ED23BE9" w:rsidR="00164935" w:rsidRDefault="00164935" w:rsidP="00164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>
              <w:rPr>
                <w:rFonts w:cs="Poppins"/>
              </w:rPr>
              <w:t>14.00-15.00 and 15.30-16.30</w:t>
            </w:r>
          </w:p>
        </w:tc>
        <w:tc>
          <w:tcPr>
            <w:tcW w:w="2551" w:type="dxa"/>
          </w:tcPr>
          <w:p w14:paraId="633F3669" w14:textId="525138E1" w:rsidR="00164935" w:rsidRDefault="00164935" w:rsidP="001649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only</w:t>
            </w:r>
          </w:p>
        </w:tc>
      </w:tr>
      <w:tr w:rsidR="00ED29B8" w:rsidRPr="00F94206" w14:paraId="075E3EEF" w14:textId="7777777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C69EAF" w14:textId="27D4589F" w:rsidR="00ED29B8" w:rsidRDefault="00ED29B8" w:rsidP="00ED29B8">
            <w:pPr>
              <w:spacing w:after="160" w:line="259" w:lineRule="auto"/>
              <w:rPr>
                <w:rFonts w:cs="Poppins"/>
              </w:rPr>
            </w:pPr>
            <w:r>
              <w:rPr>
                <w:rFonts w:cs="Poppins"/>
              </w:rPr>
              <w:t>18 March</w:t>
            </w:r>
          </w:p>
        </w:tc>
        <w:tc>
          <w:tcPr>
            <w:tcW w:w="4678" w:type="dxa"/>
          </w:tcPr>
          <w:p w14:paraId="26C297B0" w14:textId="468F5CCF" w:rsidR="00ED29B8" w:rsidRDefault="00ED29B8" w:rsidP="00ED29B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r>
              <w:rPr>
                <w:rFonts w:cs="Poppins"/>
              </w:rPr>
              <w:t>14.00-15.00 and 15.30-16.30</w:t>
            </w:r>
          </w:p>
        </w:tc>
        <w:tc>
          <w:tcPr>
            <w:tcW w:w="2551" w:type="dxa"/>
          </w:tcPr>
          <w:p w14:paraId="1241F4EF" w14:textId="04E846B2" w:rsidR="00ED29B8" w:rsidRDefault="00ED29B8" w:rsidP="00ED29B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only</w:t>
            </w:r>
          </w:p>
        </w:tc>
      </w:tr>
    </w:tbl>
    <w:p w14:paraId="31D702B1" w14:textId="77777777" w:rsidR="00903170" w:rsidRDefault="00903170">
      <w:pPr>
        <w:spacing w:after="0" w:line="240" w:lineRule="auto"/>
        <w:rPr>
          <w:rFonts w:cs="Poppins"/>
          <w:b/>
          <w:bCs/>
          <w:sz w:val="40"/>
          <w:szCs w:val="40"/>
        </w:rPr>
      </w:pPr>
      <w:r>
        <w:br w:type="page"/>
      </w:r>
    </w:p>
    <w:p w14:paraId="4CFB9E11" w14:textId="2EAC6416" w:rsidR="00170605" w:rsidRPr="00D66133" w:rsidRDefault="00170605" w:rsidP="00565B0F">
      <w:pPr>
        <w:pStyle w:val="Heading1"/>
      </w:pPr>
      <w:bookmarkStart w:id="26" w:name="_Toc207621250"/>
      <w:r w:rsidRPr="00D66133">
        <w:t xml:space="preserve">Planning </w:t>
      </w:r>
      <w:r w:rsidR="00444ECC">
        <w:t xml:space="preserve">and booking </w:t>
      </w:r>
      <w:r w:rsidRPr="00D66133">
        <w:t>training</w:t>
      </w:r>
      <w:bookmarkEnd w:id="26"/>
    </w:p>
    <w:p w14:paraId="7FEA0A06" w14:textId="33B1B71A" w:rsidR="00A0034E" w:rsidRDefault="00BE4BDC" w:rsidP="00C2072C">
      <w:r>
        <w:t xml:space="preserve">PGR students </w:t>
      </w:r>
      <w:r w:rsidR="00170605" w:rsidRPr="00D66133">
        <w:t>should</w:t>
      </w:r>
      <w:r w:rsidR="009D5C4A">
        <w:t xml:space="preserve"> </w:t>
      </w:r>
      <w:r w:rsidR="00D315F6">
        <w:t xml:space="preserve">discuss their </w:t>
      </w:r>
      <w:r w:rsidR="00170605" w:rsidRPr="00D66133">
        <w:t>training needs and skills development plan</w:t>
      </w:r>
      <w:r w:rsidR="00D315F6">
        <w:t xml:space="preserve"> with their supervisor and </w:t>
      </w:r>
      <w:r w:rsidR="00A42F2F">
        <w:t xml:space="preserve">can </w:t>
      </w:r>
      <w:r w:rsidR="00D315F6">
        <w:t xml:space="preserve">use PGRM to </w:t>
      </w:r>
      <w:r w:rsidR="00E94B51">
        <w:t>find</w:t>
      </w:r>
      <w:r w:rsidR="00FA6A92">
        <w:t xml:space="preserve"> and book</w:t>
      </w:r>
      <w:r w:rsidR="00E94B51">
        <w:t xml:space="preserve"> </w:t>
      </w:r>
      <w:r w:rsidR="00403B28">
        <w:t xml:space="preserve">the best training </w:t>
      </w:r>
      <w:r w:rsidR="00E94B51">
        <w:t xml:space="preserve">to match </w:t>
      </w:r>
      <w:r w:rsidR="001B240A">
        <w:t>the</w:t>
      </w:r>
      <w:r w:rsidR="00E94B51">
        <w:t xml:space="preserve"> plan</w:t>
      </w:r>
      <w:r w:rsidR="00170605" w:rsidRPr="00D66133">
        <w:t>.</w:t>
      </w:r>
      <w:r w:rsidR="00D76BBA">
        <w:t xml:space="preserve"> </w:t>
      </w:r>
      <w:r w:rsidR="002656AE">
        <w:t>PGRM is searchable and filters such as ‘S</w:t>
      </w:r>
      <w:r w:rsidR="00D76BBA">
        <w:t>kills</w:t>
      </w:r>
      <w:r w:rsidR="002656AE">
        <w:t>’</w:t>
      </w:r>
      <w:r w:rsidR="00ED0A8E">
        <w:t xml:space="preserve"> </w:t>
      </w:r>
      <w:r w:rsidR="00414A59">
        <w:t>are</w:t>
      </w:r>
      <w:r w:rsidR="00F40070">
        <w:t xml:space="preserve"> very useful</w:t>
      </w:r>
      <w:r w:rsidR="001C0BAF">
        <w:t>.</w:t>
      </w:r>
      <w:r w:rsidR="00C2072C" w:rsidRPr="00C2072C">
        <w:t xml:space="preserve"> </w:t>
      </w:r>
      <w:r w:rsidR="00C2072C">
        <w:t xml:space="preserve">The </w:t>
      </w:r>
      <w:r w:rsidR="002F0A13">
        <w:t xml:space="preserve">document </w:t>
      </w:r>
      <w:hyperlink r:id="rId31" w:tooltip="Link to PGR Manager: Training and Development Guide for Students" w:history="1">
        <w:r w:rsidR="002F0A13" w:rsidRPr="002E6A5B">
          <w:rPr>
            <w:color w:val="2963C1"/>
            <w:u w:val="single"/>
          </w:rPr>
          <w:t>PGR Manager: Planning and booking your training</w:t>
        </w:r>
        <w:r w:rsidR="002F0A13" w:rsidRPr="002E6A5B">
          <w:t xml:space="preserve"> contains more guidance.  </w:t>
        </w:r>
      </w:hyperlink>
    </w:p>
    <w:p w14:paraId="7304C1CA" w14:textId="0120A6ED" w:rsidR="00DD48EF" w:rsidRDefault="00442A10" w:rsidP="00A0034E">
      <w:hyperlink r:id="rId32" w:tooltip="Link to PGR Manager">
        <w:r w:rsidRPr="0007632A">
          <w:rPr>
            <w:rStyle w:val="Hyperlink"/>
          </w:rPr>
          <w:t>PGR Manager</w:t>
        </w:r>
      </w:hyperlink>
      <w:r w:rsidRPr="00D66133">
        <w:t xml:space="preserve"> </w:t>
      </w:r>
      <w:r w:rsidR="00170605" w:rsidRPr="00D66133">
        <w:t xml:space="preserve">contains a full training calendar, learning objectives, </w:t>
      </w:r>
      <w:r w:rsidR="00BB3863">
        <w:t>training description</w:t>
      </w:r>
      <w:r w:rsidR="00170605" w:rsidRPr="00D66133">
        <w:t>, facilitator</w:t>
      </w:r>
      <w:r w:rsidR="00BB3863">
        <w:t>(</w:t>
      </w:r>
      <w:r w:rsidR="00170605" w:rsidRPr="00D66133">
        <w:t>s</w:t>
      </w:r>
      <w:r w:rsidR="00BB3863">
        <w:t>)</w:t>
      </w:r>
      <w:r w:rsidR="00170605" w:rsidRPr="00D66133">
        <w:t xml:space="preserve">, and </w:t>
      </w:r>
      <w:r w:rsidR="00BB3863">
        <w:t>locations</w:t>
      </w:r>
      <w:r w:rsidR="00170605" w:rsidRPr="00D66133">
        <w:t>.</w:t>
      </w:r>
      <w:r w:rsidR="000215D7" w:rsidRPr="00D66133">
        <w:t xml:space="preserve"> </w:t>
      </w:r>
      <w:r w:rsidR="00101C58">
        <w:t xml:space="preserve">Training and events listed are </w:t>
      </w:r>
      <w:r w:rsidR="0054405B">
        <w:t>internal</w:t>
      </w:r>
      <w:r w:rsidR="00663636">
        <w:t xml:space="preserve">, e.g. organised by Graduate School </w:t>
      </w:r>
      <w:r w:rsidR="00F34F69">
        <w:t xml:space="preserve">or a </w:t>
      </w:r>
      <w:r w:rsidR="00B86D5A">
        <w:t>F</w:t>
      </w:r>
      <w:r w:rsidR="00F34F69">
        <w:t>aculty</w:t>
      </w:r>
      <w:r w:rsidR="00F14CC3">
        <w:t xml:space="preserve">. </w:t>
      </w:r>
      <w:r w:rsidR="005A0F6C" w:rsidRPr="00782797">
        <w:t xml:space="preserve">Most events are open to all </w:t>
      </w:r>
      <w:r w:rsidR="00E3014E" w:rsidRPr="00782797">
        <w:t xml:space="preserve">and students are </w:t>
      </w:r>
      <w:r w:rsidR="00EF25F9" w:rsidRPr="00782797">
        <w:t>requested</w:t>
      </w:r>
      <w:r w:rsidR="00170605" w:rsidRPr="00782797">
        <w:t xml:space="preserve"> to </w:t>
      </w:r>
      <w:r w:rsidR="00EF25F9" w:rsidRPr="00782797">
        <w:t xml:space="preserve">book </w:t>
      </w:r>
      <w:r w:rsidR="00220286" w:rsidRPr="00782797">
        <w:t>training places</w:t>
      </w:r>
      <w:r w:rsidR="00E3014E" w:rsidRPr="00782797">
        <w:t xml:space="preserve"> </w:t>
      </w:r>
      <w:r w:rsidR="00FA6A92" w:rsidRPr="00782797">
        <w:t xml:space="preserve">on </w:t>
      </w:r>
      <w:hyperlink r:id="rId33" w:tooltip="Link to PGR Manager">
        <w:r w:rsidR="00FA6A92" w:rsidRPr="00782797">
          <w:rPr>
            <w:rStyle w:val="Hyperlink"/>
          </w:rPr>
          <w:t>PGR Manager</w:t>
        </w:r>
      </w:hyperlink>
      <w:r w:rsidR="00782797" w:rsidRPr="00782797">
        <w:t xml:space="preserve"> in advance to</w:t>
      </w:r>
      <w:r w:rsidR="00220286" w:rsidRPr="00782797">
        <w:t xml:space="preserve"> enable facilitators to plan session</w:t>
      </w:r>
      <w:r w:rsidR="00FE7353" w:rsidRPr="00782797">
        <w:t xml:space="preserve"> activities</w:t>
      </w:r>
      <w:r w:rsidR="00436B07" w:rsidRPr="00782797">
        <w:t>.</w:t>
      </w:r>
      <w:r w:rsidR="00643C84" w:rsidRPr="00782797">
        <w:t xml:space="preserve"> </w:t>
      </w:r>
      <w:r w:rsidR="00CD686F" w:rsidRPr="00782797">
        <w:t>If t</w:t>
      </w:r>
      <w:r w:rsidR="00CD686F">
        <w:t xml:space="preserve">here are any </w:t>
      </w:r>
      <w:r w:rsidR="00A55940">
        <w:t xml:space="preserve">access </w:t>
      </w:r>
      <w:r w:rsidR="00CD686F">
        <w:t>issues</w:t>
      </w:r>
      <w:r w:rsidR="00170605" w:rsidRPr="00D66133">
        <w:t xml:space="preserve"> </w:t>
      </w:r>
      <w:hyperlink r:id="rId34" w:tooltip="Email the Graduate School         " w:history="1">
        <w:r w:rsidR="00F455C6">
          <w:rPr>
            <w:rStyle w:val="Hyperlink"/>
          </w:rPr>
          <w:t>please con</w:t>
        </w:r>
        <w:r w:rsidR="00170605" w:rsidRPr="00F455C6">
          <w:rPr>
            <w:rStyle w:val="Hyperlink"/>
          </w:rPr>
          <w:t xml:space="preserve">tact </w:t>
        </w:r>
        <w:r w:rsidR="003F36EB" w:rsidRPr="00F455C6">
          <w:rPr>
            <w:rStyle w:val="Hyperlink"/>
          </w:rPr>
          <w:t>the Graduate School</w:t>
        </w:r>
      </w:hyperlink>
      <w:r w:rsidR="003F36EB">
        <w:t xml:space="preserve"> </w:t>
      </w:r>
      <w:r w:rsidR="00170605" w:rsidRPr="00D66133">
        <w:t xml:space="preserve">or </w:t>
      </w:r>
      <w:r w:rsidR="005C4CA7">
        <w:t xml:space="preserve">go to the </w:t>
      </w:r>
      <w:hyperlink r:id="rId35" w:tooltip="Link to Graduate School PGRS Training Teams site" w:history="1">
        <w:r w:rsidR="00170605" w:rsidRPr="00A97E57">
          <w:t>relevant training session Teams link</w:t>
        </w:r>
      </w:hyperlink>
      <w:r w:rsidR="00D50E26">
        <w:t xml:space="preserve"> </w:t>
      </w:r>
      <w:r w:rsidR="00665F54">
        <w:t xml:space="preserve">- </w:t>
      </w:r>
      <w:r w:rsidR="00B9417E">
        <w:t>use the</w:t>
      </w:r>
      <w:r w:rsidR="003F6979">
        <w:t xml:space="preserve"> </w:t>
      </w:r>
      <w:r w:rsidR="00170605" w:rsidRPr="00A97E57">
        <w:t>Location link</w:t>
      </w:r>
      <w:r w:rsidR="00170605" w:rsidRPr="00D66133">
        <w:t xml:space="preserve"> field in PGRM</w:t>
      </w:r>
      <w:r w:rsidR="00A078B9">
        <w:t>,</w:t>
      </w:r>
      <w:r w:rsidR="00170605" w:rsidRPr="00D66133">
        <w:t xml:space="preserve"> or the </w:t>
      </w:r>
      <w:hyperlink r:id="rId36" w:tooltip="Link to GS Training Teams channel">
        <w:r w:rsidR="000215D7" w:rsidRPr="0007632A">
          <w:rPr>
            <w:rStyle w:val="Hyperlink"/>
          </w:rPr>
          <w:t xml:space="preserve">GS Training Teams </w:t>
        </w:r>
        <w:r w:rsidR="00A105AC">
          <w:rPr>
            <w:rStyle w:val="Hyperlink"/>
          </w:rPr>
          <w:t>channel</w:t>
        </w:r>
      </w:hyperlink>
      <w:r w:rsidR="00170605" w:rsidRPr="00D66133">
        <w:t>.</w:t>
      </w:r>
      <w:r w:rsidR="00A97E57">
        <w:t xml:space="preserve"> </w:t>
      </w:r>
    </w:p>
    <w:p w14:paraId="793F2D09" w14:textId="653DA8B1" w:rsidR="00C2072C" w:rsidRPr="00D66133" w:rsidRDefault="008B74E2" w:rsidP="00C2072C">
      <w:r w:rsidRPr="008B74E2">
        <w:t xml:space="preserve">All events are subject to updates and changes so please check </w:t>
      </w:r>
      <w:hyperlink r:id="rId37">
        <w:r w:rsidRPr="008B74E2">
          <w:t>PGR Manager</w:t>
        </w:r>
      </w:hyperlink>
      <w:r w:rsidRPr="008B74E2">
        <w:t xml:space="preserve"> and the </w:t>
      </w:r>
      <w:hyperlink r:id="rId38">
        <w:r w:rsidRPr="008B74E2">
          <w:t>GS Training Teams site</w:t>
        </w:r>
      </w:hyperlink>
      <w:r w:rsidRPr="008B74E2">
        <w:t xml:space="preserve"> for the latest information.</w:t>
      </w:r>
      <w:r>
        <w:t xml:space="preserve"> </w:t>
      </w:r>
    </w:p>
    <w:p w14:paraId="4673CB4D" w14:textId="6074B1D5" w:rsidR="00214729" w:rsidRPr="00D66133" w:rsidRDefault="00214729" w:rsidP="00A0034E">
      <w:pPr>
        <w:pStyle w:val="Heading2"/>
      </w:pPr>
      <w:bookmarkStart w:id="27" w:name="_Toc207621251"/>
      <w:r>
        <w:t>Part-time students and February 202</w:t>
      </w:r>
      <w:r w:rsidR="005F604D">
        <w:t>6</w:t>
      </w:r>
      <w:r>
        <w:t xml:space="preserve"> starters</w:t>
      </w:r>
      <w:bookmarkEnd w:id="27"/>
    </w:p>
    <w:p w14:paraId="634B1FD0" w14:textId="466507E8" w:rsidR="00214729" w:rsidRDefault="00214729" w:rsidP="00214729">
      <w:pPr>
        <w:spacing w:after="160"/>
      </w:pPr>
      <w:r>
        <w:t>Key sessions in the</w:t>
      </w:r>
      <w:r w:rsidR="0079609F">
        <w:t xml:space="preserve"> Getting Started</w:t>
      </w:r>
      <w:r w:rsidR="00A650A4">
        <w:t xml:space="preserve"> </w:t>
      </w:r>
      <w:r w:rsidR="0079609F">
        <w:t>series will be delivered twice</w:t>
      </w:r>
      <w:r w:rsidR="006329F1">
        <w:t xml:space="preserve"> - in </w:t>
      </w:r>
      <w:r w:rsidR="00C0183B" w:rsidRPr="00D501EB">
        <w:t xml:space="preserve">October </w:t>
      </w:r>
      <w:r>
        <w:t xml:space="preserve">and </w:t>
      </w:r>
      <w:r w:rsidRPr="00D501EB">
        <w:t>February</w:t>
      </w:r>
      <w:r>
        <w:t xml:space="preserve"> </w:t>
      </w:r>
      <w:r w:rsidR="006329F1">
        <w:t xml:space="preserve">so </w:t>
      </w:r>
      <w:r w:rsidR="00831BF4">
        <w:t xml:space="preserve">all </w:t>
      </w:r>
      <w:r>
        <w:t xml:space="preserve">students </w:t>
      </w:r>
      <w:r w:rsidR="00831BF4">
        <w:t>can benefit</w:t>
      </w:r>
      <w:r>
        <w:t xml:space="preserve">. </w:t>
      </w:r>
    </w:p>
    <w:p w14:paraId="12B5E690" w14:textId="77777777" w:rsidR="00214729" w:rsidRPr="00D66133" w:rsidRDefault="00214729" w:rsidP="000B7C16">
      <w:pPr>
        <w:pStyle w:val="Heading2"/>
      </w:pPr>
      <w:bookmarkStart w:id="28" w:name="_Toc207621252"/>
      <w:r w:rsidRPr="00D66133">
        <w:t>Cancellations and changes</w:t>
      </w:r>
      <w:bookmarkEnd w:id="28"/>
    </w:p>
    <w:p w14:paraId="08ED77C4" w14:textId="6A07C859" w:rsidR="000A15C0" w:rsidRDefault="004F16AC" w:rsidP="00D9540F">
      <w:pPr>
        <w:spacing w:after="160"/>
      </w:pPr>
      <w:r>
        <w:t>Booking</w:t>
      </w:r>
      <w:r w:rsidR="00C12838">
        <w:t>s</w:t>
      </w:r>
      <w:r>
        <w:t xml:space="preserve"> can be cancelled </w:t>
      </w:r>
      <w:r w:rsidR="00BA6150">
        <w:t>on</w:t>
      </w:r>
      <w:r w:rsidR="00214729" w:rsidRPr="00D66133">
        <w:t xml:space="preserve"> </w:t>
      </w:r>
      <w:hyperlink r:id="rId39" w:tooltip="Link to PGRM" w:history="1">
        <w:r w:rsidR="00214729" w:rsidRPr="00D66133">
          <w:rPr>
            <w:rStyle w:val="Hyperlink"/>
          </w:rPr>
          <w:t>PGR Manager</w:t>
        </w:r>
      </w:hyperlink>
      <w:r w:rsidR="00632B7A">
        <w:t>. Please cancel your booking if you can no longer attend a session.</w:t>
      </w:r>
    </w:p>
    <w:p w14:paraId="688DBC45" w14:textId="177F47AD" w:rsidR="007606C0" w:rsidRPr="00223F14" w:rsidRDefault="00D92535" w:rsidP="00D0566B">
      <w:pPr>
        <w:pStyle w:val="Heading1"/>
      </w:pPr>
      <w:bookmarkStart w:id="29" w:name="_Toc207621253"/>
      <w:r>
        <w:t>Other sources of training</w:t>
      </w:r>
      <w:r w:rsidR="00223F14" w:rsidRPr="00223F14">
        <w:t xml:space="preserve"> information</w:t>
      </w:r>
      <w:bookmarkEnd w:id="29"/>
    </w:p>
    <w:p w14:paraId="4139EB33" w14:textId="422E88F0" w:rsidR="00D767D4" w:rsidRDefault="00223F14" w:rsidP="00D767D4">
      <w:pPr>
        <w:pStyle w:val="BulletpointList"/>
      </w:pPr>
      <w:hyperlink r:id="rId40" w:tooltip="Link to Research skills on GSN" w:history="1">
        <w:r>
          <w:rPr>
            <w:rStyle w:val="Hyperlink"/>
          </w:rPr>
          <w:t>Rese</w:t>
        </w:r>
        <w:bookmarkStart w:id="30" w:name="_Hlt174701585"/>
        <w:bookmarkStart w:id="31" w:name="_Hlt174701586"/>
        <w:bookmarkEnd w:id="30"/>
        <w:bookmarkEnd w:id="31"/>
        <w:r>
          <w:rPr>
            <w:rStyle w:val="Hyperlink"/>
          </w:rPr>
          <w:t>arch skills</w:t>
        </w:r>
      </w:hyperlink>
      <w:r w:rsidR="00214729" w:rsidRPr="00D66133">
        <w:t xml:space="preserve"> is available on the </w:t>
      </w:r>
      <w:hyperlink r:id="rId41" w:tooltip="Link to Graduate School network" w:history="1">
        <w:r w:rsidR="002A0209" w:rsidRPr="00E07655">
          <w:rPr>
            <w:rStyle w:val="Hyperlink"/>
          </w:rPr>
          <w:t>Graduate School Network</w:t>
        </w:r>
      </w:hyperlink>
      <w:r w:rsidR="00214729" w:rsidRPr="00D66133">
        <w:t xml:space="preserve"> </w:t>
      </w:r>
    </w:p>
    <w:p w14:paraId="0ABBCF54" w14:textId="5ED9BA86" w:rsidR="008921FC" w:rsidRPr="001F2E06" w:rsidRDefault="001F2E06" w:rsidP="00C632B1">
      <w:pPr>
        <w:pStyle w:val="BulletpointList"/>
        <w:rPr>
          <w:rStyle w:val="Hyperlink"/>
        </w:rPr>
      </w:pPr>
      <w:r>
        <w:rPr>
          <w:color w:val="2B579A"/>
          <w:shd w:val="clear" w:color="auto" w:fill="E6E6E6"/>
        </w:rPr>
        <w:fldChar w:fldCharType="begin"/>
      </w:r>
      <w:r>
        <w:instrText xml:space="preserve"> HYPERLINK "https://www.open.ac.uk/students/research/ou/services/pgr-manager-advice" \o "Link to PGR Manager advice"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="008921FC" w:rsidRPr="001F2E06">
        <w:rPr>
          <w:rStyle w:val="Hyperlink"/>
        </w:rPr>
        <w:t>PGR Manager Advice</w:t>
      </w:r>
    </w:p>
    <w:p w14:paraId="620D8B27" w14:textId="07A4AB6F" w:rsidR="008921FC" w:rsidRPr="00D66133" w:rsidRDefault="001F2E06" w:rsidP="00C632B1">
      <w:pPr>
        <w:pStyle w:val="BulletpointList"/>
      </w:pPr>
      <w:r>
        <w:rPr>
          <w:color w:val="2B579A"/>
          <w:shd w:val="clear" w:color="auto" w:fill="E6E6E6"/>
        </w:rPr>
        <w:fldChar w:fldCharType="end"/>
      </w:r>
      <w:hyperlink r:id="rId42" w:tooltip="Link to GS Training Digest" w:history="1">
        <w:r w:rsidR="008921FC" w:rsidRPr="00391B43">
          <w:rPr>
            <w:rStyle w:val="Hyperlink"/>
          </w:rPr>
          <w:t>G</w:t>
        </w:r>
        <w:r w:rsidR="009736FB">
          <w:rPr>
            <w:rStyle w:val="Hyperlink"/>
          </w:rPr>
          <w:t>raduate School</w:t>
        </w:r>
        <w:r w:rsidR="008921FC" w:rsidRPr="00391B43">
          <w:rPr>
            <w:rStyle w:val="Hyperlink"/>
          </w:rPr>
          <w:t xml:space="preserve"> Digest</w:t>
        </w:r>
      </w:hyperlink>
      <w:r w:rsidR="008921FC" w:rsidRPr="00D66133">
        <w:t xml:space="preserve"> </w:t>
      </w:r>
      <w:r w:rsidR="008418C2">
        <w:t>–</w:t>
      </w:r>
      <w:r w:rsidR="008921FC" w:rsidRPr="00D66133">
        <w:t xml:space="preserve"> </w:t>
      </w:r>
      <w:r w:rsidR="008418C2">
        <w:t xml:space="preserve">events and PGRs news, </w:t>
      </w:r>
      <w:r w:rsidR="00391B43">
        <w:t>emailed fortnightly</w:t>
      </w:r>
    </w:p>
    <w:p w14:paraId="3CA03581" w14:textId="41A53757" w:rsidR="008921FC" w:rsidRPr="00D66133" w:rsidRDefault="008921FC" w:rsidP="00C632B1">
      <w:pPr>
        <w:pStyle w:val="BulletpointList"/>
        <w:rPr>
          <w:rStyle w:val="Hyperlink"/>
        </w:rPr>
      </w:pPr>
      <w:r w:rsidRPr="00D66133">
        <w:rPr>
          <w:color w:val="2B579A"/>
          <w:shd w:val="clear" w:color="auto" w:fill="E6E6E6"/>
        </w:rPr>
        <w:fldChar w:fldCharType="begin"/>
      </w:r>
      <w:r w:rsidR="000B7C09">
        <w:instrText>HYPERLINK "https://teams.microsoft.com/l/team/19%3a49dd9ce20baf44cd981b6744772e607b%40thread.tacv2/conversations?groupId=4d44fd6f-1b29-4b4e-91e8-e96f26ec3948&amp;tenantId=0e2ed455-96af-4100-bed3-a8e5fd981685" \o "Link to PGR Community Team"</w:instrText>
      </w:r>
      <w:r w:rsidRPr="00D66133">
        <w:rPr>
          <w:color w:val="2B579A"/>
          <w:shd w:val="clear" w:color="auto" w:fill="E6E6E6"/>
        </w:rPr>
      </w:r>
      <w:r w:rsidRPr="00D66133">
        <w:rPr>
          <w:color w:val="2B579A"/>
          <w:shd w:val="clear" w:color="auto" w:fill="E6E6E6"/>
        </w:rPr>
        <w:fldChar w:fldCharType="separate"/>
      </w:r>
      <w:r w:rsidRPr="00D66133">
        <w:rPr>
          <w:rStyle w:val="Hyperlink"/>
        </w:rPr>
        <w:t>PGR Community Team</w:t>
      </w:r>
    </w:p>
    <w:p w14:paraId="693163A3" w14:textId="63CE1757" w:rsidR="008921FC" w:rsidRDefault="008921FC" w:rsidP="00C632B1">
      <w:pPr>
        <w:pStyle w:val="BulletpointList"/>
        <w:rPr>
          <w:u w:val="single"/>
        </w:rPr>
      </w:pPr>
      <w:r w:rsidRPr="00D66133">
        <w:rPr>
          <w:color w:val="2B579A"/>
          <w:shd w:val="clear" w:color="auto" w:fill="E6E6E6"/>
        </w:rPr>
        <w:fldChar w:fldCharType="end"/>
      </w:r>
      <w:hyperlink r:id="rId43" w:tooltip="Link to Graduate School Facebook page" w:history="1">
        <w:r w:rsidR="000B7C09" w:rsidRPr="000B7C09">
          <w:rPr>
            <w:rStyle w:val="Hyperlink"/>
          </w:rPr>
          <w:t>Graduate School Facebook page</w:t>
        </w:r>
      </w:hyperlink>
      <w:r w:rsidRPr="00D66133">
        <w:rPr>
          <w:u w:val="single"/>
        </w:rPr>
        <w:t xml:space="preserve"> </w:t>
      </w:r>
    </w:p>
    <w:p w14:paraId="041366F5" w14:textId="2732909C" w:rsidR="00734AF0" w:rsidRPr="00D66133" w:rsidRDefault="00126D54" w:rsidP="006B6F6D">
      <w:pPr>
        <w:pStyle w:val="BulletpointList"/>
        <w:rPr>
          <w:u w:val="single"/>
        </w:rPr>
      </w:pPr>
      <w:r>
        <w:t>Bluesky</w:t>
      </w:r>
      <w:r w:rsidR="00734AF0">
        <w:t xml:space="preserve">: </w:t>
      </w:r>
      <w:hyperlink r:id="rId44" w:history="1">
        <w:r w:rsidR="00BF09B1">
          <w:rPr>
            <w:rStyle w:val="Hyperlink"/>
          </w:rPr>
          <w:t>@ougradsch.bsky.social</w:t>
        </w:r>
      </w:hyperlink>
      <w:r w:rsidR="00B1286B">
        <w:t xml:space="preserve">; </w:t>
      </w:r>
      <w:hyperlink r:id="rId45" w:history="1">
        <w:r w:rsidR="00BF09B1" w:rsidRPr="00F25685">
          <w:rPr>
            <w:rStyle w:val="Hyperlink"/>
          </w:rPr>
          <w:t>@pacespaceou</w:t>
        </w:r>
        <w:r w:rsidR="00F25685" w:rsidRPr="00F25685">
          <w:rPr>
            <w:rStyle w:val="Hyperlink"/>
          </w:rPr>
          <w:t>.bsky.social</w:t>
        </w:r>
      </w:hyperlink>
      <w:r w:rsidR="006B6F6D">
        <w:t xml:space="preserve"> </w:t>
      </w:r>
    </w:p>
    <w:p w14:paraId="770367C1" w14:textId="0190245D" w:rsidR="000119E1" w:rsidRDefault="000119E1" w:rsidP="00BD3F6F">
      <w:pPr>
        <w:pStyle w:val="ListParagraph"/>
      </w:pPr>
      <w:hyperlink r:id="rId46" w:history="1">
        <w:r w:rsidRPr="000119E1">
          <w:rPr>
            <w:rStyle w:val="Hyperlink"/>
          </w:rPr>
          <w:t>PGR Manager: Planning and booking your training</w:t>
        </w:r>
      </w:hyperlink>
    </w:p>
    <w:p w14:paraId="3581C530" w14:textId="24B8B118" w:rsidR="0042040C" w:rsidRPr="00D66133" w:rsidRDefault="0042040C" w:rsidP="00D0566B">
      <w:pPr>
        <w:pStyle w:val="Heading1"/>
      </w:pPr>
      <w:bookmarkStart w:id="32" w:name="_Toc207621254"/>
      <w:r w:rsidRPr="00D66133">
        <w:t>Any questions?</w:t>
      </w:r>
      <w:bookmarkEnd w:id="32"/>
    </w:p>
    <w:p w14:paraId="430A579E" w14:textId="3AF80C66" w:rsidR="009828AE" w:rsidRDefault="00371720" w:rsidP="00D31B9C">
      <w:pPr>
        <w:spacing w:after="0"/>
        <w:rPr>
          <w:rFonts w:cs="Poppins"/>
        </w:rPr>
      </w:pPr>
      <w:r>
        <w:rPr>
          <w:rFonts w:cs="Poppins"/>
        </w:rPr>
        <w:t>P</w:t>
      </w:r>
      <w:r w:rsidR="001A2ED3">
        <w:rPr>
          <w:rFonts w:cs="Poppins"/>
        </w:rPr>
        <w:t>lease p</w:t>
      </w:r>
      <w:r w:rsidRPr="00385464">
        <w:rPr>
          <w:rFonts w:cs="Poppins"/>
        </w:rPr>
        <w:t xml:space="preserve">ost a message on the </w:t>
      </w:r>
      <w:hyperlink r:id="rId47" w:tooltip="Link to Graduate School Network Teams site">
        <w:r w:rsidRPr="00385464">
          <w:rPr>
            <w:rStyle w:val="Hyperlink"/>
            <w:rFonts w:eastAsia="Calibri" w:cs="Poppins"/>
          </w:rPr>
          <w:t>G</w:t>
        </w:r>
        <w:r w:rsidR="00B94871">
          <w:rPr>
            <w:rStyle w:val="Hyperlink"/>
            <w:rFonts w:eastAsia="Calibri" w:cs="Poppins"/>
          </w:rPr>
          <w:t xml:space="preserve">raduate School Network </w:t>
        </w:r>
        <w:r w:rsidRPr="00385464">
          <w:rPr>
            <w:rStyle w:val="Hyperlink"/>
            <w:rFonts w:eastAsia="Calibri" w:cs="Poppins"/>
          </w:rPr>
          <w:t>Teams site</w:t>
        </w:r>
      </w:hyperlink>
      <w:r w:rsidR="001A2ED3">
        <w:rPr>
          <w:rFonts w:cs="Poppins"/>
        </w:rPr>
        <w:t xml:space="preserve"> </w:t>
      </w:r>
      <w:r>
        <w:rPr>
          <w:rFonts w:cs="Poppins"/>
        </w:rPr>
        <w:t>or em</w:t>
      </w:r>
      <w:r w:rsidR="0042040C" w:rsidRPr="00385464">
        <w:rPr>
          <w:rFonts w:cs="Poppins"/>
        </w:rPr>
        <w:t xml:space="preserve">ail </w:t>
      </w:r>
      <w:hyperlink r:id="rId48" w:tooltip="Link to Graduate School Communications email address" w:history="1">
        <w:bookmarkStart w:id="33" w:name="_2024-25_training_in"/>
        <w:bookmarkEnd w:id="33"/>
        <w:r w:rsidR="00CC440C">
          <w:rPr>
            <w:rStyle w:val="Hyperlink"/>
            <w:rFonts w:cs="Poppins"/>
          </w:rPr>
          <w:t>RDP@open.ac.uk.</w:t>
        </w:r>
      </w:hyperlink>
    </w:p>
    <w:p w14:paraId="28E0BD53" w14:textId="77777777" w:rsidR="00AF7A54" w:rsidRDefault="00AF7A54">
      <w:pPr>
        <w:spacing w:after="0" w:line="240" w:lineRule="auto"/>
        <w:rPr>
          <w:rStyle w:val="Heading1Char"/>
        </w:rPr>
      </w:pPr>
      <w:r>
        <w:rPr>
          <w:rStyle w:val="Heading1Char"/>
          <w:b w:val="0"/>
          <w:bCs w:val="0"/>
        </w:rPr>
        <w:br w:type="page"/>
      </w:r>
    </w:p>
    <w:p w14:paraId="2472A947" w14:textId="53D40643" w:rsidR="00265099" w:rsidRPr="00265099" w:rsidRDefault="0042040C" w:rsidP="00D0566B">
      <w:pPr>
        <w:pStyle w:val="Heading1"/>
        <w:rPr>
          <w:rStyle w:val="Heading1Char"/>
          <w:b/>
          <w:bCs/>
        </w:rPr>
      </w:pPr>
      <w:bookmarkStart w:id="34" w:name="_2024-25_training_by"/>
      <w:bookmarkStart w:id="35" w:name="_Toc207621255"/>
      <w:bookmarkEnd w:id="34"/>
      <w:r w:rsidRPr="1D5A06D8">
        <w:rPr>
          <w:rStyle w:val="Heading1Char"/>
          <w:b/>
          <w:bCs/>
        </w:rPr>
        <w:t>202</w:t>
      </w:r>
      <w:r w:rsidR="006B4BFB">
        <w:rPr>
          <w:rStyle w:val="Heading1Char"/>
          <w:b/>
          <w:bCs/>
        </w:rPr>
        <w:t>5</w:t>
      </w:r>
      <w:r w:rsidRPr="1D5A06D8">
        <w:rPr>
          <w:rStyle w:val="Heading1Char"/>
          <w:b/>
          <w:bCs/>
        </w:rPr>
        <w:t>-2</w:t>
      </w:r>
      <w:r w:rsidR="006B4BFB">
        <w:rPr>
          <w:rStyle w:val="Heading1Char"/>
          <w:b/>
          <w:bCs/>
        </w:rPr>
        <w:t>6</w:t>
      </w:r>
      <w:r w:rsidRPr="1D5A06D8">
        <w:rPr>
          <w:rStyle w:val="Heading1Char"/>
          <w:b/>
          <w:bCs/>
        </w:rPr>
        <w:t xml:space="preserve"> training </w:t>
      </w:r>
      <w:r w:rsidR="00D0566B">
        <w:rPr>
          <w:rStyle w:val="Heading1Char"/>
          <w:b/>
          <w:bCs/>
        </w:rPr>
        <w:t>by date</w:t>
      </w:r>
      <w:bookmarkEnd w:id="35"/>
    </w:p>
    <w:p w14:paraId="725DF2C4" w14:textId="77777777" w:rsidR="00E9100B" w:rsidRDefault="007D5C8A" w:rsidP="00B40AB2">
      <w:pPr>
        <w:pStyle w:val="BulletpointList"/>
      </w:pPr>
      <w:r>
        <w:t>Graduate School t</w:t>
      </w:r>
      <w:r w:rsidR="0048212D">
        <w:t xml:space="preserve">raining </w:t>
      </w:r>
      <w:r w:rsidR="0013067A">
        <w:t xml:space="preserve">usually takes place </w:t>
      </w:r>
      <w:r w:rsidR="0048212D">
        <w:t>AM/Morning – 10.30-12.30 and PM/Afternoon – 14.00-16.00</w:t>
      </w:r>
      <w:r w:rsidR="00E9100B">
        <w:t xml:space="preserve">. </w:t>
      </w:r>
      <w:r w:rsidR="006E15FD">
        <w:t>Day schools link AM and PM training.</w:t>
      </w:r>
    </w:p>
    <w:p w14:paraId="7ACCE358" w14:textId="13AC0432" w:rsidR="00EA2816" w:rsidRDefault="00EA2816" w:rsidP="00B40AB2">
      <w:pPr>
        <w:pStyle w:val="BulletpointList"/>
      </w:pPr>
      <w:r>
        <w:t>PACE sessions fall on Tuesdays, Wednesdays, and Thursday mornings.</w:t>
      </w:r>
    </w:p>
    <w:p w14:paraId="47F509C1" w14:textId="510D7E68" w:rsidR="0030364C" w:rsidRDefault="003F538B" w:rsidP="00B40AB2">
      <w:pPr>
        <w:pStyle w:val="BulletpointList"/>
      </w:pPr>
      <w:r>
        <w:t xml:space="preserve">Go to </w:t>
      </w:r>
      <w:hyperlink r:id="rId49" w:tooltip="Link to PGR Manager">
        <w:r w:rsidR="0042040C" w:rsidRPr="00E9100B">
          <w:rPr>
            <w:rStyle w:val="Hyperlink"/>
            <w:sz w:val="22"/>
            <w:szCs w:val="22"/>
          </w:rPr>
          <w:t>PGR Manager</w:t>
        </w:r>
      </w:hyperlink>
      <w:r w:rsidR="0042040C" w:rsidRPr="003B37F9">
        <w:t xml:space="preserve"> </w:t>
      </w:r>
      <w:r w:rsidR="00EA690D">
        <w:t>to book</w:t>
      </w:r>
      <w:r w:rsidR="00EA690D" w:rsidRPr="003B37F9">
        <w:t xml:space="preserve"> </w:t>
      </w:r>
      <w:r w:rsidR="00BD3C47">
        <w:t>and for latest information.</w:t>
      </w:r>
    </w:p>
    <w:p w14:paraId="79D815BB" w14:textId="2B0EDA67" w:rsidR="001873B0" w:rsidRPr="00D66133" w:rsidRDefault="001873B0" w:rsidP="001873B0">
      <w:pPr>
        <w:pStyle w:val="Heading2"/>
      </w:pPr>
      <w:bookmarkStart w:id="36" w:name="_Toc207621256"/>
      <w:r>
        <w:t>October</w:t>
      </w:r>
      <w:bookmarkEnd w:id="36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October 2025-26 training"/>
      </w:tblPr>
      <w:tblGrid>
        <w:gridCol w:w="970"/>
        <w:gridCol w:w="8504"/>
      </w:tblGrid>
      <w:tr w:rsidR="00C35918" w:rsidRPr="00F94206" w14:paraId="10FF78BB" w14:textId="77777777" w:rsidTr="00B40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4D47D812" w14:textId="27948B16" w:rsidR="0022686C" w:rsidRPr="0022686C" w:rsidRDefault="0022686C" w:rsidP="00E02FC5">
            <w:pPr>
              <w:rPr>
                <w:color w:val="FFFFFF" w:themeColor="background1"/>
              </w:rPr>
            </w:pPr>
            <w:r w:rsidRPr="0022686C"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1E2BCA60" w14:textId="46ABF0F6" w:rsidR="0022686C" w:rsidRPr="004513FD" w:rsidRDefault="0022686C" w:rsidP="00E02F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4513FD">
              <w:rPr>
                <w:color w:val="FFFFFF" w:themeColor="background1"/>
              </w:rPr>
              <w:t>Title</w:t>
            </w:r>
          </w:p>
        </w:tc>
      </w:tr>
      <w:tr w:rsidR="00C35918" w:rsidRPr="00C24762" w14:paraId="7B84436C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9C3E1CC" w14:textId="35C7FA12" w:rsidR="0022686C" w:rsidRPr="00C24762" w:rsidRDefault="00824FC6" w:rsidP="00C24762">
            <w:r>
              <w:t>0</w:t>
            </w:r>
            <w:r w:rsidR="00894393">
              <w:t>7</w:t>
            </w:r>
          </w:p>
        </w:tc>
        <w:tc>
          <w:tcPr>
            <w:tcW w:w="4488" w:type="pct"/>
          </w:tcPr>
          <w:p w14:paraId="17E65CD6" w14:textId="3EC3EF9E" w:rsidR="0022686C" w:rsidRPr="00C24762" w:rsidRDefault="006A792E" w:rsidP="00C2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to get started on your research degree</w:t>
            </w:r>
            <w:r w:rsidR="00685C92">
              <w:t xml:space="preserve"> (hybrid)</w:t>
            </w:r>
          </w:p>
        </w:tc>
      </w:tr>
      <w:tr w:rsidR="00C22ED0" w:rsidRPr="00C24762" w14:paraId="54147679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57B6C3A" w14:textId="38D13097" w:rsidR="00C22ED0" w:rsidRDefault="0005685C" w:rsidP="00C24762">
            <w:r>
              <w:t>07</w:t>
            </w:r>
          </w:p>
        </w:tc>
        <w:tc>
          <w:tcPr>
            <w:tcW w:w="4488" w:type="pct"/>
          </w:tcPr>
          <w:p w14:paraId="5AF3BFDD" w14:textId="1968A6F4" w:rsidR="00C22ED0" w:rsidRPr="003F7C9C" w:rsidRDefault="0005685C" w:rsidP="00C24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and managing your research project (hybrid)</w:t>
            </w:r>
          </w:p>
        </w:tc>
      </w:tr>
      <w:tr w:rsidR="00A102F1" w:rsidRPr="00C24762" w14:paraId="62C0A90D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1BCD354B" w14:textId="7F416E11" w:rsidR="00A102F1" w:rsidRDefault="00A102F1" w:rsidP="00C24762">
            <w:r>
              <w:t>14</w:t>
            </w:r>
          </w:p>
        </w:tc>
        <w:tc>
          <w:tcPr>
            <w:tcW w:w="4488" w:type="pct"/>
          </w:tcPr>
          <w:p w14:paraId="2A8245E8" w14:textId="203B46ED" w:rsidR="00A102F1" w:rsidRDefault="00E31D5A" w:rsidP="00C2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Getting started with academic</w:t>
            </w:r>
            <w:r w:rsidR="004E56F8">
              <w:t xml:space="preserve"> writing at doctoral level</w:t>
            </w:r>
            <w:r w:rsidR="004A01C9">
              <w:t xml:space="preserve"> </w:t>
            </w:r>
            <w:r w:rsidR="0071756D">
              <w:t>(hybrid)</w:t>
            </w:r>
          </w:p>
        </w:tc>
      </w:tr>
      <w:tr w:rsidR="00E947AB" w:rsidRPr="00C24762" w14:paraId="7F810B0F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9908A60" w14:textId="4A54D496" w:rsidR="00E947AB" w:rsidRDefault="00E947AB" w:rsidP="00E947AB">
            <w:r>
              <w:t>14</w:t>
            </w:r>
          </w:p>
        </w:tc>
        <w:tc>
          <w:tcPr>
            <w:tcW w:w="4488" w:type="pct"/>
          </w:tcPr>
          <w:p w14:paraId="19196D41" w14:textId="739D954E" w:rsidR="00E947AB" w:rsidRDefault="00E947AB" w:rsidP="00E94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647">
              <w:t>Getting started with your literature review</w:t>
            </w:r>
            <w:r w:rsidR="0071756D">
              <w:t xml:space="preserve"> (hybrid)</w:t>
            </w:r>
          </w:p>
        </w:tc>
      </w:tr>
      <w:tr w:rsidR="00E947AB" w:rsidRPr="00C24762" w14:paraId="3124939E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6D62030" w14:textId="66660F2C" w:rsidR="00E947AB" w:rsidRPr="00C24762" w:rsidRDefault="00E947AB" w:rsidP="00E947AB">
            <w:r>
              <w:t>15</w:t>
            </w:r>
          </w:p>
        </w:tc>
        <w:tc>
          <w:tcPr>
            <w:tcW w:w="4488" w:type="pct"/>
          </w:tcPr>
          <w:p w14:paraId="33507851" w14:textId="7B40FCDC" w:rsidR="00E947AB" w:rsidRPr="00C24762" w:rsidRDefault="00E947AB" w:rsidP="00E94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033">
              <w:t>PACE Block 1</w:t>
            </w:r>
            <w:r>
              <w:t xml:space="preserve"> </w:t>
            </w:r>
            <w:r w:rsidRPr="007B6033">
              <w:t>-</w:t>
            </w:r>
            <w:r>
              <w:t xml:space="preserve"> </w:t>
            </w:r>
            <w:r w:rsidRPr="007B6033">
              <w:t>Academic genres (Reading for Doctoral Writing)</w:t>
            </w:r>
          </w:p>
        </w:tc>
      </w:tr>
      <w:tr w:rsidR="00E947AB" w:rsidRPr="00C24762" w14:paraId="0FEE0519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2991C31B" w14:textId="03253646" w:rsidR="00E947AB" w:rsidRPr="00C24762" w:rsidRDefault="00E947AB" w:rsidP="00E947AB">
            <w:r>
              <w:t>15</w:t>
            </w:r>
          </w:p>
        </w:tc>
        <w:tc>
          <w:tcPr>
            <w:tcW w:w="4488" w:type="pct"/>
          </w:tcPr>
          <w:p w14:paraId="4EFE6178" w14:textId="24F2DD41" w:rsidR="00E947AB" w:rsidRPr="00C24762" w:rsidRDefault="0064326E" w:rsidP="00E94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PACE 1-1 Consultation</w:t>
            </w:r>
          </w:p>
        </w:tc>
      </w:tr>
      <w:tr w:rsidR="00E947AB" w:rsidRPr="00C24762" w14:paraId="1C4A6998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64F1FC8" w14:textId="70754EB9" w:rsidR="00E947AB" w:rsidRPr="00C24762" w:rsidRDefault="00E947AB" w:rsidP="00E947AB">
            <w:r>
              <w:t>2</w:t>
            </w:r>
            <w:r w:rsidR="0093171F">
              <w:t>1</w:t>
            </w:r>
          </w:p>
        </w:tc>
        <w:tc>
          <w:tcPr>
            <w:tcW w:w="4488" w:type="pct"/>
          </w:tcPr>
          <w:p w14:paraId="51A4046B" w14:textId="298A8FE1" w:rsidR="00E947AB" w:rsidRPr="003D3647" w:rsidRDefault="00EA2EEA" w:rsidP="00E94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Planning your training and skills development</w:t>
            </w:r>
            <w:r w:rsidR="00462D28">
              <w:t xml:space="preserve"> (hybrid)</w:t>
            </w:r>
          </w:p>
        </w:tc>
      </w:tr>
      <w:tr w:rsidR="00E947AB" w:rsidRPr="00C24762" w14:paraId="6E896C94" w14:textId="77777777" w:rsidTr="068284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CE26566" w14:textId="1E289DE2" w:rsidR="00E947AB" w:rsidRDefault="00E947AB" w:rsidP="00E947AB">
            <w:r>
              <w:t>2</w:t>
            </w:r>
            <w:r w:rsidR="00C40849">
              <w:t>1</w:t>
            </w:r>
          </w:p>
        </w:tc>
        <w:tc>
          <w:tcPr>
            <w:tcW w:w="4488" w:type="pct"/>
          </w:tcPr>
          <w:p w14:paraId="5458D252" w14:textId="7CE8AAD8" w:rsidR="00E947AB" w:rsidRPr="003D3647" w:rsidRDefault="00E947AB" w:rsidP="00E94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647">
              <w:t>Managing your wellbeing as a PGR</w:t>
            </w:r>
            <w:r w:rsidR="00462D28">
              <w:t xml:space="preserve"> (hybrid)</w:t>
            </w:r>
          </w:p>
        </w:tc>
      </w:tr>
      <w:tr w:rsidR="00E947AB" w:rsidRPr="00C24762" w14:paraId="36801054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6112382F" w14:textId="331A9D86" w:rsidR="00E947AB" w:rsidRPr="00C24762" w:rsidRDefault="00E947AB" w:rsidP="00E947AB">
            <w:r>
              <w:t>2</w:t>
            </w:r>
            <w:r w:rsidR="00C40849">
              <w:t>2</w:t>
            </w:r>
          </w:p>
        </w:tc>
        <w:tc>
          <w:tcPr>
            <w:tcW w:w="4488" w:type="pct"/>
          </w:tcPr>
          <w:p w14:paraId="3B513C38" w14:textId="1706204F" w:rsidR="00E947AB" w:rsidRPr="003D3647" w:rsidRDefault="00E947AB" w:rsidP="00E94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3647">
              <w:t>PACE Block 1-Reading strategies (Reading for Doctoral Writing)</w:t>
            </w:r>
          </w:p>
        </w:tc>
      </w:tr>
      <w:tr w:rsidR="00E478FE" w:rsidRPr="00C24762" w14:paraId="2ABF2FC9" w14:textId="77777777" w:rsidTr="068284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7EA55833" w14:textId="1DA0142E" w:rsidR="00E478FE" w:rsidRDefault="00E478FE" w:rsidP="00E947AB">
            <w:r>
              <w:t>22</w:t>
            </w:r>
          </w:p>
        </w:tc>
        <w:tc>
          <w:tcPr>
            <w:tcW w:w="4488" w:type="pct"/>
          </w:tcPr>
          <w:p w14:paraId="283595C3" w14:textId="5B778D0C" w:rsidR="00E478FE" w:rsidRPr="003D3647" w:rsidRDefault="009E01D0" w:rsidP="00E94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PACE 1-1 Consultation</w:t>
            </w:r>
          </w:p>
        </w:tc>
      </w:tr>
      <w:tr w:rsidR="00E947AB" w:rsidRPr="00C24762" w14:paraId="335A4D12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55CDFB3" w14:textId="67290959" w:rsidR="00E947AB" w:rsidRDefault="00E947AB" w:rsidP="00E947AB">
            <w:r>
              <w:t>2</w:t>
            </w:r>
            <w:r w:rsidR="009E01D0">
              <w:t>8</w:t>
            </w:r>
          </w:p>
        </w:tc>
        <w:tc>
          <w:tcPr>
            <w:tcW w:w="4488" w:type="pct"/>
          </w:tcPr>
          <w:p w14:paraId="46FEADB1" w14:textId="0501BA2D" w:rsidR="00E947AB" w:rsidRPr="003D3647" w:rsidRDefault="00E947AB" w:rsidP="00E94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3647">
              <w:t>Managing professional relationships</w:t>
            </w:r>
          </w:p>
        </w:tc>
      </w:tr>
    </w:tbl>
    <w:p w14:paraId="265F2AC4" w14:textId="77777777" w:rsidR="001C3749" w:rsidRDefault="001C3749">
      <w:r>
        <w:rPr>
          <w:b/>
          <w:bCs/>
        </w:rPr>
        <w:br w:type="page"/>
      </w:r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October 2025-26 training"/>
      </w:tblPr>
      <w:tblGrid>
        <w:gridCol w:w="970"/>
        <w:gridCol w:w="8504"/>
      </w:tblGrid>
      <w:tr w:rsidR="00E947AB" w:rsidRPr="00C24762" w14:paraId="5212F1BE" w14:textId="77777777" w:rsidTr="06828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585B9803" w14:textId="0F0E0905" w:rsidR="00E947AB" w:rsidRDefault="006B5A53" w:rsidP="00E947AB">
            <w:r w:rsidRPr="0022686C"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4CE39689" w14:textId="6765D5C8" w:rsidR="00E947AB" w:rsidRPr="003D3647" w:rsidRDefault="006B5A53" w:rsidP="00E947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513FD">
              <w:rPr>
                <w:color w:val="FFFFFF" w:themeColor="background1"/>
              </w:rPr>
              <w:t>Title</w:t>
            </w:r>
            <w:r w:rsidRPr="003D3647">
              <w:t xml:space="preserve"> </w:t>
            </w:r>
            <w:r w:rsidR="00E947AB" w:rsidRPr="003D3647">
              <w:t>standing the UK higher education sector</w:t>
            </w:r>
          </w:p>
        </w:tc>
      </w:tr>
      <w:tr w:rsidR="00E947AB" w:rsidRPr="00C24762" w14:paraId="137AC5A5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23EAA8E" w14:textId="652F7DEC" w:rsidR="00E947AB" w:rsidRDefault="00E947AB" w:rsidP="00E947AB">
            <w:r>
              <w:t>2</w:t>
            </w:r>
            <w:r w:rsidR="00D02BDB">
              <w:t>8</w:t>
            </w:r>
          </w:p>
        </w:tc>
        <w:tc>
          <w:tcPr>
            <w:tcW w:w="4488" w:type="pct"/>
          </w:tcPr>
          <w:p w14:paraId="2921DF28" w14:textId="54F2C4D4" w:rsidR="00E947AB" w:rsidRPr="003D3647" w:rsidRDefault="00E947AB" w:rsidP="00E94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3647">
              <w:t>Getting the most out of the OU</w:t>
            </w:r>
          </w:p>
        </w:tc>
      </w:tr>
      <w:tr w:rsidR="00E947AB" w:rsidRPr="00C24762" w14:paraId="15D0D726" w14:textId="77777777" w:rsidTr="068284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5CEA330" w14:textId="6B1A17A9" w:rsidR="00E947AB" w:rsidRDefault="00C34FD8" w:rsidP="00E947AB">
            <w:r>
              <w:t>29</w:t>
            </w:r>
          </w:p>
        </w:tc>
        <w:tc>
          <w:tcPr>
            <w:tcW w:w="4488" w:type="pct"/>
          </w:tcPr>
          <w:p w14:paraId="79310544" w14:textId="4DE6FFB1" w:rsidR="00E947AB" w:rsidRPr="003D3647" w:rsidRDefault="00E947AB" w:rsidP="00E94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647">
              <w:t>PACE Block 1-Critical reading (Reading for Doctoral Writers)</w:t>
            </w:r>
          </w:p>
        </w:tc>
      </w:tr>
      <w:tr w:rsidR="00C34FD8" w:rsidRPr="00C24762" w14:paraId="352B8943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2D72E5F5" w14:textId="2A0F752B" w:rsidR="00C34FD8" w:rsidRDefault="00C34FD8" w:rsidP="00E947AB">
            <w:r>
              <w:t>29</w:t>
            </w:r>
          </w:p>
        </w:tc>
        <w:tc>
          <w:tcPr>
            <w:tcW w:w="4488" w:type="pct"/>
          </w:tcPr>
          <w:p w14:paraId="2BECC418" w14:textId="132690DB" w:rsidR="00C34FD8" w:rsidRPr="003D3647" w:rsidRDefault="00C34FD8" w:rsidP="00E94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1-1 Consultation</w:t>
            </w:r>
          </w:p>
        </w:tc>
      </w:tr>
    </w:tbl>
    <w:p w14:paraId="0B36D6C6" w14:textId="484D0DBF" w:rsidR="00D7163B" w:rsidRDefault="00D7163B" w:rsidP="00D7163B">
      <w:pPr>
        <w:pStyle w:val="Heading2"/>
      </w:pPr>
      <w:bookmarkStart w:id="37" w:name="_Toc207621257"/>
      <w:r>
        <w:t>November</w:t>
      </w:r>
      <w:bookmarkEnd w:id="37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November 2025-26 training "/>
      </w:tblPr>
      <w:tblGrid>
        <w:gridCol w:w="960"/>
        <w:gridCol w:w="8514"/>
      </w:tblGrid>
      <w:tr w:rsidR="00FD46C9" w:rsidRPr="003E6741" w14:paraId="03E0BF03" w14:textId="77777777" w:rsidTr="002A3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</w:tcPr>
          <w:p w14:paraId="343F8537" w14:textId="21243DA5" w:rsidR="0022686C" w:rsidRPr="003E6741" w:rsidRDefault="0022686C">
            <w:pPr>
              <w:spacing w:after="160" w:line="259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  <w:tc>
          <w:tcPr>
            <w:tcW w:w="8514" w:type="dxa"/>
          </w:tcPr>
          <w:p w14:paraId="6A5617ED" w14:textId="7E9BA616" w:rsidR="0022686C" w:rsidRPr="003E6741" w:rsidRDefault="0022686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6741">
              <w:rPr>
                <w:color w:val="FFFFFF" w:themeColor="background1"/>
              </w:rPr>
              <w:t xml:space="preserve">Title </w:t>
            </w:r>
          </w:p>
        </w:tc>
      </w:tr>
      <w:tr w:rsidR="00FD46C9" w:rsidRPr="00F94206" w14:paraId="6948E431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1DE0048" w14:textId="5AFFAB38" w:rsidR="0022686C" w:rsidRPr="00C24762" w:rsidRDefault="00DC0CCF" w:rsidP="00C24762">
            <w:pPr>
              <w:rPr>
                <w:b w:val="0"/>
                <w:bCs w:val="0"/>
              </w:rPr>
            </w:pPr>
            <w:r w:rsidRPr="00DC0CCF">
              <w:t>0</w:t>
            </w:r>
            <w:r w:rsidR="0002166C">
              <w:t>4</w:t>
            </w:r>
          </w:p>
        </w:tc>
        <w:tc>
          <w:tcPr>
            <w:tcW w:w="8514" w:type="dxa"/>
          </w:tcPr>
          <w:p w14:paraId="07B2969E" w14:textId="7268752B" w:rsidR="0022686C" w:rsidRPr="00FD46C9" w:rsidRDefault="00470B12" w:rsidP="00C2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0B12">
              <w:t>Research integrity and ethics</w:t>
            </w:r>
          </w:p>
        </w:tc>
      </w:tr>
      <w:tr w:rsidR="00DC0CCF" w:rsidRPr="00F94206" w14:paraId="0D76F91E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3CD0AF8" w14:textId="53A1E53C" w:rsidR="00DC0CCF" w:rsidRPr="00470B12" w:rsidRDefault="00470B12" w:rsidP="00C24762">
            <w:r w:rsidRPr="00470B12">
              <w:t>0</w:t>
            </w:r>
            <w:r w:rsidR="00C43668">
              <w:t>4</w:t>
            </w:r>
          </w:p>
        </w:tc>
        <w:tc>
          <w:tcPr>
            <w:tcW w:w="8514" w:type="dxa"/>
          </w:tcPr>
          <w:p w14:paraId="7C2AB537" w14:textId="52989DBF" w:rsidR="00DC0CCF" w:rsidRPr="00FD46C9" w:rsidRDefault="00C43668" w:rsidP="00C24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Applying to the OU HREC</w:t>
            </w:r>
            <w:r w:rsidR="002638BA">
              <w:t xml:space="preserve"> for research with </w:t>
            </w:r>
            <w:r w:rsidR="00FD75C4">
              <w:t>h</w:t>
            </w:r>
            <w:r w:rsidR="002638BA">
              <w:t xml:space="preserve">uman </w:t>
            </w:r>
            <w:r w:rsidR="00FD75C4">
              <w:t>p</w:t>
            </w:r>
            <w:r w:rsidR="002638BA">
              <w:t>articipants</w:t>
            </w:r>
          </w:p>
        </w:tc>
      </w:tr>
      <w:tr w:rsidR="1CBEABEA" w14:paraId="449EB2D8" w14:textId="77777777" w:rsidTr="1CBEA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E52419A" w14:textId="2CC72DD3" w:rsidR="1CBEABEA" w:rsidRDefault="5BC95881" w:rsidP="1CBEABEA">
            <w:r>
              <w:t>0</w:t>
            </w:r>
            <w:r w:rsidR="002638BA">
              <w:t>5</w:t>
            </w:r>
          </w:p>
        </w:tc>
        <w:tc>
          <w:tcPr>
            <w:tcW w:w="8514" w:type="dxa"/>
          </w:tcPr>
          <w:p w14:paraId="29BA2BED" w14:textId="51F0C4F9" w:rsidR="1CBEABEA" w:rsidRDefault="5BC95881" w:rsidP="1CBEA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PACE </w:t>
            </w:r>
            <w:r w:rsidR="002E2088">
              <w:t>Block 1</w:t>
            </w:r>
            <w:r w:rsidR="003407E4">
              <w:t xml:space="preserve"> - </w:t>
            </w:r>
            <w:r>
              <w:t>Reading to Write (Reading for Doctoral Writers)</w:t>
            </w:r>
          </w:p>
        </w:tc>
      </w:tr>
      <w:tr w:rsidR="00F16703" w14:paraId="69B474E3" w14:textId="77777777" w:rsidTr="1CBEA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2AEE1DC" w14:textId="373D7B4A" w:rsidR="00F16703" w:rsidRDefault="00F16703" w:rsidP="1CBEABEA">
            <w:r>
              <w:t>05</w:t>
            </w:r>
          </w:p>
        </w:tc>
        <w:tc>
          <w:tcPr>
            <w:tcW w:w="8514" w:type="dxa"/>
          </w:tcPr>
          <w:p w14:paraId="5A1B706A" w14:textId="3D31F067" w:rsidR="00F16703" w:rsidRDefault="00906CE2" w:rsidP="1CBEA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PACE 1-1 Consultation</w:t>
            </w:r>
          </w:p>
        </w:tc>
      </w:tr>
      <w:tr w:rsidR="00C82B17" w14:paraId="737D7F77" w14:textId="77777777" w:rsidTr="1CBEA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5529BBE" w14:textId="1B7D2BA1" w:rsidR="00C82B17" w:rsidRDefault="00C82B17" w:rsidP="1CBEABEA">
            <w:r>
              <w:t>06</w:t>
            </w:r>
          </w:p>
        </w:tc>
        <w:tc>
          <w:tcPr>
            <w:tcW w:w="8514" w:type="dxa"/>
          </w:tcPr>
          <w:p w14:paraId="1D2D7210" w14:textId="1BD93362" w:rsidR="00C82B17" w:rsidRDefault="00C82B17" w:rsidP="1CBEA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writing circle</w:t>
            </w:r>
          </w:p>
        </w:tc>
      </w:tr>
      <w:tr w:rsidR="00FD46C9" w:rsidRPr="00F94206" w14:paraId="708956AF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B6319A6" w14:textId="2A7E4989" w:rsidR="0022686C" w:rsidRPr="00C24762" w:rsidRDefault="008B3325" w:rsidP="00C24762">
            <w:pPr>
              <w:rPr>
                <w:b w:val="0"/>
                <w:bCs w:val="0"/>
              </w:rPr>
            </w:pPr>
            <w:r w:rsidRPr="00E4298A">
              <w:t>1</w:t>
            </w:r>
            <w:r w:rsidR="00E70CDD">
              <w:t>1</w:t>
            </w:r>
          </w:p>
        </w:tc>
        <w:tc>
          <w:tcPr>
            <w:tcW w:w="8514" w:type="dxa"/>
          </w:tcPr>
          <w:p w14:paraId="00FC77B7" w14:textId="44AD7EAD" w:rsidR="0022686C" w:rsidRPr="00FD46C9" w:rsidRDefault="00051114" w:rsidP="00C24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</w:t>
            </w:r>
            <w:r w:rsidRPr="00051114">
              <w:t>tellectual property, GDPR and copyright in your research</w:t>
            </w:r>
          </w:p>
        </w:tc>
      </w:tr>
      <w:tr w:rsidR="06828402" w14:paraId="4B017E7E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8968141" w14:textId="799FECE3" w:rsidR="0EF65929" w:rsidRDefault="0EF65929">
            <w:r>
              <w:t>1</w:t>
            </w:r>
            <w:r w:rsidR="00E70CDD">
              <w:t>1</w:t>
            </w:r>
          </w:p>
        </w:tc>
        <w:tc>
          <w:tcPr>
            <w:tcW w:w="8514" w:type="dxa"/>
          </w:tcPr>
          <w:p w14:paraId="6A0107BA" w14:textId="06FEF3DF" w:rsidR="0EF65929" w:rsidRDefault="0EF65929" w:rsidP="0682840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your own work? Avoiding accidental plagiarism</w:t>
            </w:r>
          </w:p>
        </w:tc>
      </w:tr>
      <w:tr w:rsidR="00FD46C9" w:rsidRPr="00F94206" w14:paraId="119A1AC9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772D48F" w14:textId="045EA6CB" w:rsidR="0022686C" w:rsidRPr="00C24762" w:rsidRDefault="184A7773" w:rsidP="71C608B2">
            <w:r w:rsidRPr="71C608B2">
              <w:t>1</w:t>
            </w:r>
            <w:r w:rsidR="009276DF">
              <w:t>2</w:t>
            </w:r>
          </w:p>
        </w:tc>
        <w:tc>
          <w:tcPr>
            <w:tcW w:w="8514" w:type="dxa"/>
          </w:tcPr>
          <w:p w14:paraId="31F15016" w14:textId="068ACEBC" w:rsidR="00070553" w:rsidRPr="00FA56ED" w:rsidRDefault="0022686C" w:rsidP="000705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6ED">
              <w:t>PACE Block 1 - Writing for science</w:t>
            </w:r>
            <w:r w:rsidR="00070553">
              <w:t xml:space="preserve"> </w:t>
            </w:r>
            <w:r w:rsidR="00E02514">
              <w:t>(in-person only)</w:t>
            </w:r>
          </w:p>
        </w:tc>
      </w:tr>
      <w:tr w:rsidR="00FD46C9" w:rsidRPr="00F94206" w14:paraId="5C30978F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B552C69" w14:textId="7C3E3B97" w:rsidR="0022686C" w:rsidRPr="00C24762" w:rsidRDefault="1E337961" w:rsidP="71C608B2">
            <w:r w:rsidRPr="71C608B2">
              <w:t>1</w:t>
            </w:r>
            <w:r w:rsidR="00F90743">
              <w:t>2</w:t>
            </w:r>
          </w:p>
        </w:tc>
        <w:tc>
          <w:tcPr>
            <w:tcW w:w="8514" w:type="dxa"/>
          </w:tcPr>
          <w:p w14:paraId="5346BF95" w14:textId="5C65630F" w:rsidR="0022686C" w:rsidRPr="00FA56ED" w:rsidRDefault="00070553" w:rsidP="000705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PACE </w:t>
            </w:r>
            <w:r w:rsidR="00ED08BE">
              <w:t>Reading and</w:t>
            </w:r>
            <w:r w:rsidR="006549A0">
              <w:t xml:space="preserve"> w</w:t>
            </w:r>
            <w:r>
              <w:t xml:space="preserve">riting </w:t>
            </w:r>
            <w:r w:rsidR="006549A0">
              <w:t>retreat</w:t>
            </w:r>
            <w:r w:rsidR="00C1248D">
              <w:t xml:space="preserve"> (Reading for doctoral research)</w:t>
            </w:r>
            <w:r w:rsidR="00E02514">
              <w:t xml:space="preserve"> (in-person only)</w:t>
            </w:r>
          </w:p>
        </w:tc>
      </w:tr>
      <w:tr w:rsidR="00FD46C9" w:rsidRPr="00F94206" w14:paraId="6254BE0E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5E0DB8E" w14:textId="2F303A7B" w:rsidR="0022686C" w:rsidRPr="00C24762" w:rsidRDefault="00ED391E" w:rsidP="00C24762">
            <w:pPr>
              <w:rPr>
                <w:b w:val="0"/>
                <w:bCs w:val="0"/>
              </w:rPr>
            </w:pPr>
            <w:r>
              <w:t>18</w:t>
            </w:r>
          </w:p>
        </w:tc>
        <w:tc>
          <w:tcPr>
            <w:tcW w:w="8514" w:type="dxa"/>
          </w:tcPr>
          <w:p w14:paraId="447F4A5D" w14:textId="1C7F7D20" w:rsidR="0022686C" w:rsidRPr="00FD46C9" w:rsidRDefault="7300A32C" w:rsidP="00C24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Doing a PhD in the UK</w:t>
            </w:r>
          </w:p>
        </w:tc>
      </w:tr>
      <w:tr w:rsidR="00C05092" w:rsidRPr="00F94206" w14:paraId="44DF2429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845B6BB" w14:textId="4229877C" w:rsidR="00C05092" w:rsidRDefault="00C05092" w:rsidP="00C24762">
            <w:r>
              <w:t xml:space="preserve">18 </w:t>
            </w:r>
          </w:p>
        </w:tc>
        <w:tc>
          <w:tcPr>
            <w:tcW w:w="8514" w:type="dxa"/>
          </w:tcPr>
          <w:p w14:paraId="757FDA1B" w14:textId="0A325DAD" w:rsidR="00C05092" w:rsidRDefault="00C05092" w:rsidP="00C2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role of research questions and </w:t>
            </w:r>
            <w:r w:rsidR="00306AF8">
              <w:t>thesis scoping in the doctorate</w:t>
            </w:r>
          </w:p>
        </w:tc>
      </w:tr>
      <w:tr w:rsidR="006332B5" w:rsidRPr="00F94206" w14:paraId="6433606A" w14:textId="77777777" w:rsidTr="06828402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69F58CC" w14:textId="74945DE3" w:rsidR="006332B5" w:rsidRPr="00CB4DAD" w:rsidRDefault="006332B5" w:rsidP="00C24762">
            <w:r>
              <w:t>24</w:t>
            </w:r>
          </w:p>
        </w:tc>
        <w:tc>
          <w:tcPr>
            <w:tcW w:w="8514" w:type="dxa"/>
          </w:tcPr>
          <w:p w14:paraId="2A1E3711" w14:textId="147B4043" w:rsidR="006332B5" w:rsidRPr="00234ACF" w:rsidRDefault="00B75120" w:rsidP="00C24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I need NVivo?</w:t>
            </w:r>
          </w:p>
        </w:tc>
      </w:tr>
      <w:tr w:rsidR="00FD46C9" w:rsidRPr="00F94206" w14:paraId="081EA79C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C3CDCD9" w14:textId="041AA3AE" w:rsidR="0022686C" w:rsidRPr="00C24762" w:rsidRDefault="00CB4DAD" w:rsidP="00C24762">
            <w:pPr>
              <w:rPr>
                <w:b w:val="0"/>
                <w:bCs w:val="0"/>
              </w:rPr>
            </w:pPr>
            <w:r w:rsidRPr="00CB4DAD">
              <w:t>2</w:t>
            </w:r>
            <w:r w:rsidR="00ED391E">
              <w:t>5</w:t>
            </w:r>
          </w:p>
        </w:tc>
        <w:tc>
          <w:tcPr>
            <w:tcW w:w="8514" w:type="dxa"/>
          </w:tcPr>
          <w:p w14:paraId="310E2E9A" w14:textId="6AF83764" w:rsidR="0022686C" w:rsidRPr="00FD46C9" w:rsidRDefault="00234ACF" w:rsidP="00C2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4ACF">
              <w:t>Introduction to research philosophies</w:t>
            </w:r>
          </w:p>
        </w:tc>
      </w:tr>
      <w:tr w:rsidR="00FD46C9" w:rsidRPr="00F94206" w14:paraId="019A70DF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B60F7C3" w14:textId="39BCBC4B" w:rsidR="0022686C" w:rsidRPr="00C24762" w:rsidRDefault="00CB4DAD" w:rsidP="00C24762">
            <w:pPr>
              <w:rPr>
                <w:b w:val="0"/>
                <w:bCs w:val="0"/>
              </w:rPr>
            </w:pPr>
            <w:r w:rsidRPr="00CB4DAD">
              <w:t>2</w:t>
            </w:r>
            <w:r w:rsidR="00ED391E">
              <w:t>5</w:t>
            </w:r>
          </w:p>
        </w:tc>
        <w:tc>
          <w:tcPr>
            <w:tcW w:w="8514" w:type="dxa"/>
          </w:tcPr>
          <w:p w14:paraId="6CCCA31D" w14:textId="39C76C13" w:rsidR="0022686C" w:rsidRPr="00FD46C9" w:rsidRDefault="00F11A4E" w:rsidP="00C24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A4E">
              <w:t>Introduction to quantitative social research design</w:t>
            </w:r>
          </w:p>
        </w:tc>
      </w:tr>
    </w:tbl>
    <w:p w14:paraId="28EB0089" w14:textId="18904B7C" w:rsidR="008A08DA" w:rsidRDefault="008A08DA" w:rsidP="008A08DA">
      <w:pPr>
        <w:pStyle w:val="Heading2"/>
      </w:pPr>
      <w:bookmarkStart w:id="38" w:name="_Toc207621258"/>
      <w:r>
        <w:t>December</w:t>
      </w:r>
      <w:bookmarkEnd w:id="38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December 2025-26 training"/>
      </w:tblPr>
      <w:tblGrid>
        <w:gridCol w:w="970"/>
        <w:gridCol w:w="8504"/>
      </w:tblGrid>
      <w:tr w:rsidR="00FC0BD6" w:rsidRPr="00F94206" w14:paraId="575DE21B" w14:textId="77777777" w:rsidTr="002A3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12B4AA4B" w14:textId="6AD54DA5" w:rsidR="00FD7DCC" w:rsidRPr="00D62F6C" w:rsidRDefault="00FD7DCC" w:rsidP="0049406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31103F6C" w14:textId="6FCFD1E8" w:rsidR="00FD7DCC" w:rsidRPr="00F94206" w:rsidRDefault="00FD7DCC" w:rsidP="0049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2F6C">
              <w:rPr>
                <w:color w:val="FFFFFF" w:themeColor="background1"/>
              </w:rPr>
              <w:t>Title</w:t>
            </w:r>
          </w:p>
        </w:tc>
      </w:tr>
      <w:tr w:rsidR="00FC0BD6" w:rsidRPr="00F94206" w14:paraId="7B5EC5A2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2DBDA5B6" w14:textId="5F3FD076" w:rsidR="00FD7DCC" w:rsidRPr="00876F27" w:rsidRDefault="00BB3788" w:rsidP="00494068">
            <w:r w:rsidRPr="00876F27">
              <w:t>0</w:t>
            </w:r>
            <w:r w:rsidR="00A17B9F">
              <w:t>2</w:t>
            </w:r>
          </w:p>
        </w:tc>
        <w:tc>
          <w:tcPr>
            <w:tcW w:w="4488" w:type="pct"/>
          </w:tcPr>
          <w:p w14:paraId="341A98A5" w14:textId="3308DFC2" w:rsidR="00FD7DCC" w:rsidRPr="00FC0BD6" w:rsidRDefault="00BB3788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788">
              <w:t>Introduction to qualitative social research design</w:t>
            </w:r>
          </w:p>
        </w:tc>
      </w:tr>
      <w:tr w:rsidR="0085712C" w:rsidRPr="00F94206" w14:paraId="07D1BFB2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06A5253" w14:textId="11297998" w:rsidR="0085712C" w:rsidRPr="00876F27" w:rsidRDefault="0085712C" w:rsidP="00494068">
            <w:r>
              <w:t>0</w:t>
            </w:r>
            <w:r w:rsidR="00A17B9F">
              <w:t>2</w:t>
            </w:r>
          </w:p>
        </w:tc>
        <w:tc>
          <w:tcPr>
            <w:tcW w:w="4488" w:type="pct"/>
          </w:tcPr>
          <w:p w14:paraId="19E52BE5" w14:textId="1C054A69" w:rsidR="0085712C" w:rsidRPr="00BB3788" w:rsidRDefault="004B1652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Safety and integrity in fieldwork</w:t>
            </w:r>
          </w:p>
        </w:tc>
      </w:tr>
      <w:tr w:rsidR="00FC0BD6" w:rsidRPr="00F94206" w14:paraId="13363264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183D444" w14:textId="7A1C8BE1" w:rsidR="00FD7DCC" w:rsidRPr="00876F27" w:rsidRDefault="00A17B9F" w:rsidP="00494068">
            <w:r>
              <w:t>04</w:t>
            </w:r>
          </w:p>
        </w:tc>
        <w:tc>
          <w:tcPr>
            <w:tcW w:w="4488" w:type="pct"/>
          </w:tcPr>
          <w:p w14:paraId="393A78B9" w14:textId="5D1F334F" w:rsidR="00FD7DCC" w:rsidRPr="00FC0BD6" w:rsidRDefault="002F04AA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PACE Writing </w:t>
            </w:r>
            <w:r w:rsidR="008F7B6A">
              <w:t xml:space="preserve">Circle </w:t>
            </w:r>
          </w:p>
        </w:tc>
      </w:tr>
      <w:tr w:rsidR="00B75120" w:rsidRPr="00F94206" w14:paraId="6368ADC6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12EAD182" w14:textId="35C42961" w:rsidR="00B75120" w:rsidRDefault="00B75120" w:rsidP="00494068">
            <w:r>
              <w:t>08</w:t>
            </w:r>
          </w:p>
        </w:tc>
        <w:tc>
          <w:tcPr>
            <w:tcW w:w="4488" w:type="pct"/>
          </w:tcPr>
          <w:p w14:paraId="557422D2" w14:textId="447EB0DF" w:rsidR="00B75120" w:rsidRDefault="00B75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NVivo for your literature review</w:t>
            </w:r>
          </w:p>
        </w:tc>
      </w:tr>
      <w:tr w:rsidR="002F04AA" w:rsidRPr="00F94206" w14:paraId="33E47B10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034E2D2" w14:textId="5F4EB365" w:rsidR="002F04AA" w:rsidRPr="00F4215F" w:rsidRDefault="008F7B6A" w:rsidP="00494068">
            <w:r>
              <w:t>09</w:t>
            </w:r>
          </w:p>
        </w:tc>
        <w:tc>
          <w:tcPr>
            <w:tcW w:w="4488" w:type="pct"/>
          </w:tcPr>
          <w:p w14:paraId="17EE8156" w14:textId="49F16F30" w:rsidR="002F04AA" w:rsidRDefault="008F7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Designing a mixed-methods research project</w:t>
            </w:r>
            <w:r w:rsidR="0018249B">
              <w:t xml:space="preserve"> (in-person only)</w:t>
            </w:r>
          </w:p>
        </w:tc>
      </w:tr>
      <w:tr w:rsidR="00AF1ECF" w:rsidRPr="00F94206" w14:paraId="6FEE76D1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971209E" w14:textId="241EBDA4" w:rsidR="00AF1ECF" w:rsidRDefault="00AF1ECF" w:rsidP="00494068">
            <w:r>
              <w:t xml:space="preserve">16 </w:t>
            </w:r>
          </w:p>
        </w:tc>
        <w:tc>
          <w:tcPr>
            <w:tcW w:w="4488" w:type="pct"/>
          </w:tcPr>
          <w:p w14:paraId="13FD1A81" w14:textId="67927FBA" w:rsidR="00AF1ECF" w:rsidRDefault="00903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Teaching Skills for HE Day School 1: </w:t>
            </w:r>
            <w:r w:rsidR="00AF1ECF">
              <w:t>In</w:t>
            </w:r>
            <w:r w:rsidR="006E0940">
              <w:t xml:space="preserve">troduction to teaching in UK HE and </w:t>
            </w:r>
            <w:r>
              <w:t>Principles of pedagogy</w:t>
            </w:r>
          </w:p>
        </w:tc>
      </w:tr>
    </w:tbl>
    <w:p w14:paraId="3C726062" w14:textId="1413E923" w:rsidR="00D62F6C" w:rsidRDefault="00A34185" w:rsidP="00A34185">
      <w:pPr>
        <w:pStyle w:val="Heading2"/>
      </w:pPr>
      <w:bookmarkStart w:id="39" w:name="_Toc207621259"/>
      <w:r>
        <w:t>January</w:t>
      </w:r>
      <w:bookmarkEnd w:id="39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January 2026 training"/>
      </w:tblPr>
      <w:tblGrid>
        <w:gridCol w:w="970"/>
        <w:gridCol w:w="8504"/>
      </w:tblGrid>
      <w:tr w:rsidR="00157839" w:rsidRPr="00A34185" w14:paraId="40DE8FB3" w14:textId="77777777" w:rsidTr="002A3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31A1FC6E" w14:textId="302E7C58" w:rsidR="00A34185" w:rsidRPr="00A34185" w:rsidRDefault="00A34185" w:rsidP="00494068">
            <w:pPr>
              <w:rPr>
                <w:color w:val="FFFFFF" w:themeColor="background1"/>
              </w:rPr>
            </w:pPr>
            <w:r w:rsidRPr="00A34185"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036E7DD9" w14:textId="499B03C1" w:rsidR="00A34185" w:rsidRPr="00A34185" w:rsidRDefault="00A34185" w:rsidP="0049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34185">
              <w:rPr>
                <w:color w:val="FFFFFF" w:themeColor="background1"/>
              </w:rPr>
              <w:t>T</w:t>
            </w:r>
            <w:r>
              <w:rPr>
                <w:color w:val="FFFFFF" w:themeColor="background1"/>
              </w:rPr>
              <w:t>itle</w:t>
            </w:r>
          </w:p>
        </w:tc>
      </w:tr>
      <w:tr w:rsidR="00157839" w:rsidRPr="00F94206" w14:paraId="299B7A7F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60763EC2" w14:textId="4845BE82" w:rsidR="00A34185" w:rsidRPr="00F94206" w:rsidRDefault="00223368" w:rsidP="00494068">
            <w:r>
              <w:t>0</w:t>
            </w:r>
            <w:r w:rsidR="001F48C7">
              <w:t>6</w:t>
            </w:r>
          </w:p>
        </w:tc>
        <w:tc>
          <w:tcPr>
            <w:tcW w:w="4488" w:type="pct"/>
          </w:tcPr>
          <w:p w14:paraId="4C065298" w14:textId="330B10A8" w:rsidR="00A34185" w:rsidRPr="00F94206" w:rsidRDefault="51C5F89C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Teaching Skills for HE </w:t>
            </w:r>
            <w:r w:rsidR="00F965C9">
              <w:t>Day School 2</w:t>
            </w:r>
            <w:r>
              <w:t xml:space="preserve">: </w:t>
            </w:r>
            <w:r w:rsidR="00C89450">
              <w:t>Small group teaching and classroom management</w:t>
            </w:r>
            <w:r w:rsidR="00F965C9">
              <w:t>/student presentation</w:t>
            </w:r>
            <w:r w:rsidR="001F48C7">
              <w:t>s</w:t>
            </w:r>
          </w:p>
        </w:tc>
      </w:tr>
      <w:tr w:rsidR="00157839" w:rsidRPr="00F94206" w14:paraId="1A7EC6D5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CF6EC5E" w14:textId="7565EF24" w:rsidR="00A34185" w:rsidRPr="001A70FB" w:rsidRDefault="54DBB9E4" w:rsidP="00494068">
            <w:r>
              <w:t>0</w:t>
            </w:r>
            <w:r w:rsidR="004C21FB">
              <w:t>7</w:t>
            </w:r>
          </w:p>
        </w:tc>
        <w:tc>
          <w:tcPr>
            <w:tcW w:w="4488" w:type="pct"/>
          </w:tcPr>
          <w:p w14:paraId="692062E4" w14:textId="53361600" w:rsidR="00A34185" w:rsidRPr="001A70FB" w:rsidRDefault="00A34185" w:rsidP="070AA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PACE Block 2-Commitment Risk and Voice (Writing the Doctorate)</w:t>
            </w:r>
          </w:p>
        </w:tc>
      </w:tr>
      <w:tr w:rsidR="00B81BE6" w:rsidRPr="00F94206" w14:paraId="49173EC8" w14:textId="77777777" w:rsidTr="00E4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450B2AC" w14:textId="21B7BF22" w:rsidR="00B81BE6" w:rsidRDefault="00B81BE6" w:rsidP="00494068">
            <w:r>
              <w:t>07</w:t>
            </w:r>
          </w:p>
        </w:tc>
        <w:tc>
          <w:tcPr>
            <w:tcW w:w="4488" w:type="pct"/>
          </w:tcPr>
          <w:p w14:paraId="36E34D3F" w14:textId="212C30DA" w:rsidR="00B81BE6" w:rsidRDefault="00B81BE6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1-1 Consultation</w:t>
            </w:r>
          </w:p>
        </w:tc>
      </w:tr>
      <w:tr w:rsidR="004C21FB" w:rsidRPr="00F94206" w14:paraId="292FD4E9" w14:textId="77777777" w:rsidTr="00E45A94">
        <w:trPr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16944A0" w14:textId="6258A919" w:rsidR="004C21FB" w:rsidRDefault="004C21FB" w:rsidP="00494068">
            <w:r>
              <w:t>08</w:t>
            </w:r>
          </w:p>
        </w:tc>
        <w:tc>
          <w:tcPr>
            <w:tcW w:w="4488" w:type="pct"/>
          </w:tcPr>
          <w:p w14:paraId="2E7A698B" w14:textId="508C3401" w:rsidR="004C21FB" w:rsidRDefault="00B921A0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PACE Writing Circle</w:t>
            </w:r>
          </w:p>
        </w:tc>
      </w:tr>
      <w:tr w:rsidR="001853B2" w:rsidRPr="00F94206" w14:paraId="5AB3BA25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FF1E97D" w14:textId="5B2D4011" w:rsidR="001853B2" w:rsidRDefault="001853B2" w:rsidP="00494068">
            <w:r>
              <w:t>12</w:t>
            </w:r>
          </w:p>
        </w:tc>
        <w:tc>
          <w:tcPr>
            <w:tcW w:w="4488" w:type="pct"/>
          </w:tcPr>
          <w:p w14:paraId="0E973AB4" w14:textId="6F4CE303" w:rsidR="001853B2" w:rsidRDefault="001853B2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NVivo for beginners 1: Coding and cases</w:t>
            </w:r>
          </w:p>
        </w:tc>
      </w:tr>
      <w:tr w:rsidR="00157839" w:rsidRPr="00F94206" w14:paraId="57233C5B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7D388954" w14:textId="6B21132B" w:rsidR="00A34185" w:rsidRPr="00F94206" w:rsidRDefault="00223368" w:rsidP="00494068">
            <w:r>
              <w:t>1</w:t>
            </w:r>
            <w:r w:rsidR="00E45A94">
              <w:t>2</w:t>
            </w:r>
          </w:p>
        </w:tc>
        <w:tc>
          <w:tcPr>
            <w:tcW w:w="4488" w:type="pct"/>
          </w:tcPr>
          <w:p w14:paraId="79EB68DF" w14:textId="0E47F9A0" w:rsidR="00A34185" w:rsidRPr="00F94206" w:rsidRDefault="00D71778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Writing for OU module production (</w:t>
            </w:r>
            <w:r w:rsidR="001E4996">
              <w:t>6-week</w:t>
            </w:r>
            <w:r>
              <w:t xml:space="preserve"> course)</w:t>
            </w:r>
          </w:p>
        </w:tc>
      </w:tr>
      <w:tr w:rsidR="00157839" w:rsidRPr="00F94206" w14:paraId="27BC8E5E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3835627" w14:textId="0D02D703" w:rsidR="00A34185" w:rsidRPr="001A70FB" w:rsidRDefault="5DF885E5" w:rsidP="00494068">
            <w:r>
              <w:t>1</w:t>
            </w:r>
            <w:r w:rsidR="001E4996">
              <w:t>3</w:t>
            </w:r>
          </w:p>
        </w:tc>
        <w:tc>
          <w:tcPr>
            <w:tcW w:w="4488" w:type="pct"/>
          </w:tcPr>
          <w:p w14:paraId="304D7CE1" w14:textId="2EADC4FE" w:rsidR="00A34185" w:rsidRPr="001A70FB" w:rsidRDefault="001D5B53" w:rsidP="070AA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5B53">
              <w:t>Interdisciplinary research collaborations</w:t>
            </w:r>
          </w:p>
        </w:tc>
      </w:tr>
      <w:tr w:rsidR="00157839" w:rsidRPr="00F94206" w14:paraId="2B705655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7ED61AF" w14:textId="1173049F" w:rsidR="00A34185" w:rsidRPr="00F94206" w:rsidRDefault="001D5B53" w:rsidP="00494068">
            <w:r>
              <w:t>14</w:t>
            </w:r>
          </w:p>
        </w:tc>
        <w:tc>
          <w:tcPr>
            <w:tcW w:w="4488" w:type="pct"/>
          </w:tcPr>
          <w:p w14:paraId="4CD89246" w14:textId="74CA7440" w:rsidR="00A34185" w:rsidRPr="00F94206" w:rsidRDefault="00B7114F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14F">
              <w:t xml:space="preserve">Signposting and </w:t>
            </w:r>
            <w:r w:rsidR="00530B22" w:rsidRPr="00B7114F">
              <w:t>metadiscourse</w:t>
            </w:r>
          </w:p>
        </w:tc>
      </w:tr>
      <w:tr w:rsidR="00157839" w:rsidRPr="00F94206" w14:paraId="01B64C59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EBFC528" w14:textId="7C40F914" w:rsidR="00A34185" w:rsidRPr="001A70FB" w:rsidRDefault="00B7114F" w:rsidP="00494068">
            <w:r>
              <w:t>14</w:t>
            </w:r>
          </w:p>
        </w:tc>
        <w:tc>
          <w:tcPr>
            <w:tcW w:w="4488" w:type="pct"/>
          </w:tcPr>
          <w:p w14:paraId="70337903" w14:textId="14FE4628" w:rsidR="00A34185" w:rsidRPr="001A70FB" w:rsidRDefault="00A34185" w:rsidP="070AA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PACE </w:t>
            </w:r>
            <w:r w:rsidR="001415AD">
              <w:t>1-1 Consultation</w:t>
            </w:r>
          </w:p>
        </w:tc>
      </w:tr>
      <w:tr w:rsidR="00157839" w:rsidRPr="00F94206" w14:paraId="6864EC37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1A1166D8" w14:textId="33882D46" w:rsidR="00A34185" w:rsidRPr="00F94206" w:rsidRDefault="00987102" w:rsidP="00494068">
            <w:r>
              <w:t>2</w:t>
            </w:r>
            <w:r w:rsidR="004132AE">
              <w:t>0</w:t>
            </w:r>
          </w:p>
        </w:tc>
        <w:tc>
          <w:tcPr>
            <w:tcW w:w="4488" w:type="pct"/>
          </w:tcPr>
          <w:p w14:paraId="736E4549" w14:textId="4C5B4C4B" w:rsidR="00A34185" w:rsidRPr="00F94206" w:rsidRDefault="004132AE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media for impact</w:t>
            </w:r>
          </w:p>
        </w:tc>
      </w:tr>
      <w:tr w:rsidR="00B61D08" w:rsidRPr="00F94206" w14:paraId="01B203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13F5A8C0" w14:textId="77777777" w:rsidR="00B61D08" w:rsidRPr="001A70FB" w:rsidRDefault="00B61D08">
            <w:r>
              <w:t>21</w:t>
            </w:r>
          </w:p>
        </w:tc>
        <w:tc>
          <w:tcPr>
            <w:tcW w:w="4488" w:type="pct"/>
          </w:tcPr>
          <w:p w14:paraId="52577F0D" w14:textId="77777777" w:rsidR="00B61D08" w:rsidRPr="001A70FB" w:rsidRDefault="00B61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– Crafting an argument</w:t>
            </w:r>
          </w:p>
        </w:tc>
      </w:tr>
      <w:tr w:rsidR="008472B3" w:rsidRPr="00F94206" w14:paraId="6C27C9CA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0DEC80A" w14:textId="7A35CDC2" w:rsidR="008472B3" w:rsidRDefault="00B61D08" w:rsidP="00494068">
            <w:r>
              <w:t>21</w:t>
            </w:r>
          </w:p>
        </w:tc>
        <w:tc>
          <w:tcPr>
            <w:tcW w:w="4488" w:type="pct"/>
          </w:tcPr>
          <w:p w14:paraId="7DACE05A" w14:textId="36861518" w:rsidR="008472B3" w:rsidRDefault="00B61D08" w:rsidP="070AA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PACE 1-1 Consultation</w:t>
            </w:r>
          </w:p>
        </w:tc>
      </w:tr>
      <w:tr w:rsidR="003E634D" w:rsidRPr="00F94206" w14:paraId="5857EED6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15C6E320" w14:textId="00301622" w:rsidR="003E634D" w:rsidRDefault="003E634D" w:rsidP="00494068">
            <w:r>
              <w:t>26</w:t>
            </w:r>
          </w:p>
        </w:tc>
        <w:tc>
          <w:tcPr>
            <w:tcW w:w="4488" w:type="pct"/>
          </w:tcPr>
          <w:p w14:paraId="0A040C48" w14:textId="0FDE49E8" w:rsidR="003E634D" w:rsidRPr="00295752" w:rsidRDefault="00D80CD1" w:rsidP="070AA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NVivo for beginners 2: Classifying data</w:t>
            </w:r>
          </w:p>
        </w:tc>
      </w:tr>
      <w:tr w:rsidR="00295752" w:rsidRPr="00F94206" w14:paraId="446C8EE7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15DFF84" w14:textId="4B72E0DF" w:rsidR="00295752" w:rsidRDefault="008C257C" w:rsidP="00494068">
            <w:r>
              <w:t>27</w:t>
            </w:r>
          </w:p>
        </w:tc>
        <w:tc>
          <w:tcPr>
            <w:tcW w:w="4488" w:type="pct"/>
          </w:tcPr>
          <w:p w14:paraId="4E2033B5" w14:textId="59E6BD55" w:rsidR="00295752" w:rsidRDefault="00295752" w:rsidP="070AA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5752">
              <w:t>Using engaged research design to plan for, generate and evidence impact</w:t>
            </w:r>
          </w:p>
        </w:tc>
      </w:tr>
      <w:tr w:rsidR="00E75681" w:rsidRPr="00F94206" w14:paraId="7EA39D60" w14:textId="77777777" w:rsidTr="06828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9A13102" w14:textId="77A3ADC9" w:rsidR="00E75681" w:rsidRDefault="00D10EBA" w:rsidP="00494068">
            <w:r>
              <w:t>28</w:t>
            </w:r>
          </w:p>
        </w:tc>
        <w:tc>
          <w:tcPr>
            <w:tcW w:w="4488" w:type="pct"/>
          </w:tcPr>
          <w:p w14:paraId="07E1DB38" w14:textId="0317853B" w:rsidR="00E75681" w:rsidRPr="00E75681" w:rsidRDefault="00D10EBA" w:rsidP="070AA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PACE, Dialogue with the reader</w:t>
            </w:r>
          </w:p>
        </w:tc>
      </w:tr>
      <w:tr w:rsidR="00D10EBA" w:rsidRPr="00F94206" w14:paraId="4D1FE89B" w14:textId="77777777" w:rsidTr="06828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4BAA31E" w14:textId="060234E9" w:rsidR="00D10EBA" w:rsidRDefault="00D10EBA" w:rsidP="00494068">
            <w:r>
              <w:t>28</w:t>
            </w:r>
          </w:p>
        </w:tc>
        <w:tc>
          <w:tcPr>
            <w:tcW w:w="4488" w:type="pct"/>
          </w:tcPr>
          <w:p w14:paraId="77107330" w14:textId="15A0F60B" w:rsidR="00D10EBA" w:rsidRDefault="00D10EBA" w:rsidP="070AA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PACE 1-1 Consultation</w:t>
            </w:r>
          </w:p>
        </w:tc>
      </w:tr>
    </w:tbl>
    <w:p w14:paraId="626A1394" w14:textId="77777777" w:rsidR="003A0DCB" w:rsidRDefault="003A0DCB" w:rsidP="00DC1005">
      <w:pPr>
        <w:pStyle w:val="Heading2"/>
      </w:pPr>
    </w:p>
    <w:p w14:paraId="270F5CEA" w14:textId="77777777" w:rsidR="00B7726E" w:rsidRDefault="00B7726E" w:rsidP="00B7726E"/>
    <w:p w14:paraId="6E472A2B" w14:textId="5C2DC1A1" w:rsidR="00503E84" w:rsidRDefault="00DC1005" w:rsidP="00DC1005">
      <w:pPr>
        <w:pStyle w:val="Heading2"/>
      </w:pPr>
      <w:bookmarkStart w:id="40" w:name="_Toc207621260"/>
      <w:r>
        <w:t>February</w:t>
      </w:r>
      <w:bookmarkEnd w:id="40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February 2026 training"/>
      </w:tblPr>
      <w:tblGrid>
        <w:gridCol w:w="960"/>
        <w:gridCol w:w="8514"/>
      </w:tblGrid>
      <w:tr w:rsidR="00DC1005" w:rsidRPr="00DC1005" w14:paraId="0A26ED47" w14:textId="77777777" w:rsidTr="6594D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</w:tcPr>
          <w:p w14:paraId="045DC6A8" w14:textId="10934AE3" w:rsidR="00A34185" w:rsidRPr="00DC1005" w:rsidRDefault="00DC1005" w:rsidP="00494068">
            <w:pPr>
              <w:rPr>
                <w:color w:val="FFFFFF" w:themeColor="background1"/>
              </w:rPr>
            </w:pPr>
            <w:r w:rsidRPr="00DC1005">
              <w:rPr>
                <w:color w:val="FFFFFF" w:themeColor="background1"/>
              </w:rPr>
              <w:t>Dat</w:t>
            </w:r>
            <w:r>
              <w:rPr>
                <w:color w:val="FFFFFF" w:themeColor="background1"/>
              </w:rPr>
              <w:t>e</w:t>
            </w:r>
          </w:p>
        </w:tc>
        <w:tc>
          <w:tcPr>
            <w:tcW w:w="8514" w:type="dxa"/>
          </w:tcPr>
          <w:p w14:paraId="2368E506" w14:textId="207DAE45" w:rsidR="00A34185" w:rsidRPr="00DC1005" w:rsidRDefault="00DC1005" w:rsidP="0049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C1005">
              <w:rPr>
                <w:color w:val="FFFFFF" w:themeColor="background1"/>
              </w:rPr>
              <w:t>Title</w:t>
            </w:r>
          </w:p>
        </w:tc>
      </w:tr>
      <w:tr w:rsidR="00157839" w:rsidRPr="00F94206" w14:paraId="33732E90" w14:textId="77777777" w:rsidTr="6594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7D39FA0" w14:textId="27FE2542" w:rsidR="00A34185" w:rsidRPr="00F94206" w:rsidRDefault="00DC1005" w:rsidP="00494068">
            <w:r>
              <w:t>0</w:t>
            </w:r>
            <w:r w:rsidR="00297689">
              <w:t>3</w:t>
            </w:r>
          </w:p>
        </w:tc>
        <w:tc>
          <w:tcPr>
            <w:tcW w:w="8514" w:type="dxa"/>
          </w:tcPr>
          <w:p w14:paraId="7052CC44" w14:textId="4C53138D" w:rsidR="00A34185" w:rsidRPr="00F94206" w:rsidRDefault="00297689" w:rsidP="070AA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Induction</w:t>
            </w:r>
          </w:p>
        </w:tc>
      </w:tr>
      <w:tr w:rsidR="6594DF97" w14:paraId="12CE8476" w14:textId="77777777" w:rsidTr="6594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FA117CB" w14:textId="71128FAC" w:rsidR="11196604" w:rsidRDefault="11196604" w:rsidP="6594DF97">
            <w:r>
              <w:t>0</w:t>
            </w:r>
            <w:r w:rsidR="00297689">
              <w:t>4</w:t>
            </w:r>
          </w:p>
        </w:tc>
        <w:tc>
          <w:tcPr>
            <w:tcW w:w="8514" w:type="dxa"/>
          </w:tcPr>
          <w:p w14:paraId="20996CB1" w14:textId="398D36B2" w:rsidR="11196604" w:rsidRDefault="000651C9" w:rsidP="6594DF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PACE Writing retreat</w:t>
            </w:r>
            <w:r w:rsidR="00E001BD">
              <w:t xml:space="preserve"> (in-person only)</w:t>
            </w:r>
          </w:p>
        </w:tc>
      </w:tr>
      <w:tr w:rsidR="00157839" w:rsidRPr="00F94206" w14:paraId="5D0BF103" w14:textId="77777777" w:rsidTr="6594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5E23257" w14:textId="7CFBCDDF" w:rsidR="00A34185" w:rsidRPr="00F94206" w:rsidRDefault="000651C9" w:rsidP="00494068">
            <w:r>
              <w:t>05</w:t>
            </w:r>
          </w:p>
        </w:tc>
        <w:tc>
          <w:tcPr>
            <w:tcW w:w="8514" w:type="dxa"/>
          </w:tcPr>
          <w:p w14:paraId="7241B00E" w14:textId="7F28F3C4" w:rsidR="00A34185" w:rsidRPr="00F94206" w:rsidRDefault="000651C9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Writing Circle</w:t>
            </w:r>
          </w:p>
        </w:tc>
      </w:tr>
      <w:tr w:rsidR="005656F8" w:rsidRPr="00F94206" w14:paraId="01D1B66D" w14:textId="77777777" w:rsidTr="6594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C65F403" w14:textId="4FA16DF2" w:rsidR="005656F8" w:rsidRDefault="005656F8" w:rsidP="00494068">
            <w:r>
              <w:t>09</w:t>
            </w:r>
          </w:p>
        </w:tc>
        <w:tc>
          <w:tcPr>
            <w:tcW w:w="8514" w:type="dxa"/>
          </w:tcPr>
          <w:p w14:paraId="0E4ED86E" w14:textId="25701F9A" w:rsidR="005656F8" w:rsidRDefault="00024DF6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NVivo for beginners 3</w:t>
            </w:r>
            <w:r w:rsidR="005C46CE">
              <w:t>:</w:t>
            </w:r>
            <w:r w:rsidR="007542EC">
              <w:t xml:space="preserve"> Exploring data</w:t>
            </w:r>
          </w:p>
        </w:tc>
      </w:tr>
      <w:tr w:rsidR="00157839" w:rsidRPr="00F94206" w14:paraId="705A223D" w14:textId="77777777" w:rsidTr="6594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8CB0FDE" w14:textId="292A83F6" w:rsidR="00A34185" w:rsidRPr="00F94206" w:rsidRDefault="29316F82" w:rsidP="00494068">
            <w:r>
              <w:t>1</w:t>
            </w:r>
            <w:r w:rsidR="008D24B4">
              <w:t>7</w:t>
            </w:r>
          </w:p>
        </w:tc>
        <w:tc>
          <w:tcPr>
            <w:tcW w:w="8514" w:type="dxa"/>
          </w:tcPr>
          <w:p w14:paraId="163E5546" w14:textId="28339358" w:rsidR="00A34185" w:rsidRPr="00F94206" w:rsidRDefault="008D24B4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to get started on your research degree</w:t>
            </w:r>
            <w:r w:rsidR="0071631D">
              <w:t xml:space="preserve"> (hybrid)</w:t>
            </w:r>
          </w:p>
        </w:tc>
      </w:tr>
      <w:tr w:rsidR="00157839" w:rsidRPr="00F94206" w14:paraId="57212155" w14:textId="77777777" w:rsidTr="6594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5A1CD7D" w14:textId="54110DDA" w:rsidR="00A34185" w:rsidRPr="00F94206" w:rsidRDefault="2C8A7505" w:rsidP="00494068">
            <w:r>
              <w:t>1</w:t>
            </w:r>
            <w:r w:rsidR="002E0663">
              <w:t>7</w:t>
            </w:r>
          </w:p>
        </w:tc>
        <w:tc>
          <w:tcPr>
            <w:tcW w:w="8514" w:type="dxa"/>
          </w:tcPr>
          <w:p w14:paraId="57D31032" w14:textId="20759876" w:rsidR="00A34185" w:rsidRPr="00F94206" w:rsidRDefault="002E0663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663">
              <w:t>Planning and managing your research project</w:t>
            </w:r>
            <w:r w:rsidR="0071631D">
              <w:t xml:space="preserve"> (hybrid)</w:t>
            </w:r>
          </w:p>
        </w:tc>
      </w:tr>
      <w:tr w:rsidR="00157839" w:rsidRPr="00F94206" w14:paraId="505EE993" w14:textId="77777777" w:rsidTr="6594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99DD8A3" w14:textId="028E1B3F" w:rsidR="00A34185" w:rsidRPr="00F94206" w:rsidRDefault="2C8A7505" w:rsidP="00494068">
            <w:r>
              <w:t>1</w:t>
            </w:r>
            <w:r w:rsidR="0065376F">
              <w:t>8</w:t>
            </w:r>
          </w:p>
        </w:tc>
        <w:tc>
          <w:tcPr>
            <w:tcW w:w="8514" w:type="dxa"/>
          </w:tcPr>
          <w:p w14:paraId="40A9E264" w14:textId="5DFC29DA" w:rsidR="00A34185" w:rsidRPr="00F94206" w:rsidRDefault="00A34185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4206">
              <w:t>Getting started with your literature review</w:t>
            </w:r>
            <w:r w:rsidR="0071631D">
              <w:t xml:space="preserve"> (hybrid)</w:t>
            </w:r>
          </w:p>
        </w:tc>
      </w:tr>
      <w:tr w:rsidR="00C17D1B" w:rsidRPr="00F94206" w14:paraId="56825B2C" w14:textId="77777777" w:rsidTr="6594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119E5F1" w14:textId="10477E76" w:rsidR="00C17D1B" w:rsidRDefault="004242E3" w:rsidP="00494068">
            <w:r>
              <w:t>18</w:t>
            </w:r>
          </w:p>
        </w:tc>
        <w:tc>
          <w:tcPr>
            <w:tcW w:w="8514" w:type="dxa"/>
          </w:tcPr>
          <w:p w14:paraId="19972565" w14:textId="30AB8C11" w:rsidR="00C17D1B" w:rsidRPr="00F94206" w:rsidRDefault="004242E3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Getting started with academic writing at doctoral level</w:t>
            </w:r>
            <w:r w:rsidR="0071631D">
              <w:t xml:space="preserve"> (hybrid)</w:t>
            </w:r>
          </w:p>
        </w:tc>
      </w:tr>
      <w:tr w:rsidR="00157839" w14:paraId="420B649C" w14:textId="77777777" w:rsidTr="6594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6E6DEE0" w14:textId="23B1068F" w:rsidR="00A34185" w:rsidRDefault="2C8A7505" w:rsidP="00494068">
            <w:r>
              <w:t>1</w:t>
            </w:r>
            <w:r w:rsidR="00C17D1B">
              <w:t>9</w:t>
            </w:r>
          </w:p>
        </w:tc>
        <w:tc>
          <w:tcPr>
            <w:tcW w:w="8514" w:type="dxa"/>
          </w:tcPr>
          <w:p w14:paraId="1CF3C090" w14:textId="59732774" w:rsidR="00A34185" w:rsidRDefault="5497D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Planning your training and skills development</w:t>
            </w:r>
            <w:r w:rsidR="00A34185">
              <w:t xml:space="preserve"> </w:t>
            </w:r>
            <w:r w:rsidR="0071631D">
              <w:t>(hybrid)</w:t>
            </w:r>
          </w:p>
        </w:tc>
      </w:tr>
      <w:tr w:rsidR="00157839" w:rsidRPr="00F94206" w14:paraId="68DEF298" w14:textId="77777777" w:rsidTr="6594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C4BB7D9" w14:textId="3B941755" w:rsidR="00A34185" w:rsidRDefault="2C8A7505" w:rsidP="00494068">
            <w:r>
              <w:t>1</w:t>
            </w:r>
            <w:r w:rsidR="0067211C">
              <w:t>9</w:t>
            </w:r>
          </w:p>
        </w:tc>
        <w:tc>
          <w:tcPr>
            <w:tcW w:w="8514" w:type="dxa"/>
          </w:tcPr>
          <w:p w14:paraId="268F7742" w14:textId="36B10BA4" w:rsidR="00A34185" w:rsidRPr="00F94206" w:rsidRDefault="60513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Managing your wellbeing as a PGR</w:t>
            </w:r>
            <w:r w:rsidR="0071631D">
              <w:t xml:space="preserve"> </w:t>
            </w:r>
            <w:r w:rsidR="00271B0F">
              <w:t>(hybrid)</w:t>
            </w:r>
          </w:p>
        </w:tc>
      </w:tr>
      <w:tr w:rsidR="0078186B" w:rsidRPr="00F94206" w14:paraId="6E3D0F84" w14:textId="77777777" w:rsidTr="6594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242B447" w14:textId="24453B03" w:rsidR="0078186B" w:rsidRDefault="0078186B" w:rsidP="00494068">
            <w:r>
              <w:t>23</w:t>
            </w:r>
          </w:p>
        </w:tc>
        <w:tc>
          <w:tcPr>
            <w:tcW w:w="8514" w:type="dxa"/>
          </w:tcPr>
          <w:p w14:paraId="440AD292" w14:textId="706F949C" w:rsidR="0078186B" w:rsidRDefault="0078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NVivo for beginners 4: Data clinic</w:t>
            </w:r>
          </w:p>
        </w:tc>
      </w:tr>
      <w:tr w:rsidR="00157839" w:rsidRPr="00F94206" w14:paraId="63705EDA" w14:textId="77777777" w:rsidTr="6594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BD92F44" w14:textId="3DE75727" w:rsidR="00A34185" w:rsidRPr="00F94206" w:rsidRDefault="00214818" w:rsidP="00494068">
            <w:r>
              <w:t>24</w:t>
            </w:r>
          </w:p>
        </w:tc>
        <w:tc>
          <w:tcPr>
            <w:tcW w:w="8514" w:type="dxa"/>
          </w:tcPr>
          <w:p w14:paraId="42B2E10C" w14:textId="3916DC4A" w:rsidR="00A34185" w:rsidRPr="00F94206" w:rsidRDefault="2FAE7372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Managing professional relationships</w:t>
            </w:r>
          </w:p>
        </w:tc>
      </w:tr>
      <w:tr w:rsidR="06828402" w14:paraId="21019BBB" w14:textId="77777777" w:rsidTr="6594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ABE55BC" w14:textId="164EBEFA" w:rsidR="2FAE7372" w:rsidRDefault="0029589C" w:rsidP="06828402">
            <w:r>
              <w:t>24</w:t>
            </w:r>
          </w:p>
        </w:tc>
        <w:tc>
          <w:tcPr>
            <w:tcW w:w="8514" w:type="dxa"/>
          </w:tcPr>
          <w:p w14:paraId="4FCD211D" w14:textId="283D2980" w:rsidR="2FAE7372" w:rsidRDefault="2FAE7372" w:rsidP="06828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Understanding the UK HE sector</w:t>
            </w:r>
            <w:r w:rsidR="00F9135A">
              <w:t xml:space="preserve"> </w:t>
            </w:r>
            <w:r>
              <w:t>/ Getting the most out of the OU</w:t>
            </w:r>
          </w:p>
        </w:tc>
      </w:tr>
      <w:tr w:rsidR="06828402" w14:paraId="0B143DF0" w14:textId="77777777" w:rsidTr="6594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2ECE601" w14:textId="76C6156A" w:rsidR="2FAE7372" w:rsidRDefault="2FAE7372" w:rsidP="06828402">
            <w:r>
              <w:t>25</w:t>
            </w:r>
          </w:p>
        </w:tc>
        <w:tc>
          <w:tcPr>
            <w:tcW w:w="8514" w:type="dxa"/>
          </w:tcPr>
          <w:p w14:paraId="5E918B4D" w14:textId="1FA33635" w:rsidR="2FAE7372" w:rsidRDefault="006E51ED" w:rsidP="06828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PACE </w:t>
            </w:r>
            <w:r w:rsidR="005E6FA2" w:rsidRPr="005E6FA2">
              <w:t xml:space="preserve">Structuring a conference abstract  </w:t>
            </w:r>
          </w:p>
        </w:tc>
      </w:tr>
      <w:tr w:rsidR="06828402" w14:paraId="3CE32476" w14:textId="77777777" w:rsidTr="6594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FD831FF" w14:textId="228CA418" w:rsidR="2FAE7372" w:rsidRDefault="2FAE7372" w:rsidP="06828402">
            <w:r>
              <w:t>25</w:t>
            </w:r>
          </w:p>
        </w:tc>
        <w:tc>
          <w:tcPr>
            <w:tcW w:w="8514" w:type="dxa"/>
          </w:tcPr>
          <w:p w14:paraId="7935AA23" w14:textId="5B0723C9" w:rsidR="2FAE7372" w:rsidRDefault="00260F57" w:rsidP="06828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1-1 Consultation</w:t>
            </w:r>
          </w:p>
        </w:tc>
      </w:tr>
    </w:tbl>
    <w:p w14:paraId="5DCF7076" w14:textId="77777777" w:rsidR="00114F2B" w:rsidRDefault="00114F2B" w:rsidP="0061127B"/>
    <w:p w14:paraId="7BF9FD3E" w14:textId="739ABDFE" w:rsidR="0033349E" w:rsidRDefault="0033349E" w:rsidP="0033349E">
      <w:pPr>
        <w:pStyle w:val="Heading2"/>
      </w:pPr>
      <w:bookmarkStart w:id="41" w:name="_Toc207621261"/>
      <w:r>
        <w:t>March</w:t>
      </w:r>
      <w:bookmarkEnd w:id="41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March 2026 training"/>
      </w:tblPr>
      <w:tblGrid>
        <w:gridCol w:w="970"/>
        <w:gridCol w:w="8504"/>
      </w:tblGrid>
      <w:tr w:rsidR="0033349E" w:rsidRPr="0033349E" w14:paraId="075B1589" w14:textId="77777777" w:rsidTr="3D44C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750374CD" w14:textId="44E130FD" w:rsidR="00A34185" w:rsidRPr="0033349E" w:rsidRDefault="0033349E" w:rsidP="00494068">
            <w:pPr>
              <w:rPr>
                <w:color w:val="FFFFFF" w:themeColor="background1"/>
              </w:rPr>
            </w:pPr>
            <w:r w:rsidRPr="0033349E"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3146E20F" w14:textId="70E72BD1" w:rsidR="00A34185" w:rsidRPr="0033349E" w:rsidRDefault="0033349E" w:rsidP="0049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3349E">
              <w:rPr>
                <w:color w:val="FFFFFF" w:themeColor="background1"/>
              </w:rPr>
              <w:t>Title</w:t>
            </w:r>
          </w:p>
        </w:tc>
      </w:tr>
      <w:tr w:rsidR="00AC4E3F" w:rsidRPr="00F94206" w14:paraId="1F2DF13F" w14:textId="77777777" w:rsidTr="3D44C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BE02EDC" w14:textId="0CD48C7C" w:rsidR="00AC4E3F" w:rsidRDefault="00AC4E3F" w:rsidP="00494068">
            <w:r>
              <w:t>0</w:t>
            </w:r>
            <w:r w:rsidR="00EE0B19">
              <w:t>3</w:t>
            </w:r>
          </w:p>
        </w:tc>
        <w:tc>
          <w:tcPr>
            <w:tcW w:w="4488" w:type="pct"/>
          </w:tcPr>
          <w:p w14:paraId="22728A3C" w14:textId="39F4E8A3" w:rsidR="00AC4E3F" w:rsidRPr="00F94206" w:rsidRDefault="009740CB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0CB">
              <w:t>Using story-telling methodologies in qualitative research -</w:t>
            </w:r>
          </w:p>
        </w:tc>
      </w:tr>
      <w:tr w:rsidR="0074439A" w:rsidRPr="00F94206" w14:paraId="466BEE98" w14:textId="77777777" w:rsidTr="3D44C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1D0B40B6" w14:textId="4C4EECA3" w:rsidR="0074439A" w:rsidRPr="0003067C" w:rsidRDefault="0074439A" w:rsidP="00494068">
            <w:r w:rsidRPr="0003067C">
              <w:t>03</w:t>
            </w:r>
          </w:p>
        </w:tc>
        <w:tc>
          <w:tcPr>
            <w:tcW w:w="4488" w:type="pct"/>
          </w:tcPr>
          <w:p w14:paraId="53BE4BBA" w14:textId="3F2A5B49" w:rsidR="0074439A" w:rsidRPr="0003067C" w:rsidRDefault="0003067C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067C">
              <w:t>Online interviewing</w:t>
            </w:r>
          </w:p>
        </w:tc>
      </w:tr>
      <w:tr w:rsidR="003D6163" w:rsidRPr="00F94206" w14:paraId="48475AA1" w14:textId="77777777" w:rsidTr="3D44C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63431419" w14:textId="0B98A774" w:rsidR="003D6163" w:rsidRPr="0003067C" w:rsidRDefault="00C26108" w:rsidP="00494068">
            <w:r w:rsidRPr="0003067C">
              <w:t>04</w:t>
            </w:r>
          </w:p>
        </w:tc>
        <w:tc>
          <w:tcPr>
            <w:tcW w:w="4488" w:type="pct"/>
          </w:tcPr>
          <w:p w14:paraId="1F66DD5F" w14:textId="2B18E492" w:rsidR="003D6163" w:rsidRDefault="00C165E9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-</w:t>
            </w:r>
            <w:r w:rsidR="00BF6EED" w:rsidRPr="00BF6EED">
              <w:t>Connecting to your audience</w:t>
            </w:r>
          </w:p>
        </w:tc>
      </w:tr>
      <w:tr w:rsidR="2BF8CEB7" w14:paraId="2CC4D3AF" w14:textId="77777777" w:rsidTr="002633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7E101C79" w14:textId="6D648C28" w:rsidR="2BF8CEB7" w:rsidRDefault="2BF8CEB7">
            <w:r>
              <w:t>0</w:t>
            </w:r>
            <w:r w:rsidR="00C165E9">
              <w:t>4</w:t>
            </w:r>
          </w:p>
        </w:tc>
        <w:tc>
          <w:tcPr>
            <w:tcW w:w="4488" w:type="pct"/>
          </w:tcPr>
          <w:p w14:paraId="1E3F5D8D" w14:textId="60C70FAB" w:rsidR="2BF8CEB7" w:rsidRDefault="2BF8C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PACE </w:t>
            </w:r>
            <w:r w:rsidR="00C165E9">
              <w:t>1-1 Consultation</w:t>
            </w:r>
            <w:r>
              <w:t xml:space="preserve"> </w:t>
            </w:r>
          </w:p>
        </w:tc>
      </w:tr>
      <w:tr w:rsidR="003D6163" w:rsidRPr="00F94206" w14:paraId="789FA366" w14:textId="77777777" w:rsidTr="3D44C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6C32019C" w14:textId="18BCF9DF" w:rsidR="003D6163" w:rsidRDefault="00DA247C" w:rsidP="00494068">
            <w:r>
              <w:t>05</w:t>
            </w:r>
          </w:p>
        </w:tc>
        <w:tc>
          <w:tcPr>
            <w:tcW w:w="4488" w:type="pct"/>
          </w:tcPr>
          <w:p w14:paraId="5574B063" w14:textId="557B2BCE" w:rsidR="003D6163" w:rsidRDefault="00DA247C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PACE Writing </w:t>
            </w:r>
            <w:r w:rsidR="007130BC">
              <w:t>Circle</w:t>
            </w:r>
          </w:p>
        </w:tc>
      </w:tr>
      <w:tr w:rsidR="0078186B" w14:paraId="6D4CA24E" w14:textId="77777777" w:rsidTr="002633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23834603" w14:textId="5E8EB26F" w:rsidR="0078186B" w:rsidRDefault="0078186B" w:rsidP="06828402">
            <w:r>
              <w:t>09</w:t>
            </w:r>
          </w:p>
        </w:tc>
        <w:tc>
          <w:tcPr>
            <w:tcW w:w="4488" w:type="pct"/>
          </w:tcPr>
          <w:p w14:paraId="7E21AF3D" w14:textId="66FF1A56" w:rsidR="0078186B" w:rsidRPr="003C41E4" w:rsidRDefault="0078186B" w:rsidP="06828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NVivo for beginners 5: Interpreting data</w:t>
            </w:r>
          </w:p>
        </w:tc>
      </w:tr>
      <w:tr w:rsidR="06828402" w14:paraId="6EDB0675" w14:textId="77777777" w:rsidTr="0026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FCD0133" w14:textId="1B7B5A9D" w:rsidR="2F8DF368" w:rsidRDefault="2F8DF368" w:rsidP="06828402">
            <w:r>
              <w:t>1</w:t>
            </w:r>
            <w:r w:rsidR="007130BC">
              <w:t>0</w:t>
            </w:r>
          </w:p>
        </w:tc>
        <w:tc>
          <w:tcPr>
            <w:tcW w:w="4488" w:type="pct"/>
          </w:tcPr>
          <w:p w14:paraId="19EB0573" w14:textId="2DFE4AF3" w:rsidR="2F8DF368" w:rsidRDefault="003C41E4" w:rsidP="06828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1E4">
              <w:t>Systematic literature reviewing as a research method</w:t>
            </w:r>
          </w:p>
        </w:tc>
      </w:tr>
      <w:tr w:rsidR="2BF8CEB7" w14:paraId="67CA5EB8" w14:textId="77777777" w:rsidTr="002633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8F62244" w14:textId="389ABF03" w:rsidR="2BF8CEB7" w:rsidRDefault="2BF8CEB7">
            <w:r>
              <w:t>1</w:t>
            </w:r>
            <w:r w:rsidR="00453757">
              <w:t>0</w:t>
            </w:r>
          </w:p>
        </w:tc>
        <w:tc>
          <w:tcPr>
            <w:tcW w:w="4488" w:type="pct"/>
          </w:tcPr>
          <w:p w14:paraId="5EA30EC6" w14:textId="247A153B" w:rsidR="2BF8CEB7" w:rsidRDefault="00453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757">
              <w:t>Using systems diagrams as learning devices in research</w:t>
            </w:r>
            <w:r w:rsidR="0037398D">
              <w:t xml:space="preserve"> (TBC)</w:t>
            </w:r>
          </w:p>
        </w:tc>
      </w:tr>
      <w:tr w:rsidR="0026333B" w14:paraId="415C6D0D" w14:textId="77777777" w:rsidTr="0026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70AC449D" w14:textId="6332579F" w:rsidR="0026333B" w:rsidRDefault="0026333B">
            <w:r>
              <w:t>1</w:t>
            </w:r>
            <w:r w:rsidR="005A29B0">
              <w:t>1</w:t>
            </w:r>
          </w:p>
        </w:tc>
        <w:tc>
          <w:tcPr>
            <w:tcW w:w="4488" w:type="pct"/>
          </w:tcPr>
          <w:p w14:paraId="1BD123F0" w14:textId="695B8CB5" w:rsidR="0026333B" w:rsidRDefault="005A2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PACE </w:t>
            </w:r>
            <w:r w:rsidR="00CD3B3B">
              <w:t>–</w:t>
            </w:r>
            <w:r>
              <w:t xml:space="preserve"> Comm</w:t>
            </w:r>
            <w:r w:rsidR="00CD3B3B">
              <w:t xml:space="preserve">unicating </w:t>
            </w:r>
            <w:r w:rsidR="004A59F0">
              <w:t>effectively</w:t>
            </w:r>
          </w:p>
        </w:tc>
      </w:tr>
      <w:tr w:rsidR="00180694" w14:paraId="03B11462" w14:textId="77777777" w:rsidTr="002633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2F4F0B9B" w14:textId="300EDE04" w:rsidR="00180694" w:rsidRDefault="0026333B">
            <w:r>
              <w:t>1</w:t>
            </w:r>
            <w:r w:rsidR="004A59F0">
              <w:t>1</w:t>
            </w:r>
          </w:p>
        </w:tc>
        <w:tc>
          <w:tcPr>
            <w:tcW w:w="4488" w:type="pct"/>
          </w:tcPr>
          <w:p w14:paraId="067CFAE0" w14:textId="3F21949D" w:rsidR="00180694" w:rsidRDefault="004A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PACE 1-1 Consultation</w:t>
            </w:r>
          </w:p>
        </w:tc>
      </w:tr>
      <w:tr w:rsidR="004107CE" w:rsidRPr="00F94206" w14:paraId="434F32AE" w14:textId="77777777" w:rsidTr="3D44C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7A2FCC15" w14:textId="5DB2C851" w:rsidR="004107CE" w:rsidRDefault="004107CE">
            <w:r>
              <w:t>17</w:t>
            </w:r>
          </w:p>
        </w:tc>
        <w:tc>
          <w:tcPr>
            <w:tcW w:w="4488" w:type="pct"/>
          </w:tcPr>
          <w:p w14:paraId="16B5461B" w14:textId="0869B387" w:rsidR="004107CE" w:rsidRDefault="00410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PGR training and development planning clinic</w:t>
            </w:r>
          </w:p>
        </w:tc>
      </w:tr>
      <w:tr w:rsidR="00157839" w:rsidRPr="00F94206" w14:paraId="05D807DB" w14:textId="77777777" w:rsidTr="3D44C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1A6AE466" w14:textId="662328C9" w:rsidR="2BF8CEB7" w:rsidRDefault="004C060A">
            <w:r>
              <w:t>18</w:t>
            </w:r>
          </w:p>
        </w:tc>
        <w:tc>
          <w:tcPr>
            <w:tcW w:w="4488" w:type="pct"/>
          </w:tcPr>
          <w:p w14:paraId="1D821413" w14:textId="38D8774E" w:rsidR="2BF8CEB7" w:rsidRDefault="2BF8C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PACE </w:t>
            </w:r>
            <w:r w:rsidR="004C060A">
              <w:t>– Conference Practice</w:t>
            </w:r>
            <w:r>
              <w:t xml:space="preserve"> </w:t>
            </w:r>
          </w:p>
        </w:tc>
      </w:tr>
      <w:tr w:rsidR="00E80140" w:rsidRPr="00F94206" w14:paraId="13E0B8A4" w14:textId="77777777" w:rsidTr="3D44C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402C37D" w14:textId="4A2D1C1D" w:rsidR="00E80140" w:rsidRDefault="00E80140">
            <w:r>
              <w:t>18</w:t>
            </w:r>
          </w:p>
        </w:tc>
        <w:tc>
          <w:tcPr>
            <w:tcW w:w="4488" w:type="pct"/>
          </w:tcPr>
          <w:p w14:paraId="3912735E" w14:textId="6949959C" w:rsidR="00E80140" w:rsidRDefault="00E80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</w:t>
            </w:r>
            <w:r w:rsidR="00334DBE">
              <w:t xml:space="preserve"> 1-1 Consultation</w:t>
            </w:r>
          </w:p>
        </w:tc>
      </w:tr>
      <w:tr w:rsidR="00E51816" w:rsidRPr="00F94206" w14:paraId="3823B18A" w14:textId="77777777" w:rsidTr="3D44C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7C95BC7A" w14:textId="2922EA92" w:rsidR="00E51816" w:rsidRDefault="00E51816">
            <w:r>
              <w:t>23</w:t>
            </w:r>
          </w:p>
        </w:tc>
        <w:tc>
          <w:tcPr>
            <w:tcW w:w="4488" w:type="pct"/>
          </w:tcPr>
          <w:p w14:paraId="176C7DD2" w14:textId="6F234024" w:rsidR="00E51816" w:rsidRPr="00A46E0D" w:rsidRDefault="0059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NVivo for beginners 6: Presenting data</w:t>
            </w:r>
          </w:p>
        </w:tc>
      </w:tr>
    </w:tbl>
    <w:p w14:paraId="5C804BE3" w14:textId="77777777" w:rsidR="002E583D" w:rsidRDefault="002E583D">
      <w:r>
        <w:rPr>
          <w:b/>
          <w:bCs/>
        </w:rPr>
        <w:br w:type="page"/>
      </w:r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March 2026 training"/>
      </w:tblPr>
      <w:tblGrid>
        <w:gridCol w:w="970"/>
        <w:gridCol w:w="8504"/>
      </w:tblGrid>
      <w:tr w:rsidR="00EB4128" w:rsidRPr="00F94206" w14:paraId="58470588" w14:textId="77777777" w:rsidTr="00114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72AD4571" w14:textId="2676017D" w:rsidR="00EB4128" w:rsidRDefault="00114F2B">
            <w:r w:rsidRPr="0033349E"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7C4E05F2" w14:textId="769B049B" w:rsidR="00EB4128" w:rsidRPr="00A46E0D" w:rsidRDefault="00EB41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349E">
              <w:rPr>
                <w:color w:val="FFFFFF" w:themeColor="background1"/>
              </w:rPr>
              <w:t>Title</w:t>
            </w:r>
          </w:p>
        </w:tc>
      </w:tr>
      <w:tr w:rsidR="00097ADC" w:rsidRPr="00F94206" w14:paraId="0A1E67A0" w14:textId="77777777" w:rsidTr="3D44C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66BCC5E7" w14:textId="09AC37B7" w:rsidR="00097ADC" w:rsidRDefault="00097ADC">
            <w:r>
              <w:t>2</w:t>
            </w:r>
            <w:r w:rsidR="00A46E0D">
              <w:t>4</w:t>
            </w:r>
          </w:p>
        </w:tc>
        <w:tc>
          <w:tcPr>
            <w:tcW w:w="4488" w:type="pct"/>
          </w:tcPr>
          <w:p w14:paraId="73010B60" w14:textId="6DFE6059" w:rsidR="00097ADC" w:rsidRDefault="00A4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E0D">
              <w:t>Statistics training for research students</w:t>
            </w:r>
            <w:r w:rsidR="00432849">
              <w:t xml:space="preserve"> (TBC)</w:t>
            </w:r>
          </w:p>
        </w:tc>
      </w:tr>
      <w:tr w:rsidR="00157839" w:rsidRPr="00F94206" w14:paraId="4919729F" w14:textId="77777777" w:rsidTr="00FF0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18A66F1" w14:textId="13E442FF" w:rsidR="00A34185" w:rsidRPr="00F94206" w:rsidRDefault="00B16004" w:rsidP="00494068">
            <w:r>
              <w:t>31</w:t>
            </w:r>
            <w:r w:rsidR="30335C0A">
              <w:t xml:space="preserve"> </w:t>
            </w:r>
          </w:p>
        </w:tc>
        <w:tc>
          <w:tcPr>
            <w:tcW w:w="4488" w:type="pct"/>
          </w:tcPr>
          <w:p w14:paraId="70034921" w14:textId="159B5B26" w:rsidR="00A34185" w:rsidRPr="00F94206" w:rsidRDefault="00B1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004">
              <w:t>Introducing quantitative data analysis</w:t>
            </w:r>
            <w:r w:rsidR="002E5EED">
              <w:t xml:space="preserve"> (TBC)</w:t>
            </w:r>
          </w:p>
        </w:tc>
      </w:tr>
      <w:tr w:rsidR="0095781E" w:rsidRPr="00F94206" w14:paraId="6B0EEC3E" w14:textId="77777777" w:rsidTr="3D44C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336ADD9" w14:textId="45474523" w:rsidR="0095781E" w:rsidRDefault="0095781E" w:rsidP="00494068">
            <w:r>
              <w:t>31</w:t>
            </w:r>
          </w:p>
        </w:tc>
        <w:tc>
          <w:tcPr>
            <w:tcW w:w="4488" w:type="pct"/>
          </w:tcPr>
          <w:p w14:paraId="23B82923" w14:textId="253FEF39" w:rsidR="0095781E" w:rsidRPr="00B16004" w:rsidRDefault="00AB3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30BB">
              <w:t>Surviving quantitative data analysis</w:t>
            </w:r>
            <w:r w:rsidR="002E5EED">
              <w:t xml:space="preserve"> (TBC)</w:t>
            </w:r>
          </w:p>
        </w:tc>
      </w:tr>
    </w:tbl>
    <w:p w14:paraId="5E5E8E10" w14:textId="47ECF4A8" w:rsidR="009907AE" w:rsidRDefault="009907AE" w:rsidP="009907AE">
      <w:pPr>
        <w:pStyle w:val="Heading2"/>
      </w:pPr>
      <w:bookmarkStart w:id="42" w:name="_Toc207621262"/>
      <w:r>
        <w:t>April</w:t>
      </w:r>
      <w:bookmarkEnd w:id="42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April 2026 training"/>
      </w:tblPr>
      <w:tblGrid>
        <w:gridCol w:w="970"/>
        <w:gridCol w:w="8504"/>
      </w:tblGrid>
      <w:tr w:rsidR="009907AE" w:rsidRPr="009907AE" w14:paraId="46CF4050" w14:textId="77777777" w:rsidTr="002A3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532FEA24" w14:textId="32985ABD" w:rsidR="00A34185" w:rsidRPr="009907AE" w:rsidRDefault="009907AE" w:rsidP="00494068">
            <w:pPr>
              <w:rPr>
                <w:color w:val="FFFFFF" w:themeColor="background1"/>
              </w:rPr>
            </w:pPr>
            <w:r w:rsidRPr="009907AE"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154658F4" w14:textId="3ECDFE28" w:rsidR="00A34185" w:rsidRPr="009907AE" w:rsidRDefault="009907AE" w:rsidP="0049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907AE">
              <w:rPr>
                <w:color w:val="FFFFFF" w:themeColor="background1"/>
              </w:rPr>
              <w:t>Title</w:t>
            </w:r>
          </w:p>
        </w:tc>
      </w:tr>
      <w:tr w:rsidR="009907AE" w:rsidRPr="00F94206" w14:paraId="7D283CE9" w14:textId="77777777" w:rsidTr="1D5A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2D30AFD0" w14:textId="54FE225F" w:rsidR="009907AE" w:rsidRPr="00F94206" w:rsidRDefault="477CAE43" w:rsidP="00494068">
            <w:r>
              <w:t>0</w:t>
            </w:r>
            <w:r w:rsidR="001455F9">
              <w:t>2</w:t>
            </w:r>
          </w:p>
        </w:tc>
        <w:tc>
          <w:tcPr>
            <w:tcW w:w="4488" w:type="pct"/>
          </w:tcPr>
          <w:p w14:paraId="3FD583A6" w14:textId="1F629079" w:rsidR="009907AE" w:rsidRPr="00F94206" w:rsidRDefault="001455F9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Writing Circle</w:t>
            </w:r>
          </w:p>
        </w:tc>
      </w:tr>
      <w:tr w:rsidR="00F51CAC" w:rsidRPr="00F94206" w14:paraId="1DE47873" w14:textId="77777777" w:rsidTr="1D5A0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3680922" w14:textId="1367BA6B" w:rsidR="00F51CAC" w:rsidRDefault="00F51CAC" w:rsidP="00494068">
            <w:r>
              <w:t>13</w:t>
            </w:r>
          </w:p>
        </w:tc>
        <w:tc>
          <w:tcPr>
            <w:tcW w:w="4488" w:type="pct"/>
          </w:tcPr>
          <w:p w14:paraId="59333E28" w14:textId="1073306B" w:rsidR="00F51CAC" w:rsidRDefault="00F51CAC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NVivo refresher clinic</w:t>
            </w:r>
          </w:p>
        </w:tc>
      </w:tr>
      <w:tr w:rsidR="00AE475E" w:rsidRPr="00F94206" w14:paraId="40998F58" w14:textId="77777777" w:rsidTr="1D5A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27D04677" w14:textId="253A41F9" w:rsidR="00AE475E" w:rsidRDefault="00AE475E" w:rsidP="00494068">
            <w:r>
              <w:t xml:space="preserve">14 </w:t>
            </w:r>
          </w:p>
        </w:tc>
        <w:tc>
          <w:tcPr>
            <w:tcW w:w="4488" w:type="pct"/>
          </w:tcPr>
          <w:p w14:paraId="7C2C0A71" w14:textId="06E5E47A" w:rsidR="00AE475E" w:rsidRPr="008D7BD1" w:rsidRDefault="00AE475E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Preparing for conference presentations</w:t>
            </w:r>
          </w:p>
        </w:tc>
      </w:tr>
      <w:tr w:rsidR="00AE475E" w:rsidRPr="00F94206" w14:paraId="3DCDF40E" w14:textId="77777777" w:rsidTr="1D5A0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BAC8C8C" w14:textId="2A18CAAE" w:rsidR="00AE475E" w:rsidRDefault="00AE475E" w:rsidP="00494068">
            <w:r>
              <w:t xml:space="preserve">14 </w:t>
            </w:r>
          </w:p>
        </w:tc>
        <w:tc>
          <w:tcPr>
            <w:tcW w:w="4488" w:type="pct"/>
          </w:tcPr>
          <w:p w14:paraId="3598B113" w14:textId="6EE4C8DF" w:rsidR="00AE475E" w:rsidRDefault="00AE475E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a conference poster</w:t>
            </w:r>
          </w:p>
        </w:tc>
      </w:tr>
      <w:tr w:rsidR="004535E0" w:rsidRPr="00F94206" w14:paraId="29E328B0" w14:textId="77777777" w:rsidTr="1D5A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A72B6FC" w14:textId="383EDDEF" w:rsidR="004535E0" w:rsidRDefault="004535E0" w:rsidP="00494068">
            <w:r>
              <w:t>21</w:t>
            </w:r>
          </w:p>
        </w:tc>
        <w:tc>
          <w:tcPr>
            <w:tcW w:w="4488" w:type="pct"/>
          </w:tcPr>
          <w:p w14:paraId="6DE29E63" w14:textId="63F407E2" w:rsidR="004535E0" w:rsidRDefault="004535E0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Working with long documents in Word</w:t>
            </w:r>
          </w:p>
        </w:tc>
      </w:tr>
      <w:tr w:rsidR="00D44BBA" w:rsidRPr="00F94206" w14:paraId="21AB0336" w14:textId="77777777" w:rsidTr="1D5A0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EA41288" w14:textId="7528654B" w:rsidR="00D44BBA" w:rsidRDefault="00D44BBA" w:rsidP="00494068">
            <w:r>
              <w:t>21</w:t>
            </w:r>
          </w:p>
        </w:tc>
        <w:tc>
          <w:tcPr>
            <w:tcW w:w="4488" w:type="pct"/>
          </w:tcPr>
          <w:p w14:paraId="3767BC2E" w14:textId="280ED5DB" w:rsidR="00D44BBA" w:rsidRDefault="00D44BBA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Early publication opportunities (including The Conversation, Open Learn)</w:t>
            </w:r>
          </w:p>
        </w:tc>
      </w:tr>
      <w:tr w:rsidR="00157839" w:rsidRPr="00F94206" w14:paraId="6933E16B" w14:textId="77777777" w:rsidTr="1D5A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43D11BA" w14:textId="7330ABED" w:rsidR="00A34185" w:rsidRPr="00F94206" w:rsidRDefault="7E57A4A0" w:rsidP="00494068">
            <w:r>
              <w:t>2</w:t>
            </w:r>
            <w:r w:rsidR="008D7BD1">
              <w:t>8</w:t>
            </w:r>
          </w:p>
        </w:tc>
        <w:tc>
          <w:tcPr>
            <w:tcW w:w="4488" w:type="pct"/>
          </w:tcPr>
          <w:p w14:paraId="63DE7B7A" w14:textId="663FC3C7" w:rsidR="00A34185" w:rsidRPr="00F94206" w:rsidRDefault="008D7BD1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BD1">
              <w:t>Careers: Notes from industr</w:t>
            </w:r>
            <w:r w:rsidR="006809CA">
              <w:t>y</w:t>
            </w:r>
          </w:p>
        </w:tc>
      </w:tr>
      <w:tr w:rsidR="00D44BBA" w:rsidRPr="00F94206" w14:paraId="48FD25F8" w14:textId="77777777" w:rsidTr="1D5A0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23973D68" w14:textId="3753C153" w:rsidR="00D44BBA" w:rsidRDefault="00D44BBA" w:rsidP="00494068">
            <w:r>
              <w:t>28</w:t>
            </w:r>
          </w:p>
        </w:tc>
        <w:tc>
          <w:tcPr>
            <w:tcW w:w="4488" w:type="pct"/>
          </w:tcPr>
          <w:p w14:paraId="7C1B93AC" w14:textId="58431EFB" w:rsidR="00D44BBA" w:rsidRPr="008D7BD1" w:rsidRDefault="00D44BBA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Quality Management in the STEM laboratory</w:t>
            </w:r>
          </w:p>
        </w:tc>
      </w:tr>
    </w:tbl>
    <w:p w14:paraId="31BB3C79" w14:textId="77777777" w:rsidR="00ED6ABA" w:rsidRDefault="00ED6ABA" w:rsidP="003C0216"/>
    <w:p w14:paraId="185EC168" w14:textId="77777777" w:rsidR="00ED6ABA" w:rsidRDefault="00ED6ABA" w:rsidP="003C0216"/>
    <w:p w14:paraId="25D1D9C7" w14:textId="77777777" w:rsidR="008838CC" w:rsidRDefault="008838CC" w:rsidP="003C0216"/>
    <w:p w14:paraId="6AC3DCFD" w14:textId="3739C13B" w:rsidR="00455FDB" w:rsidRDefault="00455FDB" w:rsidP="00455FDB">
      <w:pPr>
        <w:pStyle w:val="Heading2"/>
      </w:pPr>
      <w:bookmarkStart w:id="43" w:name="_Toc207621263"/>
      <w:r>
        <w:t>May</w:t>
      </w:r>
      <w:bookmarkEnd w:id="43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May 2026 training"/>
      </w:tblPr>
      <w:tblGrid>
        <w:gridCol w:w="970"/>
        <w:gridCol w:w="8504"/>
      </w:tblGrid>
      <w:tr w:rsidR="00EE1869" w:rsidRPr="00EE1869" w14:paraId="482713BA" w14:textId="77777777" w:rsidTr="1D5A0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78EF6217" w14:textId="1C4E6028" w:rsidR="00A34185" w:rsidRPr="00EE1869" w:rsidRDefault="00EE1869" w:rsidP="0049406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4BBDB720" w14:textId="1C82C23F" w:rsidR="00A34185" w:rsidRPr="00EE1869" w:rsidRDefault="00EE1869" w:rsidP="0049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Title</w:t>
            </w:r>
          </w:p>
        </w:tc>
      </w:tr>
      <w:tr w:rsidR="00CD34B2" w:rsidRPr="00F94206" w14:paraId="57D18E2A" w14:textId="77777777" w:rsidTr="1D5A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1ACBD34" w14:textId="68063008" w:rsidR="00CD34B2" w:rsidRDefault="00CD34B2" w:rsidP="00494068">
            <w:r>
              <w:t>05</w:t>
            </w:r>
          </w:p>
        </w:tc>
        <w:tc>
          <w:tcPr>
            <w:tcW w:w="4488" w:type="pct"/>
          </w:tcPr>
          <w:p w14:paraId="5AE32A10" w14:textId="57719D04" w:rsidR="00CD34B2" w:rsidRPr="007A7C33" w:rsidRDefault="006F56D1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56D1">
              <w:t>Policy training for doctoral students</w:t>
            </w:r>
          </w:p>
        </w:tc>
      </w:tr>
      <w:tr w:rsidR="00F53F9B" w:rsidRPr="00F94206" w14:paraId="27AEF773" w14:textId="77777777" w:rsidTr="1D5A0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7E98A84" w14:textId="51D539AB" w:rsidR="00F53F9B" w:rsidRDefault="00F53F9B" w:rsidP="00494068">
            <w:r>
              <w:t>05</w:t>
            </w:r>
          </w:p>
        </w:tc>
        <w:tc>
          <w:tcPr>
            <w:tcW w:w="4488" w:type="pct"/>
          </w:tcPr>
          <w:p w14:paraId="6573D493" w14:textId="33265558" w:rsidR="00F53F9B" w:rsidRPr="007A7C33" w:rsidRDefault="00F53F9B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3F9B">
              <w:t xml:space="preserve">Employability:  careers support resources Q and A </w:t>
            </w:r>
          </w:p>
        </w:tc>
      </w:tr>
      <w:tr w:rsidR="007E5971" w:rsidRPr="00F94206" w14:paraId="5D60BA84" w14:textId="77777777" w:rsidTr="1D5A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7D191DE3" w14:textId="08EBC85D" w:rsidR="007E5971" w:rsidRDefault="001763C4" w:rsidP="00494068">
            <w:r>
              <w:t>07</w:t>
            </w:r>
          </w:p>
        </w:tc>
        <w:tc>
          <w:tcPr>
            <w:tcW w:w="4488" w:type="pct"/>
          </w:tcPr>
          <w:p w14:paraId="479C972F" w14:textId="3284FE52" w:rsidR="007E5971" w:rsidRPr="007A7C33" w:rsidRDefault="001763C4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Writing Circle</w:t>
            </w:r>
          </w:p>
        </w:tc>
      </w:tr>
      <w:tr w:rsidR="001B60C5" w:rsidRPr="00F94206" w14:paraId="7DE02BF3" w14:textId="77777777" w:rsidTr="1D5A0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3965A0E7" w14:textId="3964BE77" w:rsidR="001B60C5" w:rsidRDefault="001B60C5" w:rsidP="00494068">
            <w:r>
              <w:t>12</w:t>
            </w:r>
          </w:p>
        </w:tc>
        <w:tc>
          <w:tcPr>
            <w:tcW w:w="4488" w:type="pct"/>
          </w:tcPr>
          <w:p w14:paraId="0ADA9058" w14:textId="3E89B399" w:rsidR="001B60C5" w:rsidRPr="0073717A" w:rsidRDefault="001B60C5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Working in industry when you have a STEM PhD</w:t>
            </w:r>
          </w:p>
        </w:tc>
      </w:tr>
      <w:tr w:rsidR="00157839" w:rsidRPr="00F94206" w14:paraId="12199944" w14:textId="77777777" w:rsidTr="1D5A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D380470" w14:textId="5DA81524" w:rsidR="00A34185" w:rsidRPr="00F94206" w:rsidRDefault="00AE46DE" w:rsidP="00494068">
            <w:r>
              <w:t>1</w:t>
            </w:r>
            <w:r w:rsidR="0073717A">
              <w:t>2</w:t>
            </w:r>
          </w:p>
        </w:tc>
        <w:tc>
          <w:tcPr>
            <w:tcW w:w="4488" w:type="pct"/>
          </w:tcPr>
          <w:p w14:paraId="60615C2A" w14:textId="7EB14EE0" w:rsidR="00A34185" w:rsidRPr="00F94206" w:rsidRDefault="0073717A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17A">
              <w:t>The unintended consequences of using AI in Academic Publishing</w:t>
            </w:r>
          </w:p>
        </w:tc>
      </w:tr>
      <w:tr w:rsidR="00582C16" w:rsidRPr="00F94206" w14:paraId="6EF99712" w14:textId="77777777" w:rsidTr="1D5A0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9341CCA" w14:textId="7A122EB0" w:rsidR="00582C16" w:rsidRDefault="00582C16" w:rsidP="00494068">
            <w:r>
              <w:t xml:space="preserve">19 </w:t>
            </w:r>
          </w:p>
        </w:tc>
        <w:tc>
          <w:tcPr>
            <w:tcW w:w="4488" w:type="pct"/>
          </w:tcPr>
          <w:p w14:paraId="2F411619" w14:textId="158826F9" w:rsidR="00582C16" w:rsidRPr="0073717A" w:rsidRDefault="000057E1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096D">
              <w:t>Researching sensitive issues (in-person only)</w:t>
            </w:r>
          </w:p>
        </w:tc>
      </w:tr>
      <w:tr w:rsidR="001B363A" w:rsidRPr="00F94206" w14:paraId="56A355E5" w14:textId="77777777" w:rsidTr="1D5A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FAAF953" w14:textId="590B73F0" w:rsidR="001B363A" w:rsidRDefault="007A096D" w:rsidP="00494068">
            <w:r>
              <w:t>26</w:t>
            </w:r>
          </w:p>
        </w:tc>
        <w:tc>
          <w:tcPr>
            <w:tcW w:w="4488" w:type="pct"/>
          </w:tcPr>
          <w:p w14:paraId="3D2BDBFD" w14:textId="1BE25FF9" w:rsidR="001B363A" w:rsidRDefault="007A096D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mobility: What is it? Aspects to consider during and after a doctorate</w:t>
            </w:r>
          </w:p>
        </w:tc>
      </w:tr>
      <w:tr w:rsidR="007A096D" w:rsidRPr="00F94206" w14:paraId="76A14202" w14:textId="77777777" w:rsidTr="1D5A0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4926CC3" w14:textId="67515AE3" w:rsidR="007A096D" w:rsidRDefault="00785198" w:rsidP="00494068">
            <w:r>
              <w:t>26</w:t>
            </w:r>
          </w:p>
        </w:tc>
        <w:tc>
          <w:tcPr>
            <w:tcW w:w="4488" w:type="pct"/>
          </w:tcPr>
          <w:p w14:paraId="00632579" w14:textId="3FE49C4E" w:rsidR="007A096D" w:rsidRDefault="00785198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PGR training and development planning clinic</w:t>
            </w:r>
          </w:p>
        </w:tc>
      </w:tr>
    </w:tbl>
    <w:p w14:paraId="33EEA007" w14:textId="3D90EEB0" w:rsidR="00595992" w:rsidRDefault="00595992" w:rsidP="00595992">
      <w:pPr>
        <w:pStyle w:val="Heading2"/>
      </w:pPr>
      <w:bookmarkStart w:id="44" w:name="_Toc207621264"/>
      <w:r>
        <w:t>June</w:t>
      </w:r>
      <w:bookmarkEnd w:id="44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June 2026 training"/>
      </w:tblPr>
      <w:tblGrid>
        <w:gridCol w:w="970"/>
        <w:gridCol w:w="8504"/>
      </w:tblGrid>
      <w:tr w:rsidR="00EE1869" w:rsidRPr="00EE1869" w14:paraId="72A1F4ED" w14:textId="77777777" w:rsidTr="070AA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3B651928" w14:textId="676434DF" w:rsidR="00A34185" w:rsidRPr="00EE1869" w:rsidRDefault="00EE1869" w:rsidP="00494068">
            <w:pPr>
              <w:rPr>
                <w:color w:val="FFFFFF" w:themeColor="background1"/>
              </w:rPr>
            </w:pPr>
            <w:r w:rsidRPr="00EE1869"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0DAAF5BC" w14:textId="11AE50F3" w:rsidR="00A34185" w:rsidRPr="00EE1869" w:rsidRDefault="00EE1869" w:rsidP="0049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E1869">
              <w:rPr>
                <w:color w:val="FFFFFF" w:themeColor="background1"/>
              </w:rPr>
              <w:t>Title</w:t>
            </w:r>
          </w:p>
        </w:tc>
      </w:tr>
      <w:tr w:rsidR="002C7FC5" w:rsidRPr="00F94206" w14:paraId="712D34B0" w14:textId="77777777" w:rsidTr="070AA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182B17D0" w14:textId="03294459" w:rsidR="002C7FC5" w:rsidRDefault="004A57A3" w:rsidP="00494068">
            <w:r>
              <w:t>04</w:t>
            </w:r>
          </w:p>
        </w:tc>
        <w:tc>
          <w:tcPr>
            <w:tcW w:w="4488" w:type="pct"/>
          </w:tcPr>
          <w:p w14:paraId="483D4281" w14:textId="07A27B85" w:rsidR="002C7FC5" w:rsidRDefault="004A57A3" w:rsidP="0049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Wri</w:t>
            </w:r>
            <w:r w:rsidR="005F2D04">
              <w:t>ting Circle</w:t>
            </w:r>
          </w:p>
        </w:tc>
      </w:tr>
      <w:tr w:rsidR="009A5487" w:rsidRPr="00F94206" w14:paraId="0C5606B4" w14:textId="77777777" w:rsidTr="070AA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7AA8258C" w14:textId="6F60B484" w:rsidR="009A5487" w:rsidRDefault="00013FA0" w:rsidP="00494068">
            <w:r>
              <w:t>1</w:t>
            </w:r>
            <w:r w:rsidR="008F662B">
              <w:t>6</w:t>
            </w:r>
          </w:p>
        </w:tc>
        <w:tc>
          <w:tcPr>
            <w:tcW w:w="4488" w:type="pct"/>
          </w:tcPr>
          <w:p w14:paraId="1FB560F9" w14:textId="22091BE9" w:rsidR="009A5487" w:rsidRDefault="00013FA0" w:rsidP="0049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Photography for research communication</w:t>
            </w:r>
          </w:p>
        </w:tc>
      </w:tr>
    </w:tbl>
    <w:p w14:paraId="38E9BFE9" w14:textId="77777777" w:rsidR="00234F2D" w:rsidRDefault="00234F2D">
      <w:pPr>
        <w:spacing w:after="0" w:line="240" w:lineRule="auto"/>
      </w:pPr>
      <w:bookmarkStart w:id="45" w:name="_PACE"/>
      <w:bookmarkEnd w:id="45"/>
    </w:p>
    <w:p w14:paraId="01F849DA" w14:textId="77777777" w:rsidR="00981703" w:rsidRDefault="00981703" w:rsidP="008838CC"/>
    <w:p w14:paraId="04CE4D4C" w14:textId="77777777" w:rsidR="00981703" w:rsidRDefault="00981703" w:rsidP="008838CC"/>
    <w:p w14:paraId="488D1A39" w14:textId="77777777" w:rsidR="008B7B93" w:rsidRDefault="008B7B93" w:rsidP="008838CC"/>
    <w:p w14:paraId="7A742EC0" w14:textId="2D35D237" w:rsidR="00234F2D" w:rsidRDefault="00234F2D" w:rsidP="00234F2D">
      <w:pPr>
        <w:pStyle w:val="Heading2"/>
      </w:pPr>
      <w:bookmarkStart w:id="46" w:name="_Toc207621265"/>
      <w:r>
        <w:t>July</w:t>
      </w:r>
      <w:bookmarkEnd w:id="46"/>
    </w:p>
    <w:tbl>
      <w:tblPr>
        <w:tblStyle w:val="ListTable3"/>
        <w:tblW w:w="9474" w:type="dxa"/>
        <w:tblLayout w:type="fixed"/>
        <w:tblLook w:val="04A0" w:firstRow="1" w:lastRow="0" w:firstColumn="1" w:lastColumn="0" w:noHBand="0" w:noVBand="1"/>
        <w:tblCaption w:val="July 2026 training"/>
      </w:tblPr>
      <w:tblGrid>
        <w:gridCol w:w="970"/>
        <w:gridCol w:w="8504"/>
      </w:tblGrid>
      <w:tr w:rsidR="00234F2D" w:rsidRPr="00EE1869" w14:paraId="146C24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</w:tcPr>
          <w:p w14:paraId="5632652C" w14:textId="77777777" w:rsidR="00234F2D" w:rsidRPr="00EE1869" w:rsidRDefault="00234F2D">
            <w:pPr>
              <w:rPr>
                <w:color w:val="FFFFFF" w:themeColor="background1"/>
              </w:rPr>
            </w:pPr>
            <w:r w:rsidRPr="00EE1869">
              <w:rPr>
                <w:color w:val="FFFFFF" w:themeColor="background1"/>
              </w:rPr>
              <w:t>Date</w:t>
            </w:r>
          </w:p>
        </w:tc>
        <w:tc>
          <w:tcPr>
            <w:tcW w:w="4488" w:type="pct"/>
          </w:tcPr>
          <w:p w14:paraId="666038B3" w14:textId="77777777" w:rsidR="00234F2D" w:rsidRPr="00EE1869" w:rsidRDefault="00234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E1869">
              <w:rPr>
                <w:color w:val="FFFFFF" w:themeColor="background1"/>
              </w:rPr>
              <w:t>Title</w:t>
            </w:r>
          </w:p>
        </w:tc>
      </w:tr>
      <w:tr w:rsidR="00234F2D" w:rsidRPr="00F94206" w14:paraId="7E2949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13C3739E" w14:textId="01246F57" w:rsidR="00234F2D" w:rsidRDefault="00234F2D">
            <w:r>
              <w:t>0</w:t>
            </w:r>
            <w:r w:rsidR="00717F01">
              <w:t>2</w:t>
            </w:r>
          </w:p>
        </w:tc>
        <w:tc>
          <w:tcPr>
            <w:tcW w:w="4488" w:type="pct"/>
          </w:tcPr>
          <w:p w14:paraId="4C373CEE" w14:textId="77777777" w:rsidR="00234F2D" w:rsidRDefault="00234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PACE Writing Circle</w:t>
            </w:r>
          </w:p>
        </w:tc>
      </w:tr>
    </w:tbl>
    <w:p w14:paraId="24C49ACA" w14:textId="77777777" w:rsidR="00621314" w:rsidRDefault="00621314">
      <w:pPr>
        <w:spacing w:after="0" w:line="240" w:lineRule="auto"/>
        <w:rPr>
          <w:highlight w:val="yellow"/>
        </w:rPr>
      </w:pPr>
    </w:p>
    <w:p w14:paraId="78F4F303" w14:textId="1793AC92" w:rsidR="007A7C33" w:rsidRPr="00093D1F" w:rsidRDefault="007A7C33" w:rsidP="00900A82">
      <w:pPr>
        <w:pStyle w:val="ListParagraph"/>
        <w:numPr>
          <w:ilvl w:val="0"/>
          <w:numId w:val="5"/>
        </w:numPr>
        <w:spacing w:after="0" w:line="240" w:lineRule="auto"/>
      </w:pPr>
      <w:r>
        <w:br w:type="page"/>
      </w:r>
    </w:p>
    <w:p w14:paraId="56EEB47A" w14:textId="2F819659" w:rsidR="00053EE9" w:rsidRPr="00E32540" w:rsidRDefault="00173F73" w:rsidP="00E32540">
      <w:pPr>
        <w:pStyle w:val="Heading1"/>
      </w:pPr>
      <w:bookmarkStart w:id="47" w:name="_PACE_1-1_Writing"/>
      <w:bookmarkStart w:id="48" w:name="_Core_training_by"/>
      <w:bookmarkStart w:id="49" w:name="_Toc207621266"/>
      <w:bookmarkEnd w:id="47"/>
      <w:bookmarkEnd w:id="48"/>
      <w:r>
        <w:t>PGR student</w:t>
      </w:r>
      <w:r w:rsidR="00053EE9">
        <w:t xml:space="preserve"> meet-ups</w:t>
      </w:r>
      <w:bookmarkEnd w:id="49"/>
    </w:p>
    <w:p w14:paraId="02C821FB" w14:textId="174A09CF" w:rsidR="00127FB5" w:rsidRDefault="00A46B09" w:rsidP="00E32540">
      <w:pPr>
        <w:rPr>
          <w:rFonts w:cs="Poppins"/>
          <w:b/>
          <w:bCs/>
          <w:sz w:val="30"/>
          <w:szCs w:val="30"/>
        </w:rPr>
      </w:pPr>
      <w:r>
        <w:t>Below are some of the</w:t>
      </w:r>
      <w:r w:rsidR="00B9779E">
        <w:t xml:space="preserve"> opportunities for</w:t>
      </w:r>
      <w:r>
        <w:t xml:space="preserve"> </w:t>
      </w:r>
      <w:r w:rsidR="006C1907" w:rsidRPr="00173F73">
        <w:t xml:space="preserve">PGR social </w:t>
      </w:r>
      <w:r w:rsidR="00BD055E" w:rsidRPr="00173F73">
        <w:t>and</w:t>
      </w:r>
      <w:r w:rsidR="006C1907" w:rsidRPr="00173F73">
        <w:t xml:space="preserve"> writing meet-ups</w:t>
      </w:r>
      <w:r w:rsidR="003958ED">
        <w:t xml:space="preserve">. </w:t>
      </w:r>
      <w:r w:rsidR="00DB31A5">
        <w:t>The events</w:t>
      </w:r>
      <w:r w:rsidR="00064B71">
        <w:t xml:space="preserve"> </w:t>
      </w:r>
      <w:r w:rsidR="00A27412">
        <w:t xml:space="preserve">are </w:t>
      </w:r>
      <w:r w:rsidR="002615D5">
        <w:t xml:space="preserve">run as </w:t>
      </w:r>
      <w:r w:rsidR="00A27412">
        <w:t>a mix of</w:t>
      </w:r>
      <w:r w:rsidR="00DB31A5">
        <w:t xml:space="preserve"> in-person only, hybrid and online </w:t>
      </w:r>
      <w:r w:rsidR="007E706F">
        <w:t>to</w:t>
      </w:r>
      <w:r w:rsidR="002A229E">
        <w:t xml:space="preserve"> </w:t>
      </w:r>
      <w:r w:rsidR="00C65E47">
        <w:t>make as accessible as possible</w:t>
      </w:r>
      <w:r w:rsidR="007658C1">
        <w:rPr>
          <w:rFonts w:cs="Poppins"/>
        </w:rPr>
        <w:t xml:space="preserve">. </w:t>
      </w:r>
    </w:p>
    <w:tbl>
      <w:tblPr>
        <w:tblStyle w:val="ListTable3"/>
        <w:tblW w:w="10206" w:type="dxa"/>
        <w:tblLayout w:type="fixed"/>
        <w:tblLook w:val="04A0" w:firstRow="1" w:lastRow="0" w:firstColumn="1" w:lastColumn="0" w:noHBand="0" w:noVBand="1"/>
        <w:tblCaption w:val="PGR student meet ups"/>
      </w:tblPr>
      <w:tblGrid>
        <w:gridCol w:w="3256"/>
        <w:gridCol w:w="1701"/>
        <w:gridCol w:w="5249"/>
      </w:tblGrid>
      <w:tr w:rsidR="004857EC" w:rsidRPr="00F94206" w14:paraId="4089A7BC" w14:textId="79CE54E3" w:rsidTr="00E32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15C3031C" w14:textId="00AE204C" w:rsidR="007341FA" w:rsidRPr="004513FD" w:rsidRDefault="005B60C9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What</w:t>
            </w:r>
          </w:p>
        </w:tc>
        <w:tc>
          <w:tcPr>
            <w:tcW w:w="1701" w:type="dxa"/>
          </w:tcPr>
          <w:p w14:paraId="755B0988" w14:textId="2D1DD91D" w:rsidR="007341FA" w:rsidRPr="004513FD" w:rsidRDefault="005B60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When</w:t>
            </w:r>
          </w:p>
        </w:tc>
        <w:tc>
          <w:tcPr>
            <w:tcW w:w="5249" w:type="dxa"/>
          </w:tcPr>
          <w:p w14:paraId="7B9B83A5" w14:textId="30374365" w:rsidR="007341FA" w:rsidRDefault="007341FA" w:rsidP="007341FA">
            <w:pPr>
              <w:ind w:right="13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Where</w:t>
            </w:r>
          </w:p>
        </w:tc>
      </w:tr>
      <w:tr w:rsidR="004857EC" w:rsidRPr="00F94206" w14:paraId="466F02C1" w14:textId="0EF7613B" w:rsidTr="00E32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2CE451D" w14:textId="686E161F" w:rsidR="007341FA" w:rsidRPr="004479C8" w:rsidRDefault="007341FA">
            <w:pPr>
              <w:spacing w:after="160" w:line="259" w:lineRule="auto"/>
              <w:rPr>
                <w:b w:val="0"/>
                <w:bCs w:val="0"/>
              </w:rPr>
            </w:pPr>
            <w:hyperlink r:id="rId50" w:tooltip="Link to Monday writing group team" w:history="1">
              <w:r w:rsidRPr="004479C8">
                <w:rPr>
                  <w:rStyle w:val="Hyperlink"/>
                  <w:b w:val="0"/>
                  <w:bCs w:val="0"/>
                </w:rPr>
                <w:t>Monday Writing Group</w:t>
              </w:r>
            </w:hyperlink>
            <w:r w:rsidR="00A30CC0" w:rsidRPr="004479C8">
              <w:rPr>
                <w:b w:val="0"/>
                <w:bCs w:val="0"/>
              </w:rPr>
              <w:t xml:space="preserve">  </w:t>
            </w:r>
          </w:p>
        </w:tc>
        <w:tc>
          <w:tcPr>
            <w:tcW w:w="1701" w:type="dxa"/>
          </w:tcPr>
          <w:p w14:paraId="4E3E4878" w14:textId="7A3A0C81" w:rsidR="007341FA" w:rsidRPr="00E14C42" w:rsidRDefault="006822CC" w:rsidP="00686BD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86BD0">
              <w:t>10.00-17.00</w:t>
            </w:r>
          </w:p>
        </w:tc>
        <w:tc>
          <w:tcPr>
            <w:tcW w:w="5249" w:type="dxa"/>
          </w:tcPr>
          <w:p w14:paraId="4359BB79" w14:textId="02C3DDC0" w:rsidR="007341FA" w:rsidRPr="00E14C42" w:rsidRDefault="00126D33" w:rsidP="00026E4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26E40">
              <w:t>Online only</w:t>
            </w:r>
          </w:p>
        </w:tc>
      </w:tr>
      <w:tr w:rsidR="004857EC" w:rsidRPr="00F94206" w14:paraId="34FD116A" w14:textId="58AB297E" w:rsidTr="00E32540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3A0E39E" w14:textId="2A0994E2" w:rsidR="007341FA" w:rsidRPr="004479C8" w:rsidRDefault="00560656">
            <w:pPr>
              <w:spacing w:after="160" w:line="259" w:lineRule="auto"/>
              <w:rPr>
                <w:b w:val="0"/>
                <w:bCs w:val="0"/>
              </w:rPr>
            </w:pPr>
            <w:hyperlink r:id="rId51" w:history="1">
              <w:r w:rsidRPr="00560656">
                <w:rPr>
                  <w:rStyle w:val="Hyperlink"/>
                  <w:b w:val="0"/>
                  <w:bCs w:val="0"/>
                </w:rPr>
                <w:t>First Tuesdays</w:t>
              </w:r>
            </w:hyperlink>
          </w:p>
        </w:tc>
        <w:tc>
          <w:tcPr>
            <w:tcW w:w="1701" w:type="dxa"/>
          </w:tcPr>
          <w:p w14:paraId="5E4916D0" w14:textId="452B600E" w:rsidR="007341FA" w:rsidRPr="00E14C42" w:rsidRDefault="007341FA" w:rsidP="00E14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14C42">
              <w:rPr>
                <w:bCs/>
              </w:rPr>
              <w:t>18.00-19.00</w:t>
            </w:r>
          </w:p>
        </w:tc>
        <w:tc>
          <w:tcPr>
            <w:tcW w:w="5249" w:type="dxa"/>
          </w:tcPr>
          <w:p w14:paraId="39639BAB" w14:textId="679E31F9" w:rsidR="007341FA" w:rsidRPr="00E14C42" w:rsidRDefault="0064536D" w:rsidP="002848A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First Tuesday of the month</w:t>
            </w:r>
            <w:r w:rsidR="00126D33" w:rsidRPr="002848A4">
              <w:br/>
            </w:r>
            <w:r>
              <w:t>Online</w:t>
            </w:r>
          </w:p>
        </w:tc>
      </w:tr>
      <w:tr w:rsidR="004857EC" w:rsidRPr="00F94206" w14:paraId="146A5A88" w14:textId="6722385C" w:rsidTr="00E32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B91DFE7" w14:textId="6EFAA3E1" w:rsidR="007341FA" w:rsidRPr="004479C8" w:rsidRDefault="007341FA">
            <w:pPr>
              <w:spacing w:after="160" w:line="259" w:lineRule="auto"/>
              <w:rPr>
                <w:b w:val="0"/>
                <w:bCs w:val="0"/>
              </w:rPr>
            </w:pPr>
            <w:hyperlink r:id="rId52" w:tooltip="Link to Thursday coffee team" w:history="1">
              <w:r w:rsidRPr="00B94871">
                <w:rPr>
                  <w:rStyle w:val="Hyperlink"/>
                  <w:b w:val="0"/>
                  <w:bCs w:val="0"/>
                </w:rPr>
                <w:t>Thursday coffee</w:t>
              </w:r>
            </w:hyperlink>
            <w:r w:rsidR="000E258F" w:rsidRPr="004479C8">
              <w:rPr>
                <w:b w:val="0"/>
                <w:bCs w:val="0"/>
              </w:rPr>
              <w:t xml:space="preserve"> </w:t>
            </w:r>
          </w:p>
        </w:tc>
        <w:tc>
          <w:tcPr>
            <w:tcW w:w="1701" w:type="dxa"/>
          </w:tcPr>
          <w:p w14:paraId="56479D4C" w14:textId="65C65A11" w:rsidR="007341FA" w:rsidRPr="00E14C42" w:rsidRDefault="007341FA" w:rsidP="00E14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14C42">
              <w:rPr>
                <w:bCs/>
              </w:rPr>
              <w:t>11.00-12.00</w:t>
            </w:r>
          </w:p>
        </w:tc>
        <w:tc>
          <w:tcPr>
            <w:tcW w:w="5249" w:type="dxa"/>
          </w:tcPr>
          <w:p w14:paraId="26D90082" w14:textId="0E814D11" w:rsidR="007341FA" w:rsidRPr="00E14C42" w:rsidRDefault="006D3EEC" w:rsidP="002848A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848A4">
              <w:t xml:space="preserve">Hybrid </w:t>
            </w:r>
            <w:r w:rsidRPr="002848A4">
              <w:br/>
            </w:r>
            <w:r w:rsidR="00404D78" w:rsidRPr="002848A4">
              <w:t>PGR</w:t>
            </w:r>
            <w:r w:rsidR="001537FE" w:rsidRPr="002848A4">
              <w:t>s</w:t>
            </w:r>
            <w:r w:rsidR="00404D78" w:rsidRPr="002848A4">
              <w:t xml:space="preserve"> Common Room, Ground Floor</w:t>
            </w:r>
            <w:r w:rsidR="00E741F4">
              <w:t xml:space="preserve"> </w:t>
            </w:r>
            <w:r w:rsidR="00404D78" w:rsidRPr="002848A4">
              <w:t>Library</w:t>
            </w:r>
            <w:r w:rsidR="00FA7E43">
              <w:t xml:space="preserve"> and online</w:t>
            </w:r>
          </w:p>
        </w:tc>
      </w:tr>
      <w:tr w:rsidR="00A30CC0" w:rsidRPr="00F94206" w14:paraId="6AD0879B" w14:textId="77777777" w:rsidTr="00E32540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85603A" w14:textId="26F1AD2E" w:rsidR="00A30CC0" w:rsidRPr="004479C8" w:rsidRDefault="00A30CC0">
            <w:pPr>
              <w:spacing w:after="160" w:line="259" w:lineRule="auto"/>
              <w:rPr>
                <w:b w:val="0"/>
                <w:bCs w:val="0"/>
              </w:rPr>
            </w:pPr>
            <w:hyperlink r:id="rId53" w:tooltip="Link to Friday writing group team" w:history="1">
              <w:r w:rsidRPr="004479C8">
                <w:rPr>
                  <w:rStyle w:val="Hyperlink"/>
                  <w:b w:val="0"/>
                  <w:bCs w:val="0"/>
                </w:rPr>
                <w:t>Friday Writing Group</w:t>
              </w:r>
            </w:hyperlink>
          </w:p>
        </w:tc>
        <w:tc>
          <w:tcPr>
            <w:tcW w:w="1701" w:type="dxa"/>
          </w:tcPr>
          <w:p w14:paraId="5BC9413F" w14:textId="7464C335" w:rsidR="00A30CC0" w:rsidRDefault="009E015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10.00-17.00</w:t>
            </w:r>
          </w:p>
        </w:tc>
        <w:tc>
          <w:tcPr>
            <w:tcW w:w="5249" w:type="dxa"/>
          </w:tcPr>
          <w:p w14:paraId="52D90639" w14:textId="0718840F" w:rsidR="00A30CC0" w:rsidRPr="004857EC" w:rsidRDefault="009E015F" w:rsidP="002848A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only</w:t>
            </w:r>
          </w:p>
        </w:tc>
      </w:tr>
    </w:tbl>
    <w:p w14:paraId="35B2B4B8" w14:textId="77777777" w:rsidR="00894F47" w:rsidRDefault="00894F47" w:rsidP="00E32540"/>
    <w:p w14:paraId="070FCA6D" w14:textId="7B57A403" w:rsidR="004F7B4D" w:rsidRPr="00E32540" w:rsidRDefault="00894F47" w:rsidP="00E32540">
      <w:r>
        <w:t>Check the</w:t>
      </w:r>
      <w:hyperlink r:id="rId54" w:tooltip="link to the PGR Community Noticeboard" w:history="1">
        <w:r w:rsidRPr="004857EC">
          <w:rPr>
            <w:rStyle w:val="Hyperlink"/>
          </w:rPr>
          <w:t xml:space="preserve"> PGR Community Noticeb</w:t>
        </w:r>
        <w:r>
          <w:rPr>
            <w:rStyle w:val="Hyperlink"/>
          </w:rPr>
          <w:t>oa</w:t>
        </w:r>
        <w:r w:rsidRPr="004857EC">
          <w:rPr>
            <w:rStyle w:val="Hyperlink"/>
          </w:rPr>
          <w:t>rd</w:t>
        </w:r>
      </w:hyperlink>
      <w:r>
        <w:t xml:space="preserve">, </w:t>
      </w:r>
      <w:hyperlink r:id="rId55" w:tooltip="Link to PGRM" w:history="1">
        <w:r w:rsidRPr="00B94871">
          <w:rPr>
            <w:rStyle w:val="Hyperlink"/>
          </w:rPr>
          <w:t>PGRM</w:t>
        </w:r>
      </w:hyperlink>
      <w:r w:rsidR="00A624F1">
        <w:t xml:space="preserve">, </w:t>
      </w:r>
      <w:r w:rsidR="00B80D0F">
        <w:t xml:space="preserve">OU </w:t>
      </w:r>
      <w:r w:rsidR="00D92AD4">
        <w:t xml:space="preserve">campus </w:t>
      </w:r>
      <w:r w:rsidR="00B80D0F">
        <w:t xml:space="preserve">screens, </w:t>
      </w:r>
      <w:r w:rsidR="00A624F1">
        <w:t xml:space="preserve">and </w:t>
      </w:r>
      <w:r>
        <w:t>the Common Room noticeboards for more events and information.</w:t>
      </w:r>
    </w:p>
    <w:p w14:paraId="0D0D6BD6" w14:textId="5FCB8218" w:rsidR="00053EE9" w:rsidRDefault="00053EE9">
      <w:pPr>
        <w:spacing w:after="0" w:line="240" w:lineRule="auto"/>
        <w:rPr>
          <w:rFonts w:cs="Poppins"/>
          <w:b/>
          <w:bCs/>
          <w:sz w:val="30"/>
          <w:szCs w:val="30"/>
        </w:rPr>
      </w:pPr>
      <w:r>
        <w:rPr>
          <w:rFonts w:cs="Poppins"/>
          <w:b/>
          <w:bCs/>
          <w:sz w:val="30"/>
          <w:szCs w:val="30"/>
        </w:rPr>
        <w:br w:type="page"/>
      </w:r>
    </w:p>
    <w:p w14:paraId="6CCCDCAD" w14:textId="77777777" w:rsidR="00C1138D" w:rsidRDefault="00C1138D">
      <w:pPr>
        <w:spacing w:after="0" w:line="240" w:lineRule="auto"/>
        <w:rPr>
          <w:rFonts w:cs="Poppins"/>
          <w:b/>
          <w:bCs/>
          <w:sz w:val="30"/>
          <w:szCs w:val="30"/>
        </w:rPr>
      </w:pPr>
    </w:p>
    <w:p w14:paraId="3C1E3B42" w14:textId="77777777" w:rsidR="007D2EE2" w:rsidRDefault="007D2EE2">
      <w:pPr>
        <w:spacing w:after="0" w:line="240" w:lineRule="auto"/>
        <w:rPr>
          <w:rFonts w:cs="Poppins"/>
          <w:b/>
          <w:bCs/>
          <w:sz w:val="30"/>
          <w:szCs w:val="30"/>
        </w:rPr>
      </w:pPr>
    </w:p>
    <w:p w14:paraId="762ECFB4" w14:textId="3AABB86F" w:rsidR="00D75F02" w:rsidRPr="00D75F02" w:rsidRDefault="00D00A84" w:rsidP="00D75F02">
      <w:pPr>
        <w:rPr>
          <w:rFonts w:cs="Poppins"/>
          <w:szCs w:val="20"/>
        </w:rPr>
      </w:pPr>
      <w:r>
        <w:rPr>
          <w:rFonts w:ascii="Poppins Medium" w:hAnsi="Poppins Medium" w:cs="Poppins Medium"/>
          <w:noProof/>
          <w:color w:val="FFFFFF" w:themeColor="background1"/>
          <w:sz w:val="60"/>
          <w:szCs w:val="60"/>
          <w:shd w:val="clear" w:color="auto" w:fill="E6E6E6"/>
        </w:rPr>
        <w:drawing>
          <wp:anchor distT="0" distB="0" distL="114300" distR="114300" simplePos="0" relativeHeight="251658242" behindDoc="0" locked="0" layoutInCell="1" allowOverlap="1" wp14:anchorId="68CF4C4B" wp14:editId="4BC5E2C7">
            <wp:simplePos x="0" y="0"/>
            <wp:positionH relativeFrom="page">
              <wp:posOffset>720090</wp:posOffset>
            </wp:positionH>
            <wp:positionV relativeFrom="page">
              <wp:posOffset>9678035</wp:posOffset>
            </wp:positionV>
            <wp:extent cx="1411200" cy="460800"/>
            <wp:effectExtent l="0" t="0" r="0" b="0"/>
            <wp:wrapNone/>
            <wp:docPr id="31" name="Picture 31" descr="The Ope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The Open University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1C" w:rsidRPr="0071494D">
        <w:rPr>
          <w:rFonts w:ascii="Poppins Medium" w:hAnsi="Poppins Medium" w:cs="Poppins Medium"/>
          <w:noProof/>
          <w:color w:val="FFFFFF" w:themeColor="background1"/>
          <w:sz w:val="60"/>
          <w:szCs w:val="6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90E98B3" wp14:editId="6174033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37231" cy="10747717"/>
                <wp:effectExtent l="0" t="0" r="16510" b="1587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31" cy="10747717"/>
                        </a:xfrm>
                        <a:prstGeom prst="rect">
                          <a:avLst/>
                        </a:prstGeom>
                        <a:solidFill>
                          <a:srgbClr val="0606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55E5F" id="Rectangle 6" o:spid="_x0000_s1026" alt="&quot;&quot;" style="position:absolute;margin-left:0;margin-top:0;width:609.25pt;height:846.3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" fillcolor="#060645" strokecolor="#0e225f [1604]" strokeweight="1pt">
                <w10:wrap anchorx="page" anchory="page"/>
              </v:rect>
            </w:pict>
          </mc:Fallback>
        </mc:AlternateContent>
      </w:r>
    </w:p>
    <w:sectPr w:rsidR="00D75F02" w:rsidRPr="00D75F02" w:rsidSect="00371720">
      <w:pgSz w:w="11900" w:h="16840"/>
      <w:pgMar w:top="851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C7D3" w14:textId="77777777" w:rsidR="00252BD4" w:rsidRDefault="00252BD4" w:rsidP="00E56F2A">
      <w:r>
        <w:separator/>
      </w:r>
    </w:p>
    <w:p w14:paraId="2317B64E" w14:textId="77777777" w:rsidR="00252BD4" w:rsidRDefault="00252BD4"/>
    <w:p w14:paraId="5FB9A134" w14:textId="77777777" w:rsidR="00252BD4" w:rsidRDefault="00252BD4"/>
  </w:endnote>
  <w:endnote w:type="continuationSeparator" w:id="0">
    <w:p w14:paraId="5AC1595F" w14:textId="77777777" w:rsidR="00252BD4" w:rsidRDefault="00252BD4" w:rsidP="00E56F2A">
      <w:r>
        <w:continuationSeparator/>
      </w:r>
    </w:p>
    <w:p w14:paraId="468E899F" w14:textId="77777777" w:rsidR="00252BD4" w:rsidRDefault="00252BD4"/>
    <w:p w14:paraId="6542791E" w14:textId="77777777" w:rsidR="00252BD4" w:rsidRDefault="00252BD4"/>
  </w:endnote>
  <w:endnote w:type="continuationNotice" w:id="1">
    <w:p w14:paraId="62703646" w14:textId="77777777" w:rsidR="00252BD4" w:rsidRDefault="00252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42C7" w14:textId="62C36BB8" w:rsidR="002454A7" w:rsidRDefault="002454A7" w:rsidP="002454A7">
    <w:pPr>
      <w:jc w:val="right"/>
      <w:rPr>
        <w:rFonts w:cs="Poppins"/>
        <w:color w:val="1C46C0" w:themeColor="accent1"/>
        <w:sz w:val="12"/>
        <w:szCs w:val="12"/>
      </w:rPr>
    </w:pPr>
  </w:p>
  <w:p w14:paraId="28C3B9C4" w14:textId="78B8232D" w:rsidR="002454A7" w:rsidRDefault="002454A7" w:rsidP="002454A7">
    <w:pPr>
      <w:jc w:val="right"/>
      <w:rPr>
        <w:rFonts w:cs="Poppins"/>
        <w:color w:val="1C46C0" w:themeColor="accent1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9BB4" w14:textId="77777777" w:rsidR="002749F6" w:rsidRPr="00DA3057" w:rsidRDefault="002749F6" w:rsidP="002749F6">
    <w:pPr>
      <w:jc w:val="right"/>
      <w:rPr>
        <w:rStyle w:val="PageNumber"/>
      </w:rPr>
    </w:pPr>
    <w:r>
      <w:rPr>
        <w:rFonts w:ascii="Poppins Medium" w:hAnsi="Poppins Medium" w:cs="Poppins Medium"/>
        <w:noProof/>
        <w:color w:val="FFFFFF" w:themeColor="background1"/>
        <w:sz w:val="60"/>
        <w:szCs w:val="6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07DE40BB" wp14:editId="7465EE78">
          <wp:simplePos x="0" y="0"/>
          <wp:positionH relativeFrom="page">
            <wp:posOffset>720090</wp:posOffset>
          </wp:positionH>
          <wp:positionV relativeFrom="page">
            <wp:posOffset>9678390</wp:posOffset>
          </wp:positionV>
          <wp:extent cx="1407600" cy="460800"/>
          <wp:effectExtent l="0" t="0" r="2540" b="0"/>
          <wp:wrapNone/>
          <wp:docPr id="488341022" name="Picture 488341022" descr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The Ope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6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057">
      <w:rPr>
        <w:rStyle w:val="PageNumber"/>
      </w:rPr>
      <w:t xml:space="preserve">pg. </w:t>
    </w:r>
    <w:r w:rsidRPr="00DA3057">
      <w:rPr>
        <w:rStyle w:val="PageNumber"/>
      </w:rPr>
      <w:fldChar w:fldCharType="begin"/>
    </w:r>
    <w:r w:rsidRPr="00DA3057">
      <w:rPr>
        <w:rStyle w:val="PageNumber"/>
      </w:rPr>
      <w:instrText xml:space="preserve"> PAGE  \* Arabic </w:instrText>
    </w:r>
    <w:r w:rsidRPr="00DA3057">
      <w:rPr>
        <w:rStyle w:val="PageNumber"/>
      </w:rPr>
      <w:fldChar w:fldCharType="separate"/>
    </w:r>
    <w:r>
      <w:rPr>
        <w:rStyle w:val="PageNumber"/>
      </w:rPr>
      <w:t>5</w:t>
    </w:r>
    <w:r w:rsidRPr="00DA305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9C85" w14:textId="77777777" w:rsidR="00252BD4" w:rsidRDefault="00252BD4" w:rsidP="00E56F2A">
      <w:r>
        <w:separator/>
      </w:r>
    </w:p>
    <w:p w14:paraId="41D2695E" w14:textId="77777777" w:rsidR="00252BD4" w:rsidRDefault="00252BD4"/>
    <w:p w14:paraId="402106D4" w14:textId="77777777" w:rsidR="00252BD4" w:rsidRDefault="00252BD4"/>
  </w:footnote>
  <w:footnote w:type="continuationSeparator" w:id="0">
    <w:p w14:paraId="4C13A32F" w14:textId="77777777" w:rsidR="00252BD4" w:rsidRDefault="00252BD4" w:rsidP="00E56F2A">
      <w:r>
        <w:continuationSeparator/>
      </w:r>
    </w:p>
    <w:p w14:paraId="28681638" w14:textId="77777777" w:rsidR="00252BD4" w:rsidRDefault="00252BD4"/>
    <w:p w14:paraId="3C293B82" w14:textId="77777777" w:rsidR="00252BD4" w:rsidRDefault="00252BD4"/>
  </w:footnote>
  <w:footnote w:type="continuationNotice" w:id="1">
    <w:p w14:paraId="753AC7C2" w14:textId="77777777" w:rsidR="00252BD4" w:rsidRDefault="00252B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DC89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4EBA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5510C7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03DCA"/>
    <w:multiLevelType w:val="hybridMultilevel"/>
    <w:tmpl w:val="5E9E6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36009">
    <w:abstractNumId w:val="3"/>
  </w:num>
  <w:num w:numId="2" w16cid:durableId="821309604">
    <w:abstractNumId w:val="2"/>
  </w:num>
  <w:num w:numId="3" w16cid:durableId="952132387">
    <w:abstractNumId w:val="0"/>
  </w:num>
  <w:num w:numId="4" w16cid:durableId="965506491">
    <w:abstractNumId w:val="1"/>
  </w:num>
  <w:num w:numId="5" w16cid:durableId="142685057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2A"/>
    <w:rsid w:val="00001307"/>
    <w:rsid w:val="0000217F"/>
    <w:rsid w:val="00002254"/>
    <w:rsid w:val="0000332F"/>
    <w:rsid w:val="0000403F"/>
    <w:rsid w:val="000052E6"/>
    <w:rsid w:val="000053BB"/>
    <w:rsid w:val="00005797"/>
    <w:rsid w:val="000057E1"/>
    <w:rsid w:val="00007EF4"/>
    <w:rsid w:val="00010530"/>
    <w:rsid w:val="000119E1"/>
    <w:rsid w:val="00011C0D"/>
    <w:rsid w:val="00011C28"/>
    <w:rsid w:val="00013FA0"/>
    <w:rsid w:val="00014443"/>
    <w:rsid w:val="000149AF"/>
    <w:rsid w:val="00014D9C"/>
    <w:rsid w:val="00015909"/>
    <w:rsid w:val="00015DE7"/>
    <w:rsid w:val="00016C9E"/>
    <w:rsid w:val="000177C7"/>
    <w:rsid w:val="00017840"/>
    <w:rsid w:val="00017A09"/>
    <w:rsid w:val="00017BE9"/>
    <w:rsid w:val="00020593"/>
    <w:rsid w:val="00020B23"/>
    <w:rsid w:val="000215D7"/>
    <w:rsid w:val="0002166C"/>
    <w:rsid w:val="00022BAE"/>
    <w:rsid w:val="00023888"/>
    <w:rsid w:val="00023A0F"/>
    <w:rsid w:val="00024190"/>
    <w:rsid w:val="00024DF6"/>
    <w:rsid w:val="00026E40"/>
    <w:rsid w:val="0002749F"/>
    <w:rsid w:val="0002777F"/>
    <w:rsid w:val="0003067C"/>
    <w:rsid w:val="000309E1"/>
    <w:rsid w:val="00032170"/>
    <w:rsid w:val="000337B4"/>
    <w:rsid w:val="0003384F"/>
    <w:rsid w:val="0003439E"/>
    <w:rsid w:val="000344A8"/>
    <w:rsid w:val="000345D6"/>
    <w:rsid w:val="00035C64"/>
    <w:rsid w:val="0003600B"/>
    <w:rsid w:val="000362A2"/>
    <w:rsid w:val="00036F4F"/>
    <w:rsid w:val="00037E21"/>
    <w:rsid w:val="0004027F"/>
    <w:rsid w:val="00040384"/>
    <w:rsid w:val="00040457"/>
    <w:rsid w:val="00040780"/>
    <w:rsid w:val="00041120"/>
    <w:rsid w:val="00041324"/>
    <w:rsid w:val="000417C1"/>
    <w:rsid w:val="00042984"/>
    <w:rsid w:val="00043CA6"/>
    <w:rsid w:val="00044985"/>
    <w:rsid w:val="00044A24"/>
    <w:rsid w:val="00044A42"/>
    <w:rsid w:val="00045208"/>
    <w:rsid w:val="00045679"/>
    <w:rsid w:val="000467B0"/>
    <w:rsid w:val="00046C7B"/>
    <w:rsid w:val="000471F1"/>
    <w:rsid w:val="00050351"/>
    <w:rsid w:val="00051114"/>
    <w:rsid w:val="000518B7"/>
    <w:rsid w:val="000532F2"/>
    <w:rsid w:val="00053EE9"/>
    <w:rsid w:val="000547B5"/>
    <w:rsid w:val="00055022"/>
    <w:rsid w:val="00055987"/>
    <w:rsid w:val="00055CA8"/>
    <w:rsid w:val="000567CB"/>
    <w:rsid w:val="0005685C"/>
    <w:rsid w:val="0005708F"/>
    <w:rsid w:val="00057E08"/>
    <w:rsid w:val="00057F06"/>
    <w:rsid w:val="000603A2"/>
    <w:rsid w:val="00060431"/>
    <w:rsid w:val="00060A1F"/>
    <w:rsid w:val="00062696"/>
    <w:rsid w:val="00063236"/>
    <w:rsid w:val="000632A6"/>
    <w:rsid w:val="00064365"/>
    <w:rsid w:val="000643E7"/>
    <w:rsid w:val="00064891"/>
    <w:rsid w:val="00064B71"/>
    <w:rsid w:val="00064CF7"/>
    <w:rsid w:val="000651C9"/>
    <w:rsid w:val="00067350"/>
    <w:rsid w:val="00070553"/>
    <w:rsid w:val="00070639"/>
    <w:rsid w:val="00073246"/>
    <w:rsid w:val="00073C56"/>
    <w:rsid w:val="000742A0"/>
    <w:rsid w:val="000744DA"/>
    <w:rsid w:val="00075335"/>
    <w:rsid w:val="00076051"/>
    <w:rsid w:val="0007632A"/>
    <w:rsid w:val="00076D5F"/>
    <w:rsid w:val="00082032"/>
    <w:rsid w:val="00082976"/>
    <w:rsid w:val="000835AF"/>
    <w:rsid w:val="0008399F"/>
    <w:rsid w:val="00085219"/>
    <w:rsid w:val="0008726E"/>
    <w:rsid w:val="00087BA6"/>
    <w:rsid w:val="00091ED8"/>
    <w:rsid w:val="00092B79"/>
    <w:rsid w:val="00093BD5"/>
    <w:rsid w:val="00093D1F"/>
    <w:rsid w:val="0009443F"/>
    <w:rsid w:val="00095B89"/>
    <w:rsid w:val="00096E9D"/>
    <w:rsid w:val="00097681"/>
    <w:rsid w:val="00097ADC"/>
    <w:rsid w:val="00097B3C"/>
    <w:rsid w:val="00097D01"/>
    <w:rsid w:val="00097FD0"/>
    <w:rsid w:val="000A0132"/>
    <w:rsid w:val="000A0A7E"/>
    <w:rsid w:val="000A0B4C"/>
    <w:rsid w:val="000A0E5F"/>
    <w:rsid w:val="000A15C0"/>
    <w:rsid w:val="000A1C32"/>
    <w:rsid w:val="000A307B"/>
    <w:rsid w:val="000A31ED"/>
    <w:rsid w:val="000A39EE"/>
    <w:rsid w:val="000A3FA0"/>
    <w:rsid w:val="000A4888"/>
    <w:rsid w:val="000A4EB2"/>
    <w:rsid w:val="000A584F"/>
    <w:rsid w:val="000A6044"/>
    <w:rsid w:val="000A62A9"/>
    <w:rsid w:val="000A691A"/>
    <w:rsid w:val="000A7706"/>
    <w:rsid w:val="000B0588"/>
    <w:rsid w:val="000B05C7"/>
    <w:rsid w:val="000B0E4D"/>
    <w:rsid w:val="000B0F4D"/>
    <w:rsid w:val="000B2D20"/>
    <w:rsid w:val="000B3A2A"/>
    <w:rsid w:val="000B45AE"/>
    <w:rsid w:val="000B545A"/>
    <w:rsid w:val="000B57A7"/>
    <w:rsid w:val="000B59D4"/>
    <w:rsid w:val="000B5F1C"/>
    <w:rsid w:val="000B7A8F"/>
    <w:rsid w:val="000B7C09"/>
    <w:rsid w:val="000B7C16"/>
    <w:rsid w:val="000C196C"/>
    <w:rsid w:val="000C27AA"/>
    <w:rsid w:val="000C34E1"/>
    <w:rsid w:val="000C450F"/>
    <w:rsid w:val="000C46C4"/>
    <w:rsid w:val="000C56C0"/>
    <w:rsid w:val="000C7293"/>
    <w:rsid w:val="000C7BD8"/>
    <w:rsid w:val="000D0223"/>
    <w:rsid w:val="000D06F4"/>
    <w:rsid w:val="000D21C2"/>
    <w:rsid w:val="000D2546"/>
    <w:rsid w:val="000D452F"/>
    <w:rsid w:val="000D59EC"/>
    <w:rsid w:val="000D68E2"/>
    <w:rsid w:val="000D6AF9"/>
    <w:rsid w:val="000D719D"/>
    <w:rsid w:val="000D7751"/>
    <w:rsid w:val="000D7BB4"/>
    <w:rsid w:val="000D7D82"/>
    <w:rsid w:val="000E202D"/>
    <w:rsid w:val="000E258F"/>
    <w:rsid w:val="000E26A8"/>
    <w:rsid w:val="000E2A13"/>
    <w:rsid w:val="000E2A50"/>
    <w:rsid w:val="000E2E91"/>
    <w:rsid w:val="000E4FDB"/>
    <w:rsid w:val="000E5025"/>
    <w:rsid w:val="000E5A70"/>
    <w:rsid w:val="000E5D79"/>
    <w:rsid w:val="000E62BD"/>
    <w:rsid w:val="000E679C"/>
    <w:rsid w:val="000E6FB1"/>
    <w:rsid w:val="000E741B"/>
    <w:rsid w:val="000E7D24"/>
    <w:rsid w:val="000F0183"/>
    <w:rsid w:val="000F0ECA"/>
    <w:rsid w:val="000F1AE7"/>
    <w:rsid w:val="000F29D0"/>
    <w:rsid w:val="000F33AC"/>
    <w:rsid w:val="000F3504"/>
    <w:rsid w:val="000F4274"/>
    <w:rsid w:val="000F47D4"/>
    <w:rsid w:val="000F5793"/>
    <w:rsid w:val="000F5DF5"/>
    <w:rsid w:val="001005BF"/>
    <w:rsid w:val="00100DC7"/>
    <w:rsid w:val="00100FC8"/>
    <w:rsid w:val="00101996"/>
    <w:rsid w:val="00101A46"/>
    <w:rsid w:val="00101C58"/>
    <w:rsid w:val="001039F5"/>
    <w:rsid w:val="00103E5B"/>
    <w:rsid w:val="0010455F"/>
    <w:rsid w:val="00105920"/>
    <w:rsid w:val="001077A7"/>
    <w:rsid w:val="00111122"/>
    <w:rsid w:val="001117BD"/>
    <w:rsid w:val="00112805"/>
    <w:rsid w:val="0011290A"/>
    <w:rsid w:val="00112AA9"/>
    <w:rsid w:val="00112B0B"/>
    <w:rsid w:val="00112ECD"/>
    <w:rsid w:val="001134A0"/>
    <w:rsid w:val="00113D8D"/>
    <w:rsid w:val="00114400"/>
    <w:rsid w:val="00114678"/>
    <w:rsid w:val="00114A43"/>
    <w:rsid w:val="00114F2B"/>
    <w:rsid w:val="00115432"/>
    <w:rsid w:val="00121E67"/>
    <w:rsid w:val="001220A9"/>
    <w:rsid w:val="001227B8"/>
    <w:rsid w:val="00124BE9"/>
    <w:rsid w:val="00125ED2"/>
    <w:rsid w:val="00126D19"/>
    <w:rsid w:val="00126D33"/>
    <w:rsid w:val="00126D54"/>
    <w:rsid w:val="00127375"/>
    <w:rsid w:val="00127404"/>
    <w:rsid w:val="00127FB5"/>
    <w:rsid w:val="0013067A"/>
    <w:rsid w:val="00131D95"/>
    <w:rsid w:val="00132430"/>
    <w:rsid w:val="0013290F"/>
    <w:rsid w:val="0013408F"/>
    <w:rsid w:val="001342DA"/>
    <w:rsid w:val="0013537D"/>
    <w:rsid w:val="00135BD8"/>
    <w:rsid w:val="00136E7A"/>
    <w:rsid w:val="001403C1"/>
    <w:rsid w:val="00140B0A"/>
    <w:rsid w:val="001415AD"/>
    <w:rsid w:val="00141C73"/>
    <w:rsid w:val="00141F8C"/>
    <w:rsid w:val="00142374"/>
    <w:rsid w:val="00142754"/>
    <w:rsid w:val="00143BA8"/>
    <w:rsid w:val="00144F00"/>
    <w:rsid w:val="001455F9"/>
    <w:rsid w:val="001456EC"/>
    <w:rsid w:val="001462A4"/>
    <w:rsid w:val="00150972"/>
    <w:rsid w:val="00151680"/>
    <w:rsid w:val="001519A5"/>
    <w:rsid w:val="00152AD6"/>
    <w:rsid w:val="00152B07"/>
    <w:rsid w:val="001537FE"/>
    <w:rsid w:val="001538DE"/>
    <w:rsid w:val="00153AC6"/>
    <w:rsid w:val="00154756"/>
    <w:rsid w:val="00156040"/>
    <w:rsid w:val="00157839"/>
    <w:rsid w:val="00157E3D"/>
    <w:rsid w:val="00160E08"/>
    <w:rsid w:val="00162CF3"/>
    <w:rsid w:val="00163A3C"/>
    <w:rsid w:val="00164935"/>
    <w:rsid w:val="00164D61"/>
    <w:rsid w:val="0016549F"/>
    <w:rsid w:val="00165CDF"/>
    <w:rsid w:val="001668CC"/>
    <w:rsid w:val="00166D20"/>
    <w:rsid w:val="001670F8"/>
    <w:rsid w:val="00167124"/>
    <w:rsid w:val="001672B2"/>
    <w:rsid w:val="001678BF"/>
    <w:rsid w:val="00167954"/>
    <w:rsid w:val="00167E15"/>
    <w:rsid w:val="00170605"/>
    <w:rsid w:val="001716B7"/>
    <w:rsid w:val="001717A3"/>
    <w:rsid w:val="00172969"/>
    <w:rsid w:val="00172DB5"/>
    <w:rsid w:val="00172F19"/>
    <w:rsid w:val="00173DF3"/>
    <w:rsid w:val="00173F73"/>
    <w:rsid w:val="00174118"/>
    <w:rsid w:val="00174320"/>
    <w:rsid w:val="001745D6"/>
    <w:rsid w:val="00174C1B"/>
    <w:rsid w:val="00175457"/>
    <w:rsid w:val="001763C4"/>
    <w:rsid w:val="0017672D"/>
    <w:rsid w:val="00176E98"/>
    <w:rsid w:val="001779B7"/>
    <w:rsid w:val="00177D14"/>
    <w:rsid w:val="00177DAE"/>
    <w:rsid w:val="00180694"/>
    <w:rsid w:val="0018079F"/>
    <w:rsid w:val="001808BB"/>
    <w:rsid w:val="001810F8"/>
    <w:rsid w:val="0018249B"/>
    <w:rsid w:val="0018375C"/>
    <w:rsid w:val="00183A84"/>
    <w:rsid w:val="00183FDE"/>
    <w:rsid w:val="00184D5B"/>
    <w:rsid w:val="001853B2"/>
    <w:rsid w:val="00185790"/>
    <w:rsid w:val="00185995"/>
    <w:rsid w:val="001865FD"/>
    <w:rsid w:val="00186CFD"/>
    <w:rsid w:val="001873B0"/>
    <w:rsid w:val="001903F0"/>
    <w:rsid w:val="001913A9"/>
    <w:rsid w:val="001920FA"/>
    <w:rsid w:val="001932C6"/>
    <w:rsid w:val="00194340"/>
    <w:rsid w:val="001948CE"/>
    <w:rsid w:val="00194CFD"/>
    <w:rsid w:val="00196884"/>
    <w:rsid w:val="001968FA"/>
    <w:rsid w:val="00196BBF"/>
    <w:rsid w:val="00197260"/>
    <w:rsid w:val="00197D9C"/>
    <w:rsid w:val="001A0765"/>
    <w:rsid w:val="001A097E"/>
    <w:rsid w:val="001A0FE3"/>
    <w:rsid w:val="001A2ED3"/>
    <w:rsid w:val="001A3356"/>
    <w:rsid w:val="001A3D03"/>
    <w:rsid w:val="001A4537"/>
    <w:rsid w:val="001A4922"/>
    <w:rsid w:val="001A5647"/>
    <w:rsid w:val="001A6623"/>
    <w:rsid w:val="001A6ABC"/>
    <w:rsid w:val="001A70FB"/>
    <w:rsid w:val="001B008D"/>
    <w:rsid w:val="001B08C6"/>
    <w:rsid w:val="001B0B59"/>
    <w:rsid w:val="001B0D1E"/>
    <w:rsid w:val="001B1B3E"/>
    <w:rsid w:val="001B1FB3"/>
    <w:rsid w:val="001B240A"/>
    <w:rsid w:val="001B2D04"/>
    <w:rsid w:val="001B2D5F"/>
    <w:rsid w:val="001B363A"/>
    <w:rsid w:val="001B3AC6"/>
    <w:rsid w:val="001B3E3D"/>
    <w:rsid w:val="001B4F5C"/>
    <w:rsid w:val="001B4F81"/>
    <w:rsid w:val="001B5310"/>
    <w:rsid w:val="001B5C69"/>
    <w:rsid w:val="001B60C5"/>
    <w:rsid w:val="001B665C"/>
    <w:rsid w:val="001B6B9B"/>
    <w:rsid w:val="001B70D5"/>
    <w:rsid w:val="001C0BAF"/>
    <w:rsid w:val="001C1A0F"/>
    <w:rsid w:val="001C1DF9"/>
    <w:rsid w:val="001C3749"/>
    <w:rsid w:val="001C3CAE"/>
    <w:rsid w:val="001C4BEC"/>
    <w:rsid w:val="001C571A"/>
    <w:rsid w:val="001C5E1D"/>
    <w:rsid w:val="001C5FEE"/>
    <w:rsid w:val="001C666A"/>
    <w:rsid w:val="001C70D4"/>
    <w:rsid w:val="001C7478"/>
    <w:rsid w:val="001C7998"/>
    <w:rsid w:val="001C7A94"/>
    <w:rsid w:val="001D0B45"/>
    <w:rsid w:val="001D0F28"/>
    <w:rsid w:val="001D123E"/>
    <w:rsid w:val="001D2A39"/>
    <w:rsid w:val="001D3662"/>
    <w:rsid w:val="001D37B2"/>
    <w:rsid w:val="001D4146"/>
    <w:rsid w:val="001D5B53"/>
    <w:rsid w:val="001D5EF2"/>
    <w:rsid w:val="001D5F1F"/>
    <w:rsid w:val="001D774B"/>
    <w:rsid w:val="001E0D4B"/>
    <w:rsid w:val="001E119C"/>
    <w:rsid w:val="001E1C4A"/>
    <w:rsid w:val="001E3A6F"/>
    <w:rsid w:val="001E47F1"/>
    <w:rsid w:val="001E4996"/>
    <w:rsid w:val="001E4FBE"/>
    <w:rsid w:val="001E65CE"/>
    <w:rsid w:val="001E7358"/>
    <w:rsid w:val="001E792F"/>
    <w:rsid w:val="001E7D21"/>
    <w:rsid w:val="001F1198"/>
    <w:rsid w:val="001F29CF"/>
    <w:rsid w:val="001F2E06"/>
    <w:rsid w:val="001F39C4"/>
    <w:rsid w:val="001F3C29"/>
    <w:rsid w:val="001F4867"/>
    <w:rsid w:val="001F48C7"/>
    <w:rsid w:val="001F4D7D"/>
    <w:rsid w:val="001F4E49"/>
    <w:rsid w:val="001F5DB1"/>
    <w:rsid w:val="001F5FF3"/>
    <w:rsid w:val="001F64D5"/>
    <w:rsid w:val="001F6D0A"/>
    <w:rsid w:val="001F7151"/>
    <w:rsid w:val="001F77E4"/>
    <w:rsid w:val="001F7E67"/>
    <w:rsid w:val="002010A7"/>
    <w:rsid w:val="00201892"/>
    <w:rsid w:val="00201BDF"/>
    <w:rsid w:val="0020201F"/>
    <w:rsid w:val="00203A10"/>
    <w:rsid w:val="00203B92"/>
    <w:rsid w:val="00205B22"/>
    <w:rsid w:val="00205C30"/>
    <w:rsid w:val="00205CC4"/>
    <w:rsid w:val="00205D3B"/>
    <w:rsid w:val="00206119"/>
    <w:rsid w:val="002067DD"/>
    <w:rsid w:val="00206A4D"/>
    <w:rsid w:val="00206E49"/>
    <w:rsid w:val="00207FEC"/>
    <w:rsid w:val="0021075A"/>
    <w:rsid w:val="00211454"/>
    <w:rsid w:val="00211C13"/>
    <w:rsid w:val="00212C5B"/>
    <w:rsid w:val="00212EF8"/>
    <w:rsid w:val="00213649"/>
    <w:rsid w:val="00213E88"/>
    <w:rsid w:val="00214729"/>
    <w:rsid w:val="00214818"/>
    <w:rsid w:val="0021528B"/>
    <w:rsid w:val="00216152"/>
    <w:rsid w:val="00217795"/>
    <w:rsid w:val="00220286"/>
    <w:rsid w:val="0022037F"/>
    <w:rsid w:val="00223368"/>
    <w:rsid w:val="002233A7"/>
    <w:rsid w:val="00223F14"/>
    <w:rsid w:val="0022594A"/>
    <w:rsid w:val="0022686C"/>
    <w:rsid w:val="00230842"/>
    <w:rsid w:val="002308CF"/>
    <w:rsid w:val="0023158C"/>
    <w:rsid w:val="002317C5"/>
    <w:rsid w:val="002322C7"/>
    <w:rsid w:val="00232408"/>
    <w:rsid w:val="00232830"/>
    <w:rsid w:val="002344E4"/>
    <w:rsid w:val="00234ACF"/>
    <w:rsid w:val="00234F2D"/>
    <w:rsid w:val="00235809"/>
    <w:rsid w:val="00236B2C"/>
    <w:rsid w:val="00241189"/>
    <w:rsid w:val="002414D4"/>
    <w:rsid w:val="00241603"/>
    <w:rsid w:val="00242136"/>
    <w:rsid w:val="0024298B"/>
    <w:rsid w:val="002430DE"/>
    <w:rsid w:val="0024321E"/>
    <w:rsid w:val="00243E49"/>
    <w:rsid w:val="0024433E"/>
    <w:rsid w:val="00244930"/>
    <w:rsid w:val="002454A7"/>
    <w:rsid w:val="00246704"/>
    <w:rsid w:val="00247A46"/>
    <w:rsid w:val="00247E70"/>
    <w:rsid w:val="00250F23"/>
    <w:rsid w:val="00251244"/>
    <w:rsid w:val="00251552"/>
    <w:rsid w:val="00252B33"/>
    <w:rsid w:val="00252BD4"/>
    <w:rsid w:val="0025302B"/>
    <w:rsid w:val="00253A71"/>
    <w:rsid w:val="00253CED"/>
    <w:rsid w:val="00255163"/>
    <w:rsid w:val="00255402"/>
    <w:rsid w:val="002555BD"/>
    <w:rsid w:val="00255993"/>
    <w:rsid w:val="00255FC5"/>
    <w:rsid w:val="0025724A"/>
    <w:rsid w:val="00257BA3"/>
    <w:rsid w:val="00260119"/>
    <w:rsid w:val="00260F57"/>
    <w:rsid w:val="002615D5"/>
    <w:rsid w:val="0026178C"/>
    <w:rsid w:val="0026333B"/>
    <w:rsid w:val="0026347A"/>
    <w:rsid w:val="002638BA"/>
    <w:rsid w:val="0026404F"/>
    <w:rsid w:val="0026444D"/>
    <w:rsid w:val="00264487"/>
    <w:rsid w:val="00265099"/>
    <w:rsid w:val="0026531B"/>
    <w:rsid w:val="002656AE"/>
    <w:rsid w:val="0026645B"/>
    <w:rsid w:val="00267090"/>
    <w:rsid w:val="00267386"/>
    <w:rsid w:val="00270485"/>
    <w:rsid w:val="00271B0F"/>
    <w:rsid w:val="002720DE"/>
    <w:rsid w:val="00272D20"/>
    <w:rsid w:val="00273119"/>
    <w:rsid w:val="002741EA"/>
    <w:rsid w:val="002749F6"/>
    <w:rsid w:val="00276505"/>
    <w:rsid w:val="0027708A"/>
    <w:rsid w:val="002770DB"/>
    <w:rsid w:val="0027780F"/>
    <w:rsid w:val="00277F4D"/>
    <w:rsid w:val="00281899"/>
    <w:rsid w:val="002821FA"/>
    <w:rsid w:val="00282EEF"/>
    <w:rsid w:val="002848A4"/>
    <w:rsid w:val="00284EFF"/>
    <w:rsid w:val="00285320"/>
    <w:rsid w:val="00285874"/>
    <w:rsid w:val="00285BFC"/>
    <w:rsid w:val="00286416"/>
    <w:rsid w:val="0028649D"/>
    <w:rsid w:val="00286DA9"/>
    <w:rsid w:val="0028716F"/>
    <w:rsid w:val="002873A1"/>
    <w:rsid w:val="002879FC"/>
    <w:rsid w:val="00290725"/>
    <w:rsid w:val="00291223"/>
    <w:rsid w:val="0029152D"/>
    <w:rsid w:val="00291D94"/>
    <w:rsid w:val="002940B4"/>
    <w:rsid w:val="002943C0"/>
    <w:rsid w:val="00294868"/>
    <w:rsid w:val="002953E5"/>
    <w:rsid w:val="00295650"/>
    <w:rsid w:val="00295752"/>
    <w:rsid w:val="002957DE"/>
    <w:rsid w:val="0029589C"/>
    <w:rsid w:val="0029688D"/>
    <w:rsid w:val="00297021"/>
    <w:rsid w:val="00297689"/>
    <w:rsid w:val="00297E19"/>
    <w:rsid w:val="002A0209"/>
    <w:rsid w:val="002A032B"/>
    <w:rsid w:val="002A0B4F"/>
    <w:rsid w:val="002A14FE"/>
    <w:rsid w:val="002A1FC6"/>
    <w:rsid w:val="002A229E"/>
    <w:rsid w:val="002A23E8"/>
    <w:rsid w:val="002A28DD"/>
    <w:rsid w:val="002A2AF2"/>
    <w:rsid w:val="002A2F09"/>
    <w:rsid w:val="002A33A3"/>
    <w:rsid w:val="002A3D2C"/>
    <w:rsid w:val="002A401A"/>
    <w:rsid w:val="002A4423"/>
    <w:rsid w:val="002A477F"/>
    <w:rsid w:val="002A4D99"/>
    <w:rsid w:val="002A569F"/>
    <w:rsid w:val="002A5DAA"/>
    <w:rsid w:val="002A60FB"/>
    <w:rsid w:val="002A67D4"/>
    <w:rsid w:val="002A6B2E"/>
    <w:rsid w:val="002A6C02"/>
    <w:rsid w:val="002B06BD"/>
    <w:rsid w:val="002B1799"/>
    <w:rsid w:val="002B2521"/>
    <w:rsid w:val="002B2833"/>
    <w:rsid w:val="002B2901"/>
    <w:rsid w:val="002B2D78"/>
    <w:rsid w:val="002B3336"/>
    <w:rsid w:val="002B3794"/>
    <w:rsid w:val="002B3FE5"/>
    <w:rsid w:val="002B426B"/>
    <w:rsid w:val="002B46B7"/>
    <w:rsid w:val="002B5513"/>
    <w:rsid w:val="002B6B58"/>
    <w:rsid w:val="002B6E1E"/>
    <w:rsid w:val="002C0688"/>
    <w:rsid w:val="002C1DB1"/>
    <w:rsid w:val="002C26FF"/>
    <w:rsid w:val="002C336E"/>
    <w:rsid w:val="002C37AB"/>
    <w:rsid w:val="002C390D"/>
    <w:rsid w:val="002C4CC1"/>
    <w:rsid w:val="002C587B"/>
    <w:rsid w:val="002C596F"/>
    <w:rsid w:val="002C6CDA"/>
    <w:rsid w:val="002C7FC5"/>
    <w:rsid w:val="002D0600"/>
    <w:rsid w:val="002D0A57"/>
    <w:rsid w:val="002D10CC"/>
    <w:rsid w:val="002D1128"/>
    <w:rsid w:val="002D128D"/>
    <w:rsid w:val="002D1903"/>
    <w:rsid w:val="002D2D68"/>
    <w:rsid w:val="002D2F88"/>
    <w:rsid w:val="002D41BD"/>
    <w:rsid w:val="002D50AB"/>
    <w:rsid w:val="002D5D82"/>
    <w:rsid w:val="002D632E"/>
    <w:rsid w:val="002D7021"/>
    <w:rsid w:val="002D75C3"/>
    <w:rsid w:val="002D7674"/>
    <w:rsid w:val="002E05F9"/>
    <w:rsid w:val="002E0663"/>
    <w:rsid w:val="002E108D"/>
    <w:rsid w:val="002E12A5"/>
    <w:rsid w:val="002E2088"/>
    <w:rsid w:val="002E3326"/>
    <w:rsid w:val="002E38CA"/>
    <w:rsid w:val="002E583D"/>
    <w:rsid w:val="002E5A91"/>
    <w:rsid w:val="002E5EED"/>
    <w:rsid w:val="002E69F8"/>
    <w:rsid w:val="002E6A5B"/>
    <w:rsid w:val="002E76C4"/>
    <w:rsid w:val="002E7737"/>
    <w:rsid w:val="002F04AA"/>
    <w:rsid w:val="002F06FA"/>
    <w:rsid w:val="002F0A13"/>
    <w:rsid w:val="002F1960"/>
    <w:rsid w:val="002F385E"/>
    <w:rsid w:val="002F38FA"/>
    <w:rsid w:val="002F3D20"/>
    <w:rsid w:val="002F407B"/>
    <w:rsid w:val="002F5BEF"/>
    <w:rsid w:val="002F689B"/>
    <w:rsid w:val="002F743A"/>
    <w:rsid w:val="002F74EC"/>
    <w:rsid w:val="002F787F"/>
    <w:rsid w:val="002F7D08"/>
    <w:rsid w:val="003005FF"/>
    <w:rsid w:val="00300C71"/>
    <w:rsid w:val="00300D39"/>
    <w:rsid w:val="00301121"/>
    <w:rsid w:val="00302C22"/>
    <w:rsid w:val="00302FA8"/>
    <w:rsid w:val="0030364C"/>
    <w:rsid w:val="00304EC6"/>
    <w:rsid w:val="00305373"/>
    <w:rsid w:val="00305950"/>
    <w:rsid w:val="00305A1E"/>
    <w:rsid w:val="00305BDB"/>
    <w:rsid w:val="00306873"/>
    <w:rsid w:val="00306A3C"/>
    <w:rsid w:val="00306AF8"/>
    <w:rsid w:val="00306BB8"/>
    <w:rsid w:val="00310A07"/>
    <w:rsid w:val="00310CB2"/>
    <w:rsid w:val="003116F8"/>
    <w:rsid w:val="00312CFD"/>
    <w:rsid w:val="003131B3"/>
    <w:rsid w:val="0031359B"/>
    <w:rsid w:val="00314013"/>
    <w:rsid w:val="003140EB"/>
    <w:rsid w:val="00314392"/>
    <w:rsid w:val="003147DC"/>
    <w:rsid w:val="00315405"/>
    <w:rsid w:val="003158EA"/>
    <w:rsid w:val="00315DE8"/>
    <w:rsid w:val="003167A3"/>
    <w:rsid w:val="003177CB"/>
    <w:rsid w:val="00317B34"/>
    <w:rsid w:val="003209E2"/>
    <w:rsid w:val="0032130D"/>
    <w:rsid w:val="00321319"/>
    <w:rsid w:val="003231B5"/>
    <w:rsid w:val="00325A50"/>
    <w:rsid w:val="003270AE"/>
    <w:rsid w:val="00327188"/>
    <w:rsid w:val="0033043B"/>
    <w:rsid w:val="00331C08"/>
    <w:rsid w:val="00332498"/>
    <w:rsid w:val="00332934"/>
    <w:rsid w:val="00332E26"/>
    <w:rsid w:val="0033349E"/>
    <w:rsid w:val="003337D0"/>
    <w:rsid w:val="00334D1F"/>
    <w:rsid w:val="00334DBE"/>
    <w:rsid w:val="00337F24"/>
    <w:rsid w:val="003402CE"/>
    <w:rsid w:val="003407E4"/>
    <w:rsid w:val="0034153C"/>
    <w:rsid w:val="003425C1"/>
    <w:rsid w:val="003425EF"/>
    <w:rsid w:val="0034400C"/>
    <w:rsid w:val="003443A5"/>
    <w:rsid w:val="00344571"/>
    <w:rsid w:val="003452C2"/>
    <w:rsid w:val="0034567E"/>
    <w:rsid w:val="00345725"/>
    <w:rsid w:val="00345852"/>
    <w:rsid w:val="00346006"/>
    <w:rsid w:val="00346EDD"/>
    <w:rsid w:val="003476FC"/>
    <w:rsid w:val="00347E20"/>
    <w:rsid w:val="00350028"/>
    <w:rsid w:val="00350A7A"/>
    <w:rsid w:val="00350B1D"/>
    <w:rsid w:val="0035135A"/>
    <w:rsid w:val="00352175"/>
    <w:rsid w:val="003534CC"/>
    <w:rsid w:val="0035360D"/>
    <w:rsid w:val="00353AD7"/>
    <w:rsid w:val="00353E57"/>
    <w:rsid w:val="00353EA0"/>
    <w:rsid w:val="00354928"/>
    <w:rsid w:val="00355DA0"/>
    <w:rsid w:val="00355EC2"/>
    <w:rsid w:val="0035676E"/>
    <w:rsid w:val="00356CCB"/>
    <w:rsid w:val="0035740F"/>
    <w:rsid w:val="00357873"/>
    <w:rsid w:val="00357886"/>
    <w:rsid w:val="00357DFD"/>
    <w:rsid w:val="003613A4"/>
    <w:rsid w:val="00362193"/>
    <w:rsid w:val="00362A60"/>
    <w:rsid w:val="00363957"/>
    <w:rsid w:val="0036432D"/>
    <w:rsid w:val="00365936"/>
    <w:rsid w:val="00366420"/>
    <w:rsid w:val="00370CCC"/>
    <w:rsid w:val="00371720"/>
    <w:rsid w:val="00371B3B"/>
    <w:rsid w:val="00372539"/>
    <w:rsid w:val="00372ECF"/>
    <w:rsid w:val="0037398D"/>
    <w:rsid w:val="00373D85"/>
    <w:rsid w:val="0037457E"/>
    <w:rsid w:val="003748AD"/>
    <w:rsid w:val="00374CF1"/>
    <w:rsid w:val="0037519B"/>
    <w:rsid w:val="003751F2"/>
    <w:rsid w:val="00375596"/>
    <w:rsid w:val="00375EBB"/>
    <w:rsid w:val="003762BB"/>
    <w:rsid w:val="0037699B"/>
    <w:rsid w:val="003770BD"/>
    <w:rsid w:val="00377347"/>
    <w:rsid w:val="00377A26"/>
    <w:rsid w:val="00377A64"/>
    <w:rsid w:val="00377AF1"/>
    <w:rsid w:val="00377CEB"/>
    <w:rsid w:val="00377EF2"/>
    <w:rsid w:val="0038014E"/>
    <w:rsid w:val="003802A0"/>
    <w:rsid w:val="0038118B"/>
    <w:rsid w:val="00382B07"/>
    <w:rsid w:val="003830F7"/>
    <w:rsid w:val="00383854"/>
    <w:rsid w:val="00384C94"/>
    <w:rsid w:val="00385464"/>
    <w:rsid w:val="0038653A"/>
    <w:rsid w:val="0038667D"/>
    <w:rsid w:val="00386862"/>
    <w:rsid w:val="0038697C"/>
    <w:rsid w:val="00386AE8"/>
    <w:rsid w:val="0038743C"/>
    <w:rsid w:val="00387B1A"/>
    <w:rsid w:val="00387BF5"/>
    <w:rsid w:val="00390786"/>
    <w:rsid w:val="00390896"/>
    <w:rsid w:val="003914AD"/>
    <w:rsid w:val="00391674"/>
    <w:rsid w:val="00391B43"/>
    <w:rsid w:val="00391FA1"/>
    <w:rsid w:val="00392444"/>
    <w:rsid w:val="0039276C"/>
    <w:rsid w:val="003929F9"/>
    <w:rsid w:val="0039371A"/>
    <w:rsid w:val="003945A9"/>
    <w:rsid w:val="003952C8"/>
    <w:rsid w:val="0039536F"/>
    <w:rsid w:val="003958ED"/>
    <w:rsid w:val="00395B41"/>
    <w:rsid w:val="00395FAC"/>
    <w:rsid w:val="00396A7B"/>
    <w:rsid w:val="003971B0"/>
    <w:rsid w:val="003972A2"/>
    <w:rsid w:val="003974DB"/>
    <w:rsid w:val="00397866"/>
    <w:rsid w:val="003978C0"/>
    <w:rsid w:val="00397CC9"/>
    <w:rsid w:val="00397E49"/>
    <w:rsid w:val="003A046C"/>
    <w:rsid w:val="003A0A2C"/>
    <w:rsid w:val="003A0DCB"/>
    <w:rsid w:val="003A1139"/>
    <w:rsid w:val="003A15AF"/>
    <w:rsid w:val="003A401E"/>
    <w:rsid w:val="003A4BEB"/>
    <w:rsid w:val="003A50F2"/>
    <w:rsid w:val="003A5179"/>
    <w:rsid w:val="003A5C04"/>
    <w:rsid w:val="003A6B93"/>
    <w:rsid w:val="003A720B"/>
    <w:rsid w:val="003A740A"/>
    <w:rsid w:val="003A7FC8"/>
    <w:rsid w:val="003B0ACC"/>
    <w:rsid w:val="003B0C69"/>
    <w:rsid w:val="003B19D0"/>
    <w:rsid w:val="003B24C5"/>
    <w:rsid w:val="003B37F9"/>
    <w:rsid w:val="003B3989"/>
    <w:rsid w:val="003B4CF5"/>
    <w:rsid w:val="003B5708"/>
    <w:rsid w:val="003B5D3F"/>
    <w:rsid w:val="003B5D51"/>
    <w:rsid w:val="003B61A6"/>
    <w:rsid w:val="003B68BD"/>
    <w:rsid w:val="003B6DCC"/>
    <w:rsid w:val="003C0216"/>
    <w:rsid w:val="003C1B61"/>
    <w:rsid w:val="003C2591"/>
    <w:rsid w:val="003C29D3"/>
    <w:rsid w:val="003C29F3"/>
    <w:rsid w:val="003C3E3D"/>
    <w:rsid w:val="003C41E4"/>
    <w:rsid w:val="003C4B00"/>
    <w:rsid w:val="003C5F48"/>
    <w:rsid w:val="003C6FE5"/>
    <w:rsid w:val="003C710F"/>
    <w:rsid w:val="003C748E"/>
    <w:rsid w:val="003C75C9"/>
    <w:rsid w:val="003D0109"/>
    <w:rsid w:val="003D27CF"/>
    <w:rsid w:val="003D2C11"/>
    <w:rsid w:val="003D3647"/>
    <w:rsid w:val="003D4003"/>
    <w:rsid w:val="003D4D45"/>
    <w:rsid w:val="003D4D60"/>
    <w:rsid w:val="003D4E0A"/>
    <w:rsid w:val="003D518C"/>
    <w:rsid w:val="003D5644"/>
    <w:rsid w:val="003D566B"/>
    <w:rsid w:val="003D5935"/>
    <w:rsid w:val="003D6007"/>
    <w:rsid w:val="003D6163"/>
    <w:rsid w:val="003D753F"/>
    <w:rsid w:val="003E028A"/>
    <w:rsid w:val="003E18DD"/>
    <w:rsid w:val="003E1CA1"/>
    <w:rsid w:val="003E1F74"/>
    <w:rsid w:val="003E247F"/>
    <w:rsid w:val="003E2B58"/>
    <w:rsid w:val="003E3014"/>
    <w:rsid w:val="003E34DF"/>
    <w:rsid w:val="003E3B5D"/>
    <w:rsid w:val="003E545D"/>
    <w:rsid w:val="003E5A3F"/>
    <w:rsid w:val="003E5C11"/>
    <w:rsid w:val="003E60FB"/>
    <w:rsid w:val="003E634D"/>
    <w:rsid w:val="003E6741"/>
    <w:rsid w:val="003E71F1"/>
    <w:rsid w:val="003E72C9"/>
    <w:rsid w:val="003E75C8"/>
    <w:rsid w:val="003F06B1"/>
    <w:rsid w:val="003F0E1F"/>
    <w:rsid w:val="003F0FAB"/>
    <w:rsid w:val="003F1E8C"/>
    <w:rsid w:val="003F36EB"/>
    <w:rsid w:val="003F3861"/>
    <w:rsid w:val="003F3C77"/>
    <w:rsid w:val="003F473D"/>
    <w:rsid w:val="003F538B"/>
    <w:rsid w:val="003F6979"/>
    <w:rsid w:val="003F6C4A"/>
    <w:rsid w:val="003F7194"/>
    <w:rsid w:val="003F7C9C"/>
    <w:rsid w:val="004012D7"/>
    <w:rsid w:val="004018D7"/>
    <w:rsid w:val="00401A4B"/>
    <w:rsid w:val="00401B36"/>
    <w:rsid w:val="004027F4"/>
    <w:rsid w:val="00402DA5"/>
    <w:rsid w:val="00403581"/>
    <w:rsid w:val="00403B28"/>
    <w:rsid w:val="00403C68"/>
    <w:rsid w:val="00404103"/>
    <w:rsid w:val="004042BC"/>
    <w:rsid w:val="004044E3"/>
    <w:rsid w:val="00404BB2"/>
    <w:rsid w:val="00404D78"/>
    <w:rsid w:val="00405B69"/>
    <w:rsid w:val="0040745E"/>
    <w:rsid w:val="004101F4"/>
    <w:rsid w:val="0041030D"/>
    <w:rsid w:val="004107CE"/>
    <w:rsid w:val="004108E3"/>
    <w:rsid w:val="00410973"/>
    <w:rsid w:val="004109A1"/>
    <w:rsid w:val="004112B8"/>
    <w:rsid w:val="00411809"/>
    <w:rsid w:val="004118B3"/>
    <w:rsid w:val="00412CAF"/>
    <w:rsid w:val="004132AE"/>
    <w:rsid w:val="0041386C"/>
    <w:rsid w:val="0041487F"/>
    <w:rsid w:val="00414A59"/>
    <w:rsid w:val="00414D74"/>
    <w:rsid w:val="00415799"/>
    <w:rsid w:val="00416193"/>
    <w:rsid w:val="004161A5"/>
    <w:rsid w:val="004162D1"/>
    <w:rsid w:val="0042040C"/>
    <w:rsid w:val="00420688"/>
    <w:rsid w:val="0042238A"/>
    <w:rsid w:val="004234D2"/>
    <w:rsid w:val="00423BEE"/>
    <w:rsid w:val="00423F00"/>
    <w:rsid w:val="004242E3"/>
    <w:rsid w:val="00424E66"/>
    <w:rsid w:val="00425006"/>
    <w:rsid w:val="0042512A"/>
    <w:rsid w:val="004254B6"/>
    <w:rsid w:val="00425FB3"/>
    <w:rsid w:val="004268C6"/>
    <w:rsid w:val="00426B30"/>
    <w:rsid w:val="00426E35"/>
    <w:rsid w:val="004312F7"/>
    <w:rsid w:val="00431D7D"/>
    <w:rsid w:val="00432849"/>
    <w:rsid w:val="00432E1C"/>
    <w:rsid w:val="00434071"/>
    <w:rsid w:val="00434184"/>
    <w:rsid w:val="00434374"/>
    <w:rsid w:val="0043459D"/>
    <w:rsid w:val="00434CC6"/>
    <w:rsid w:val="00436370"/>
    <w:rsid w:val="00436B07"/>
    <w:rsid w:val="0043750B"/>
    <w:rsid w:val="00437D7D"/>
    <w:rsid w:val="004402FE"/>
    <w:rsid w:val="00442949"/>
    <w:rsid w:val="00442A10"/>
    <w:rsid w:val="00443097"/>
    <w:rsid w:val="00444ECC"/>
    <w:rsid w:val="004466FC"/>
    <w:rsid w:val="00446908"/>
    <w:rsid w:val="00447378"/>
    <w:rsid w:val="0044750C"/>
    <w:rsid w:val="004479C8"/>
    <w:rsid w:val="00450049"/>
    <w:rsid w:val="004513FD"/>
    <w:rsid w:val="0045147B"/>
    <w:rsid w:val="00452094"/>
    <w:rsid w:val="00452AFA"/>
    <w:rsid w:val="00452C7E"/>
    <w:rsid w:val="00453202"/>
    <w:rsid w:val="004535E0"/>
    <w:rsid w:val="00453692"/>
    <w:rsid w:val="00453757"/>
    <w:rsid w:val="00454E0F"/>
    <w:rsid w:val="00455127"/>
    <w:rsid w:val="004551DF"/>
    <w:rsid w:val="00455826"/>
    <w:rsid w:val="0045590A"/>
    <w:rsid w:val="00455FDB"/>
    <w:rsid w:val="00455FFE"/>
    <w:rsid w:val="00456DB3"/>
    <w:rsid w:val="004571D5"/>
    <w:rsid w:val="0046166A"/>
    <w:rsid w:val="00462D28"/>
    <w:rsid w:val="00462E1A"/>
    <w:rsid w:val="00463327"/>
    <w:rsid w:val="004640DA"/>
    <w:rsid w:val="0046551B"/>
    <w:rsid w:val="00465E7F"/>
    <w:rsid w:val="0046673C"/>
    <w:rsid w:val="004676E8"/>
    <w:rsid w:val="0046778C"/>
    <w:rsid w:val="00470B12"/>
    <w:rsid w:val="00471E2E"/>
    <w:rsid w:val="00472204"/>
    <w:rsid w:val="00473828"/>
    <w:rsid w:val="00473E4C"/>
    <w:rsid w:val="00474420"/>
    <w:rsid w:val="00475801"/>
    <w:rsid w:val="00475FA0"/>
    <w:rsid w:val="00476626"/>
    <w:rsid w:val="00476627"/>
    <w:rsid w:val="0047760C"/>
    <w:rsid w:val="0048082D"/>
    <w:rsid w:val="004808DF"/>
    <w:rsid w:val="0048212D"/>
    <w:rsid w:val="00482BC1"/>
    <w:rsid w:val="00484C7B"/>
    <w:rsid w:val="00484DB2"/>
    <w:rsid w:val="00485621"/>
    <w:rsid w:val="004856DF"/>
    <w:rsid w:val="004857EC"/>
    <w:rsid w:val="00485946"/>
    <w:rsid w:val="00487237"/>
    <w:rsid w:val="004878EB"/>
    <w:rsid w:val="00490259"/>
    <w:rsid w:val="00490290"/>
    <w:rsid w:val="00490945"/>
    <w:rsid w:val="00490C05"/>
    <w:rsid w:val="00490C6B"/>
    <w:rsid w:val="00490E06"/>
    <w:rsid w:val="00491AFD"/>
    <w:rsid w:val="00491E52"/>
    <w:rsid w:val="004927BA"/>
    <w:rsid w:val="00492873"/>
    <w:rsid w:val="00492E8E"/>
    <w:rsid w:val="00494068"/>
    <w:rsid w:val="00494079"/>
    <w:rsid w:val="00494B1E"/>
    <w:rsid w:val="00494E01"/>
    <w:rsid w:val="00495BE1"/>
    <w:rsid w:val="0049699C"/>
    <w:rsid w:val="004A01C9"/>
    <w:rsid w:val="004A248C"/>
    <w:rsid w:val="004A2B5D"/>
    <w:rsid w:val="004A3421"/>
    <w:rsid w:val="004A3A7B"/>
    <w:rsid w:val="004A4CC8"/>
    <w:rsid w:val="004A51BA"/>
    <w:rsid w:val="004A57A3"/>
    <w:rsid w:val="004A59F0"/>
    <w:rsid w:val="004A5FFB"/>
    <w:rsid w:val="004A72FC"/>
    <w:rsid w:val="004A767C"/>
    <w:rsid w:val="004B0E2E"/>
    <w:rsid w:val="004B1364"/>
    <w:rsid w:val="004B1652"/>
    <w:rsid w:val="004B1CF0"/>
    <w:rsid w:val="004B2AF3"/>
    <w:rsid w:val="004B2E39"/>
    <w:rsid w:val="004B3051"/>
    <w:rsid w:val="004B6E69"/>
    <w:rsid w:val="004B7151"/>
    <w:rsid w:val="004C060A"/>
    <w:rsid w:val="004C1AAE"/>
    <w:rsid w:val="004C21FB"/>
    <w:rsid w:val="004C26C6"/>
    <w:rsid w:val="004C2C19"/>
    <w:rsid w:val="004C2DBE"/>
    <w:rsid w:val="004C3923"/>
    <w:rsid w:val="004C5516"/>
    <w:rsid w:val="004C58A9"/>
    <w:rsid w:val="004C58B8"/>
    <w:rsid w:val="004C698B"/>
    <w:rsid w:val="004D047B"/>
    <w:rsid w:val="004D0679"/>
    <w:rsid w:val="004D0A88"/>
    <w:rsid w:val="004D1A72"/>
    <w:rsid w:val="004D2060"/>
    <w:rsid w:val="004D2915"/>
    <w:rsid w:val="004D307E"/>
    <w:rsid w:val="004D41F4"/>
    <w:rsid w:val="004D4D82"/>
    <w:rsid w:val="004D516D"/>
    <w:rsid w:val="004D5B0C"/>
    <w:rsid w:val="004D5D24"/>
    <w:rsid w:val="004D5D4C"/>
    <w:rsid w:val="004D5ED3"/>
    <w:rsid w:val="004D6B54"/>
    <w:rsid w:val="004D7A13"/>
    <w:rsid w:val="004E04DF"/>
    <w:rsid w:val="004E07B2"/>
    <w:rsid w:val="004E09B7"/>
    <w:rsid w:val="004E0FC6"/>
    <w:rsid w:val="004E15D1"/>
    <w:rsid w:val="004E265F"/>
    <w:rsid w:val="004E3C30"/>
    <w:rsid w:val="004E3EAB"/>
    <w:rsid w:val="004E4628"/>
    <w:rsid w:val="004E4F43"/>
    <w:rsid w:val="004E56F8"/>
    <w:rsid w:val="004E5FE3"/>
    <w:rsid w:val="004E5FEF"/>
    <w:rsid w:val="004E65D2"/>
    <w:rsid w:val="004E6DE6"/>
    <w:rsid w:val="004E773B"/>
    <w:rsid w:val="004E7817"/>
    <w:rsid w:val="004F16AC"/>
    <w:rsid w:val="004F1C46"/>
    <w:rsid w:val="004F20E8"/>
    <w:rsid w:val="004F2A4C"/>
    <w:rsid w:val="004F3109"/>
    <w:rsid w:val="004F3C49"/>
    <w:rsid w:val="004F4BC3"/>
    <w:rsid w:val="004F51F5"/>
    <w:rsid w:val="004F5ED8"/>
    <w:rsid w:val="004F6241"/>
    <w:rsid w:val="004F72E9"/>
    <w:rsid w:val="004F7B4D"/>
    <w:rsid w:val="004F7CC8"/>
    <w:rsid w:val="005004FA"/>
    <w:rsid w:val="005007B0"/>
    <w:rsid w:val="00501179"/>
    <w:rsid w:val="005012DB"/>
    <w:rsid w:val="00501508"/>
    <w:rsid w:val="0050163B"/>
    <w:rsid w:val="00501A2C"/>
    <w:rsid w:val="005031E7"/>
    <w:rsid w:val="005032BD"/>
    <w:rsid w:val="00503E84"/>
    <w:rsid w:val="00505075"/>
    <w:rsid w:val="00505982"/>
    <w:rsid w:val="005061D6"/>
    <w:rsid w:val="00506BEF"/>
    <w:rsid w:val="00506BF7"/>
    <w:rsid w:val="00507750"/>
    <w:rsid w:val="00510063"/>
    <w:rsid w:val="005117DA"/>
    <w:rsid w:val="00513968"/>
    <w:rsid w:val="00513F58"/>
    <w:rsid w:val="00514205"/>
    <w:rsid w:val="005144E9"/>
    <w:rsid w:val="005144F8"/>
    <w:rsid w:val="00514570"/>
    <w:rsid w:val="00514BB0"/>
    <w:rsid w:val="00515853"/>
    <w:rsid w:val="005159BB"/>
    <w:rsid w:val="00515FFF"/>
    <w:rsid w:val="00516480"/>
    <w:rsid w:val="00516574"/>
    <w:rsid w:val="005167BA"/>
    <w:rsid w:val="00516EF5"/>
    <w:rsid w:val="00517F9D"/>
    <w:rsid w:val="00520345"/>
    <w:rsid w:val="0052072B"/>
    <w:rsid w:val="005215A4"/>
    <w:rsid w:val="005221D5"/>
    <w:rsid w:val="005230D9"/>
    <w:rsid w:val="005237D6"/>
    <w:rsid w:val="00524BE8"/>
    <w:rsid w:val="00525554"/>
    <w:rsid w:val="00525E68"/>
    <w:rsid w:val="00526763"/>
    <w:rsid w:val="00526F09"/>
    <w:rsid w:val="00527AB1"/>
    <w:rsid w:val="005309BA"/>
    <w:rsid w:val="00530B22"/>
    <w:rsid w:val="005312E5"/>
    <w:rsid w:val="00532155"/>
    <w:rsid w:val="00533AE0"/>
    <w:rsid w:val="00533E4A"/>
    <w:rsid w:val="00534682"/>
    <w:rsid w:val="00535D4C"/>
    <w:rsid w:val="00536001"/>
    <w:rsid w:val="00536C0C"/>
    <w:rsid w:val="0053782B"/>
    <w:rsid w:val="00537AF8"/>
    <w:rsid w:val="005426CC"/>
    <w:rsid w:val="0054303F"/>
    <w:rsid w:val="0054309C"/>
    <w:rsid w:val="0054405B"/>
    <w:rsid w:val="005440A2"/>
    <w:rsid w:val="005463F8"/>
    <w:rsid w:val="0054640A"/>
    <w:rsid w:val="005465A6"/>
    <w:rsid w:val="005507A1"/>
    <w:rsid w:val="0055099B"/>
    <w:rsid w:val="00550BF6"/>
    <w:rsid w:val="005522E3"/>
    <w:rsid w:val="005558F4"/>
    <w:rsid w:val="00555FD3"/>
    <w:rsid w:val="00556748"/>
    <w:rsid w:val="005600B0"/>
    <w:rsid w:val="00560656"/>
    <w:rsid w:val="00561266"/>
    <w:rsid w:val="00562C63"/>
    <w:rsid w:val="00562E02"/>
    <w:rsid w:val="00562EF0"/>
    <w:rsid w:val="00564740"/>
    <w:rsid w:val="005656F8"/>
    <w:rsid w:val="00565B0F"/>
    <w:rsid w:val="00566530"/>
    <w:rsid w:val="00566AB1"/>
    <w:rsid w:val="005675EB"/>
    <w:rsid w:val="00570EB2"/>
    <w:rsid w:val="00571B4B"/>
    <w:rsid w:val="00573A12"/>
    <w:rsid w:val="00573E04"/>
    <w:rsid w:val="00574B31"/>
    <w:rsid w:val="00575719"/>
    <w:rsid w:val="005760D2"/>
    <w:rsid w:val="005769B6"/>
    <w:rsid w:val="00576A00"/>
    <w:rsid w:val="00577517"/>
    <w:rsid w:val="005806ED"/>
    <w:rsid w:val="005808A3"/>
    <w:rsid w:val="0058090F"/>
    <w:rsid w:val="00580F25"/>
    <w:rsid w:val="005810C7"/>
    <w:rsid w:val="005813C1"/>
    <w:rsid w:val="00581871"/>
    <w:rsid w:val="00582C16"/>
    <w:rsid w:val="00582D5E"/>
    <w:rsid w:val="00582D6D"/>
    <w:rsid w:val="005832FF"/>
    <w:rsid w:val="00585C0C"/>
    <w:rsid w:val="00585E76"/>
    <w:rsid w:val="0058635B"/>
    <w:rsid w:val="005863DE"/>
    <w:rsid w:val="00587599"/>
    <w:rsid w:val="005902D6"/>
    <w:rsid w:val="00590C6E"/>
    <w:rsid w:val="00590EE1"/>
    <w:rsid w:val="00591981"/>
    <w:rsid w:val="00592465"/>
    <w:rsid w:val="00594BC7"/>
    <w:rsid w:val="005950BD"/>
    <w:rsid w:val="00595992"/>
    <w:rsid w:val="0059627A"/>
    <w:rsid w:val="00596606"/>
    <w:rsid w:val="00597115"/>
    <w:rsid w:val="0059746B"/>
    <w:rsid w:val="005978D3"/>
    <w:rsid w:val="005A08D6"/>
    <w:rsid w:val="005A0B99"/>
    <w:rsid w:val="005A0D3A"/>
    <w:rsid w:val="005A0F6C"/>
    <w:rsid w:val="005A13B6"/>
    <w:rsid w:val="005A14FD"/>
    <w:rsid w:val="005A17B8"/>
    <w:rsid w:val="005A1CC7"/>
    <w:rsid w:val="005A1F09"/>
    <w:rsid w:val="005A29B0"/>
    <w:rsid w:val="005A29D3"/>
    <w:rsid w:val="005A3A57"/>
    <w:rsid w:val="005A4F4C"/>
    <w:rsid w:val="005A7FDA"/>
    <w:rsid w:val="005B01F9"/>
    <w:rsid w:val="005B048F"/>
    <w:rsid w:val="005B0A1C"/>
    <w:rsid w:val="005B0C6E"/>
    <w:rsid w:val="005B0D25"/>
    <w:rsid w:val="005B0E73"/>
    <w:rsid w:val="005B0FA8"/>
    <w:rsid w:val="005B0FFC"/>
    <w:rsid w:val="005B296F"/>
    <w:rsid w:val="005B37ED"/>
    <w:rsid w:val="005B4BB0"/>
    <w:rsid w:val="005B4C9D"/>
    <w:rsid w:val="005B4F6E"/>
    <w:rsid w:val="005B5462"/>
    <w:rsid w:val="005B5C13"/>
    <w:rsid w:val="005B60C9"/>
    <w:rsid w:val="005B6935"/>
    <w:rsid w:val="005B71C0"/>
    <w:rsid w:val="005B75F2"/>
    <w:rsid w:val="005C1610"/>
    <w:rsid w:val="005C1C5E"/>
    <w:rsid w:val="005C28DB"/>
    <w:rsid w:val="005C35D4"/>
    <w:rsid w:val="005C3B85"/>
    <w:rsid w:val="005C46CE"/>
    <w:rsid w:val="005C4CA7"/>
    <w:rsid w:val="005C5EDE"/>
    <w:rsid w:val="005C5FB6"/>
    <w:rsid w:val="005C652B"/>
    <w:rsid w:val="005C6D0C"/>
    <w:rsid w:val="005D04C9"/>
    <w:rsid w:val="005D09F6"/>
    <w:rsid w:val="005D0B6F"/>
    <w:rsid w:val="005D24FE"/>
    <w:rsid w:val="005D53CC"/>
    <w:rsid w:val="005D5DEA"/>
    <w:rsid w:val="005D5EB8"/>
    <w:rsid w:val="005D6032"/>
    <w:rsid w:val="005D6068"/>
    <w:rsid w:val="005D74ED"/>
    <w:rsid w:val="005E01FE"/>
    <w:rsid w:val="005E0A3F"/>
    <w:rsid w:val="005E1541"/>
    <w:rsid w:val="005E2AFE"/>
    <w:rsid w:val="005E45C7"/>
    <w:rsid w:val="005E55FD"/>
    <w:rsid w:val="005E5728"/>
    <w:rsid w:val="005E5942"/>
    <w:rsid w:val="005E64A7"/>
    <w:rsid w:val="005E699D"/>
    <w:rsid w:val="005E6FA2"/>
    <w:rsid w:val="005E7847"/>
    <w:rsid w:val="005E7BFA"/>
    <w:rsid w:val="005E7E21"/>
    <w:rsid w:val="005F0CD9"/>
    <w:rsid w:val="005F2D04"/>
    <w:rsid w:val="005F3397"/>
    <w:rsid w:val="005F4D2A"/>
    <w:rsid w:val="005F50B3"/>
    <w:rsid w:val="005F604D"/>
    <w:rsid w:val="005F6796"/>
    <w:rsid w:val="005F6C10"/>
    <w:rsid w:val="005F7157"/>
    <w:rsid w:val="005F7424"/>
    <w:rsid w:val="005F790A"/>
    <w:rsid w:val="00600207"/>
    <w:rsid w:val="0060070D"/>
    <w:rsid w:val="00600CF4"/>
    <w:rsid w:val="0060112A"/>
    <w:rsid w:val="006011EE"/>
    <w:rsid w:val="006036D0"/>
    <w:rsid w:val="00603A94"/>
    <w:rsid w:val="00606887"/>
    <w:rsid w:val="00606A66"/>
    <w:rsid w:val="006078F2"/>
    <w:rsid w:val="00607E41"/>
    <w:rsid w:val="00607EAA"/>
    <w:rsid w:val="00610F3F"/>
    <w:rsid w:val="00610FE2"/>
    <w:rsid w:val="0061127B"/>
    <w:rsid w:val="006116CF"/>
    <w:rsid w:val="00613C07"/>
    <w:rsid w:val="00613E20"/>
    <w:rsid w:val="00613F8D"/>
    <w:rsid w:val="00615B92"/>
    <w:rsid w:val="00615F95"/>
    <w:rsid w:val="006163B3"/>
    <w:rsid w:val="00616786"/>
    <w:rsid w:val="006170C5"/>
    <w:rsid w:val="0061715D"/>
    <w:rsid w:val="00620184"/>
    <w:rsid w:val="0062028E"/>
    <w:rsid w:val="006209DF"/>
    <w:rsid w:val="00620F54"/>
    <w:rsid w:val="00621314"/>
    <w:rsid w:val="00622CAC"/>
    <w:rsid w:val="00623426"/>
    <w:rsid w:val="00623EA0"/>
    <w:rsid w:val="00624079"/>
    <w:rsid w:val="00624CBF"/>
    <w:rsid w:val="00627489"/>
    <w:rsid w:val="0063237A"/>
    <w:rsid w:val="006329F1"/>
    <w:rsid w:val="00632B7A"/>
    <w:rsid w:val="00632CC1"/>
    <w:rsid w:val="00632DFB"/>
    <w:rsid w:val="006332B5"/>
    <w:rsid w:val="00633E4B"/>
    <w:rsid w:val="00633FFB"/>
    <w:rsid w:val="006343C0"/>
    <w:rsid w:val="0063676A"/>
    <w:rsid w:val="006367A2"/>
    <w:rsid w:val="006367D3"/>
    <w:rsid w:val="00636EB2"/>
    <w:rsid w:val="006372A5"/>
    <w:rsid w:val="00637E29"/>
    <w:rsid w:val="006407FF"/>
    <w:rsid w:val="006421B0"/>
    <w:rsid w:val="00642809"/>
    <w:rsid w:val="006431C9"/>
    <w:rsid w:val="0064326E"/>
    <w:rsid w:val="00643472"/>
    <w:rsid w:val="00643A0B"/>
    <w:rsid w:val="00643C84"/>
    <w:rsid w:val="0064536D"/>
    <w:rsid w:val="00645C29"/>
    <w:rsid w:val="00645E52"/>
    <w:rsid w:val="00647876"/>
    <w:rsid w:val="00647A03"/>
    <w:rsid w:val="00650B77"/>
    <w:rsid w:val="006517A0"/>
    <w:rsid w:val="006518F1"/>
    <w:rsid w:val="006521DA"/>
    <w:rsid w:val="00652300"/>
    <w:rsid w:val="00652BA2"/>
    <w:rsid w:val="0065376F"/>
    <w:rsid w:val="006549A0"/>
    <w:rsid w:val="00655024"/>
    <w:rsid w:val="00655EC9"/>
    <w:rsid w:val="00660DDF"/>
    <w:rsid w:val="00661347"/>
    <w:rsid w:val="006615CD"/>
    <w:rsid w:val="00661935"/>
    <w:rsid w:val="00661E07"/>
    <w:rsid w:val="006622A5"/>
    <w:rsid w:val="006629C3"/>
    <w:rsid w:val="00662A6F"/>
    <w:rsid w:val="00662FE0"/>
    <w:rsid w:val="00663636"/>
    <w:rsid w:val="00663A20"/>
    <w:rsid w:val="006645DE"/>
    <w:rsid w:val="00665F54"/>
    <w:rsid w:val="00667109"/>
    <w:rsid w:val="006679DD"/>
    <w:rsid w:val="00667F55"/>
    <w:rsid w:val="00667F87"/>
    <w:rsid w:val="00670A22"/>
    <w:rsid w:val="00670C65"/>
    <w:rsid w:val="0067174A"/>
    <w:rsid w:val="00671A60"/>
    <w:rsid w:val="00671E8E"/>
    <w:rsid w:val="0067211C"/>
    <w:rsid w:val="006724E7"/>
    <w:rsid w:val="006728E7"/>
    <w:rsid w:val="00672D83"/>
    <w:rsid w:val="00672FC1"/>
    <w:rsid w:val="0067321E"/>
    <w:rsid w:val="006749E4"/>
    <w:rsid w:val="00675AFA"/>
    <w:rsid w:val="00675BFC"/>
    <w:rsid w:val="0067630D"/>
    <w:rsid w:val="00676C90"/>
    <w:rsid w:val="006809CA"/>
    <w:rsid w:val="00681D77"/>
    <w:rsid w:val="006822CC"/>
    <w:rsid w:val="006822F3"/>
    <w:rsid w:val="006826C3"/>
    <w:rsid w:val="00682F7F"/>
    <w:rsid w:val="00683065"/>
    <w:rsid w:val="00683B81"/>
    <w:rsid w:val="006840FE"/>
    <w:rsid w:val="0068430F"/>
    <w:rsid w:val="00684A17"/>
    <w:rsid w:val="00685478"/>
    <w:rsid w:val="00685556"/>
    <w:rsid w:val="006855E9"/>
    <w:rsid w:val="00685C92"/>
    <w:rsid w:val="00686697"/>
    <w:rsid w:val="006868C3"/>
    <w:rsid w:val="00686BD0"/>
    <w:rsid w:val="006874EA"/>
    <w:rsid w:val="00687739"/>
    <w:rsid w:val="00687EC1"/>
    <w:rsid w:val="00690CD5"/>
    <w:rsid w:val="0069101E"/>
    <w:rsid w:val="0069120C"/>
    <w:rsid w:val="00692443"/>
    <w:rsid w:val="006926AC"/>
    <w:rsid w:val="00692AE6"/>
    <w:rsid w:val="00695064"/>
    <w:rsid w:val="006955F5"/>
    <w:rsid w:val="00697869"/>
    <w:rsid w:val="00697980"/>
    <w:rsid w:val="00697A8D"/>
    <w:rsid w:val="006A00E6"/>
    <w:rsid w:val="006A056C"/>
    <w:rsid w:val="006A0B18"/>
    <w:rsid w:val="006A2C94"/>
    <w:rsid w:val="006A3B30"/>
    <w:rsid w:val="006A5664"/>
    <w:rsid w:val="006A5BCA"/>
    <w:rsid w:val="006A792E"/>
    <w:rsid w:val="006A7AB5"/>
    <w:rsid w:val="006A7E83"/>
    <w:rsid w:val="006B07EB"/>
    <w:rsid w:val="006B098D"/>
    <w:rsid w:val="006B0C2C"/>
    <w:rsid w:val="006B0E3E"/>
    <w:rsid w:val="006B0FA2"/>
    <w:rsid w:val="006B22B1"/>
    <w:rsid w:val="006B23DC"/>
    <w:rsid w:val="006B2E89"/>
    <w:rsid w:val="006B2EDC"/>
    <w:rsid w:val="006B3420"/>
    <w:rsid w:val="006B3D64"/>
    <w:rsid w:val="006B47F6"/>
    <w:rsid w:val="006B49D0"/>
    <w:rsid w:val="006B4BFB"/>
    <w:rsid w:val="006B5A53"/>
    <w:rsid w:val="006B5A97"/>
    <w:rsid w:val="006B69DC"/>
    <w:rsid w:val="006B6AEA"/>
    <w:rsid w:val="006B6F6D"/>
    <w:rsid w:val="006B726B"/>
    <w:rsid w:val="006B7BF4"/>
    <w:rsid w:val="006C0089"/>
    <w:rsid w:val="006C1907"/>
    <w:rsid w:val="006C1CEB"/>
    <w:rsid w:val="006C22FC"/>
    <w:rsid w:val="006C392F"/>
    <w:rsid w:val="006C4760"/>
    <w:rsid w:val="006C514C"/>
    <w:rsid w:val="006C641C"/>
    <w:rsid w:val="006C66B9"/>
    <w:rsid w:val="006C6778"/>
    <w:rsid w:val="006D038F"/>
    <w:rsid w:val="006D054A"/>
    <w:rsid w:val="006D06A7"/>
    <w:rsid w:val="006D29EA"/>
    <w:rsid w:val="006D2B21"/>
    <w:rsid w:val="006D2F08"/>
    <w:rsid w:val="006D32FB"/>
    <w:rsid w:val="006D394A"/>
    <w:rsid w:val="006D3EEC"/>
    <w:rsid w:val="006D4441"/>
    <w:rsid w:val="006D467F"/>
    <w:rsid w:val="006D4DEB"/>
    <w:rsid w:val="006D5C74"/>
    <w:rsid w:val="006E0940"/>
    <w:rsid w:val="006E1258"/>
    <w:rsid w:val="006E15FD"/>
    <w:rsid w:val="006E1DBA"/>
    <w:rsid w:val="006E3866"/>
    <w:rsid w:val="006E4744"/>
    <w:rsid w:val="006E4D57"/>
    <w:rsid w:val="006E51ED"/>
    <w:rsid w:val="006E557C"/>
    <w:rsid w:val="006E6A57"/>
    <w:rsid w:val="006E71E3"/>
    <w:rsid w:val="006E72BD"/>
    <w:rsid w:val="006E7732"/>
    <w:rsid w:val="006F0885"/>
    <w:rsid w:val="006F1D40"/>
    <w:rsid w:val="006F1E7B"/>
    <w:rsid w:val="006F3F8E"/>
    <w:rsid w:val="006F41F6"/>
    <w:rsid w:val="006F4207"/>
    <w:rsid w:val="006F497D"/>
    <w:rsid w:val="006F56D1"/>
    <w:rsid w:val="006F5E32"/>
    <w:rsid w:val="006F6AD8"/>
    <w:rsid w:val="006F6FB9"/>
    <w:rsid w:val="006F79A0"/>
    <w:rsid w:val="00700ED2"/>
    <w:rsid w:val="00702A94"/>
    <w:rsid w:val="00702ABA"/>
    <w:rsid w:val="00702B43"/>
    <w:rsid w:val="00704A1C"/>
    <w:rsid w:val="007057A9"/>
    <w:rsid w:val="00705847"/>
    <w:rsid w:val="00705A93"/>
    <w:rsid w:val="00707BD2"/>
    <w:rsid w:val="007100E4"/>
    <w:rsid w:val="00710550"/>
    <w:rsid w:val="00710D2E"/>
    <w:rsid w:val="00710D98"/>
    <w:rsid w:val="007130BC"/>
    <w:rsid w:val="0071347C"/>
    <w:rsid w:val="00713E65"/>
    <w:rsid w:val="0071494D"/>
    <w:rsid w:val="00714CFA"/>
    <w:rsid w:val="007153F7"/>
    <w:rsid w:val="00715D1B"/>
    <w:rsid w:val="007160FA"/>
    <w:rsid w:val="0071631D"/>
    <w:rsid w:val="0071756D"/>
    <w:rsid w:val="00717E5F"/>
    <w:rsid w:val="00717F01"/>
    <w:rsid w:val="00720409"/>
    <w:rsid w:val="00721367"/>
    <w:rsid w:val="007213C7"/>
    <w:rsid w:val="00722516"/>
    <w:rsid w:val="0072288B"/>
    <w:rsid w:val="00722B14"/>
    <w:rsid w:val="007232CE"/>
    <w:rsid w:val="00723592"/>
    <w:rsid w:val="00724573"/>
    <w:rsid w:val="007249F2"/>
    <w:rsid w:val="00725708"/>
    <w:rsid w:val="00725B0B"/>
    <w:rsid w:val="007261C5"/>
    <w:rsid w:val="00726F5E"/>
    <w:rsid w:val="00727658"/>
    <w:rsid w:val="00730950"/>
    <w:rsid w:val="00731382"/>
    <w:rsid w:val="0073224B"/>
    <w:rsid w:val="007322BA"/>
    <w:rsid w:val="00732538"/>
    <w:rsid w:val="00733353"/>
    <w:rsid w:val="007339A2"/>
    <w:rsid w:val="00733F7B"/>
    <w:rsid w:val="00733FD5"/>
    <w:rsid w:val="00734032"/>
    <w:rsid w:val="007341FA"/>
    <w:rsid w:val="00734AF0"/>
    <w:rsid w:val="00734EA2"/>
    <w:rsid w:val="00735079"/>
    <w:rsid w:val="00735848"/>
    <w:rsid w:val="0073676A"/>
    <w:rsid w:val="007370B1"/>
    <w:rsid w:val="0073717A"/>
    <w:rsid w:val="00737CF4"/>
    <w:rsid w:val="00737D0D"/>
    <w:rsid w:val="00740051"/>
    <w:rsid w:val="00741636"/>
    <w:rsid w:val="00741E50"/>
    <w:rsid w:val="00742C56"/>
    <w:rsid w:val="00742C70"/>
    <w:rsid w:val="00742ED1"/>
    <w:rsid w:val="00743A1D"/>
    <w:rsid w:val="0074439A"/>
    <w:rsid w:val="007450E0"/>
    <w:rsid w:val="00745911"/>
    <w:rsid w:val="00745A88"/>
    <w:rsid w:val="00745F08"/>
    <w:rsid w:val="00746084"/>
    <w:rsid w:val="0074751D"/>
    <w:rsid w:val="007500A5"/>
    <w:rsid w:val="007510DA"/>
    <w:rsid w:val="00751B31"/>
    <w:rsid w:val="00752870"/>
    <w:rsid w:val="00753C1D"/>
    <w:rsid w:val="007542EC"/>
    <w:rsid w:val="00755975"/>
    <w:rsid w:val="00756103"/>
    <w:rsid w:val="007561BE"/>
    <w:rsid w:val="007569F0"/>
    <w:rsid w:val="00756CB6"/>
    <w:rsid w:val="0075778F"/>
    <w:rsid w:val="007601F2"/>
    <w:rsid w:val="007606C0"/>
    <w:rsid w:val="00760733"/>
    <w:rsid w:val="00760756"/>
    <w:rsid w:val="007621BE"/>
    <w:rsid w:val="007622C7"/>
    <w:rsid w:val="007658C1"/>
    <w:rsid w:val="007662B2"/>
    <w:rsid w:val="00766E16"/>
    <w:rsid w:val="007673CA"/>
    <w:rsid w:val="00771486"/>
    <w:rsid w:val="00771E58"/>
    <w:rsid w:val="00772139"/>
    <w:rsid w:val="00772A3D"/>
    <w:rsid w:val="00773925"/>
    <w:rsid w:val="00774835"/>
    <w:rsid w:val="007749CF"/>
    <w:rsid w:val="007763A4"/>
    <w:rsid w:val="007765C4"/>
    <w:rsid w:val="007769FC"/>
    <w:rsid w:val="00780147"/>
    <w:rsid w:val="0078186B"/>
    <w:rsid w:val="00781B39"/>
    <w:rsid w:val="00782797"/>
    <w:rsid w:val="0078353A"/>
    <w:rsid w:val="00783742"/>
    <w:rsid w:val="00783A18"/>
    <w:rsid w:val="00785198"/>
    <w:rsid w:val="00785305"/>
    <w:rsid w:val="007860F9"/>
    <w:rsid w:val="00786AD7"/>
    <w:rsid w:val="00786C88"/>
    <w:rsid w:val="00787AF1"/>
    <w:rsid w:val="007906CB"/>
    <w:rsid w:val="007913F7"/>
    <w:rsid w:val="007924E6"/>
    <w:rsid w:val="00793BC3"/>
    <w:rsid w:val="00794EB1"/>
    <w:rsid w:val="007950ED"/>
    <w:rsid w:val="007959EE"/>
    <w:rsid w:val="0079609F"/>
    <w:rsid w:val="00796154"/>
    <w:rsid w:val="00797324"/>
    <w:rsid w:val="00797628"/>
    <w:rsid w:val="00797D6C"/>
    <w:rsid w:val="007A0623"/>
    <w:rsid w:val="007A096D"/>
    <w:rsid w:val="007A0E72"/>
    <w:rsid w:val="007A4129"/>
    <w:rsid w:val="007A4E55"/>
    <w:rsid w:val="007A5E5E"/>
    <w:rsid w:val="007A7376"/>
    <w:rsid w:val="007A7902"/>
    <w:rsid w:val="007A7C33"/>
    <w:rsid w:val="007B00C3"/>
    <w:rsid w:val="007B0C13"/>
    <w:rsid w:val="007B1908"/>
    <w:rsid w:val="007B28FF"/>
    <w:rsid w:val="007B6033"/>
    <w:rsid w:val="007B638A"/>
    <w:rsid w:val="007B68F8"/>
    <w:rsid w:val="007B6CA3"/>
    <w:rsid w:val="007B7455"/>
    <w:rsid w:val="007B7491"/>
    <w:rsid w:val="007B74D1"/>
    <w:rsid w:val="007C1066"/>
    <w:rsid w:val="007C15E6"/>
    <w:rsid w:val="007C1994"/>
    <w:rsid w:val="007C234D"/>
    <w:rsid w:val="007C2D80"/>
    <w:rsid w:val="007C3234"/>
    <w:rsid w:val="007C33B9"/>
    <w:rsid w:val="007C3C02"/>
    <w:rsid w:val="007C42A4"/>
    <w:rsid w:val="007C4D19"/>
    <w:rsid w:val="007C5008"/>
    <w:rsid w:val="007C5419"/>
    <w:rsid w:val="007C5B5F"/>
    <w:rsid w:val="007C5C9D"/>
    <w:rsid w:val="007C5D20"/>
    <w:rsid w:val="007C6341"/>
    <w:rsid w:val="007C6840"/>
    <w:rsid w:val="007C6A30"/>
    <w:rsid w:val="007C72E5"/>
    <w:rsid w:val="007C7427"/>
    <w:rsid w:val="007C7CAA"/>
    <w:rsid w:val="007D1C08"/>
    <w:rsid w:val="007D2835"/>
    <w:rsid w:val="007D2952"/>
    <w:rsid w:val="007D2CF8"/>
    <w:rsid w:val="007D2EE2"/>
    <w:rsid w:val="007D33B4"/>
    <w:rsid w:val="007D36ED"/>
    <w:rsid w:val="007D3E1B"/>
    <w:rsid w:val="007D405D"/>
    <w:rsid w:val="007D4261"/>
    <w:rsid w:val="007D43C5"/>
    <w:rsid w:val="007D5C8A"/>
    <w:rsid w:val="007D6D56"/>
    <w:rsid w:val="007D6E73"/>
    <w:rsid w:val="007D7691"/>
    <w:rsid w:val="007E040D"/>
    <w:rsid w:val="007E1EC0"/>
    <w:rsid w:val="007E26BA"/>
    <w:rsid w:val="007E346B"/>
    <w:rsid w:val="007E3D4B"/>
    <w:rsid w:val="007E3DA0"/>
    <w:rsid w:val="007E4831"/>
    <w:rsid w:val="007E5971"/>
    <w:rsid w:val="007E59B4"/>
    <w:rsid w:val="007E706F"/>
    <w:rsid w:val="007F0F6E"/>
    <w:rsid w:val="007F29F2"/>
    <w:rsid w:val="007F346C"/>
    <w:rsid w:val="007F595E"/>
    <w:rsid w:val="007F5A70"/>
    <w:rsid w:val="007F5B3B"/>
    <w:rsid w:val="007F6215"/>
    <w:rsid w:val="007F63EB"/>
    <w:rsid w:val="007F7396"/>
    <w:rsid w:val="008002F6"/>
    <w:rsid w:val="00800538"/>
    <w:rsid w:val="008006C4"/>
    <w:rsid w:val="00800B2B"/>
    <w:rsid w:val="008014E3"/>
    <w:rsid w:val="008016E1"/>
    <w:rsid w:val="00802C98"/>
    <w:rsid w:val="00802F0D"/>
    <w:rsid w:val="00802F5D"/>
    <w:rsid w:val="00803425"/>
    <w:rsid w:val="00803B25"/>
    <w:rsid w:val="00803EA2"/>
    <w:rsid w:val="00804168"/>
    <w:rsid w:val="008049A2"/>
    <w:rsid w:val="008052EF"/>
    <w:rsid w:val="00810DA3"/>
    <w:rsid w:val="00811133"/>
    <w:rsid w:val="008112B0"/>
    <w:rsid w:val="0081165D"/>
    <w:rsid w:val="00812182"/>
    <w:rsid w:val="008122B1"/>
    <w:rsid w:val="00812A4F"/>
    <w:rsid w:val="0081321D"/>
    <w:rsid w:val="00813D3E"/>
    <w:rsid w:val="00814747"/>
    <w:rsid w:val="00815160"/>
    <w:rsid w:val="00815A30"/>
    <w:rsid w:val="00816293"/>
    <w:rsid w:val="0081666F"/>
    <w:rsid w:val="00817AAA"/>
    <w:rsid w:val="008203F7"/>
    <w:rsid w:val="008209EE"/>
    <w:rsid w:val="00821145"/>
    <w:rsid w:val="008227AE"/>
    <w:rsid w:val="00822A11"/>
    <w:rsid w:val="008244AE"/>
    <w:rsid w:val="00824B5D"/>
    <w:rsid w:val="00824FC6"/>
    <w:rsid w:val="00825CEA"/>
    <w:rsid w:val="008270CE"/>
    <w:rsid w:val="008275DE"/>
    <w:rsid w:val="00830DE7"/>
    <w:rsid w:val="00831835"/>
    <w:rsid w:val="00831880"/>
    <w:rsid w:val="00831BF4"/>
    <w:rsid w:val="0083257C"/>
    <w:rsid w:val="00832843"/>
    <w:rsid w:val="008328FD"/>
    <w:rsid w:val="008335F9"/>
    <w:rsid w:val="00834C45"/>
    <w:rsid w:val="00835D76"/>
    <w:rsid w:val="00836E13"/>
    <w:rsid w:val="00836F85"/>
    <w:rsid w:val="0084036F"/>
    <w:rsid w:val="008418C2"/>
    <w:rsid w:val="00841C35"/>
    <w:rsid w:val="00842065"/>
    <w:rsid w:val="00842C46"/>
    <w:rsid w:val="00843E59"/>
    <w:rsid w:val="008442C8"/>
    <w:rsid w:val="0084660D"/>
    <w:rsid w:val="008468E6"/>
    <w:rsid w:val="00846D8B"/>
    <w:rsid w:val="00846FAD"/>
    <w:rsid w:val="008472B3"/>
    <w:rsid w:val="00847581"/>
    <w:rsid w:val="00847EA5"/>
    <w:rsid w:val="00850A93"/>
    <w:rsid w:val="00851AD1"/>
    <w:rsid w:val="00852A71"/>
    <w:rsid w:val="00852B20"/>
    <w:rsid w:val="00853917"/>
    <w:rsid w:val="00856658"/>
    <w:rsid w:val="0085712C"/>
    <w:rsid w:val="008600F9"/>
    <w:rsid w:val="008616C3"/>
    <w:rsid w:val="0086191A"/>
    <w:rsid w:val="00861A5A"/>
    <w:rsid w:val="0086295F"/>
    <w:rsid w:val="00863F85"/>
    <w:rsid w:val="00865EE4"/>
    <w:rsid w:val="00865F6B"/>
    <w:rsid w:val="0086695F"/>
    <w:rsid w:val="00866E26"/>
    <w:rsid w:val="00870267"/>
    <w:rsid w:val="0087059C"/>
    <w:rsid w:val="00870C23"/>
    <w:rsid w:val="00871560"/>
    <w:rsid w:val="00872D02"/>
    <w:rsid w:val="008730CE"/>
    <w:rsid w:val="0087336F"/>
    <w:rsid w:val="00874037"/>
    <w:rsid w:val="00874AC4"/>
    <w:rsid w:val="008758BC"/>
    <w:rsid w:val="0087684C"/>
    <w:rsid w:val="00876F27"/>
    <w:rsid w:val="0087779A"/>
    <w:rsid w:val="00877CBC"/>
    <w:rsid w:val="0088006C"/>
    <w:rsid w:val="00880BDA"/>
    <w:rsid w:val="008814BF"/>
    <w:rsid w:val="00882911"/>
    <w:rsid w:val="008838CC"/>
    <w:rsid w:val="00885500"/>
    <w:rsid w:val="008856B6"/>
    <w:rsid w:val="00886287"/>
    <w:rsid w:val="00887686"/>
    <w:rsid w:val="0089084F"/>
    <w:rsid w:val="008916E3"/>
    <w:rsid w:val="008917ED"/>
    <w:rsid w:val="00891DC3"/>
    <w:rsid w:val="008921FC"/>
    <w:rsid w:val="00893A01"/>
    <w:rsid w:val="0089433D"/>
    <w:rsid w:val="00894393"/>
    <w:rsid w:val="0089445A"/>
    <w:rsid w:val="00894F47"/>
    <w:rsid w:val="008950FB"/>
    <w:rsid w:val="008954C8"/>
    <w:rsid w:val="008967C9"/>
    <w:rsid w:val="0089691D"/>
    <w:rsid w:val="008A029B"/>
    <w:rsid w:val="008A08DA"/>
    <w:rsid w:val="008A09E0"/>
    <w:rsid w:val="008A0F04"/>
    <w:rsid w:val="008A1471"/>
    <w:rsid w:val="008A2374"/>
    <w:rsid w:val="008A2C16"/>
    <w:rsid w:val="008A46A0"/>
    <w:rsid w:val="008A4C25"/>
    <w:rsid w:val="008A5587"/>
    <w:rsid w:val="008A6404"/>
    <w:rsid w:val="008A7060"/>
    <w:rsid w:val="008A7F50"/>
    <w:rsid w:val="008A7FA0"/>
    <w:rsid w:val="008B08DF"/>
    <w:rsid w:val="008B0B55"/>
    <w:rsid w:val="008B16A5"/>
    <w:rsid w:val="008B2D9A"/>
    <w:rsid w:val="008B2EDC"/>
    <w:rsid w:val="008B3325"/>
    <w:rsid w:val="008B3E45"/>
    <w:rsid w:val="008B5D8C"/>
    <w:rsid w:val="008B70ED"/>
    <w:rsid w:val="008B74E2"/>
    <w:rsid w:val="008B780D"/>
    <w:rsid w:val="008B7B93"/>
    <w:rsid w:val="008C1C19"/>
    <w:rsid w:val="008C257C"/>
    <w:rsid w:val="008C3887"/>
    <w:rsid w:val="008C3DB0"/>
    <w:rsid w:val="008C4242"/>
    <w:rsid w:val="008C4401"/>
    <w:rsid w:val="008C5099"/>
    <w:rsid w:val="008C61D1"/>
    <w:rsid w:val="008C78D8"/>
    <w:rsid w:val="008C7A64"/>
    <w:rsid w:val="008D07B3"/>
    <w:rsid w:val="008D12E9"/>
    <w:rsid w:val="008D22C8"/>
    <w:rsid w:val="008D24B4"/>
    <w:rsid w:val="008D3EF7"/>
    <w:rsid w:val="008D4997"/>
    <w:rsid w:val="008D49AA"/>
    <w:rsid w:val="008D61FB"/>
    <w:rsid w:val="008D7B01"/>
    <w:rsid w:val="008D7BD1"/>
    <w:rsid w:val="008E03E2"/>
    <w:rsid w:val="008E08CB"/>
    <w:rsid w:val="008E0CE0"/>
    <w:rsid w:val="008E13FE"/>
    <w:rsid w:val="008E2080"/>
    <w:rsid w:val="008E2FB8"/>
    <w:rsid w:val="008E3178"/>
    <w:rsid w:val="008E3653"/>
    <w:rsid w:val="008E3B16"/>
    <w:rsid w:val="008E51F5"/>
    <w:rsid w:val="008E574C"/>
    <w:rsid w:val="008E7521"/>
    <w:rsid w:val="008E795D"/>
    <w:rsid w:val="008E7BD5"/>
    <w:rsid w:val="008F11C1"/>
    <w:rsid w:val="008F32E9"/>
    <w:rsid w:val="008F4619"/>
    <w:rsid w:val="008F5221"/>
    <w:rsid w:val="008F662B"/>
    <w:rsid w:val="008F76DB"/>
    <w:rsid w:val="008F78A2"/>
    <w:rsid w:val="008F7B6A"/>
    <w:rsid w:val="00900A82"/>
    <w:rsid w:val="00900E1E"/>
    <w:rsid w:val="009011F5"/>
    <w:rsid w:val="00901552"/>
    <w:rsid w:val="009026ED"/>
    <w:rsid w:val="00902709"/>
    <w:rsid w:val="00902D13"/>
    <w:rsid w:val="00903170"/>
    <w:rsid w:val="00903333"/>
    <w:rsid w:val="00903472"/>
    <w:rsid w:val="00903531"/>
    <w:rsid w:val="00903622"/>
    <w:rsid w:val="009037C7"/>
    <w:rsid w:val="009037CF"/>
    <w:rsid w:val="00903960"/>
    <w:rsid w:val="0090492E"/>
    <w:rsid w:val="00906134"/>
    <w:rsid w:val="00906CE2"/>
    <w:rsid w:val="00906DDD"/>
    <w:rsid w:val="0090740C"/>
    <w:rsid w:val="00911320"/>
    <w:rsid w:val="0091285D"/>
    <w:rsid w:val="00913C34"/>
    <w:rsid w:val="00913E51"/>
    <w:rsid w:val="00914C9D"/>
    <w:rsid w:val="00914CDB"/>
    <w:rsid w:val="00914EAB"/>
    <w:rsid w:val="00914F55"/>
    <w:rsid w:val="0091543A"/>
    <w:rsid w:val="00915B79"/>
    <w:rsid w:val="00916758"/>
    <w:rsid w:val="00916FB9"/>
    <w:rsid w:val="00920228"/>
    <w:rsid w:val="00922544"/>
    <w:rsid w:val="00924644"/>
    <w:rsid w:val="00924701"/>
    <w:rsid w:val="0092490A"/>
    <w:rsid w:val="0092605D"/>
    <w:rsid w:val="009272BB"/>
    <w:rsid w:val="009276DF"/>
    <w:rsid w:val="00927AF9"/>
    <w:rsid w:val="00927EF0"/>
    <w:rsid w:val="009314AA"/>
    <w:rsid w:val="0093171F"/>
    <w:rsid w:val="009347D7"/>
    <w:rsid w:val="00934E85"/>
    <w:rsid w:val="00935105"/>
    <w:rsid w:val="0093586E"/>
    <w:rsid w:val="00935BCE"/>
    <w:rsid w:val="00935C1B"/>
    <w:rsid w:val="00936C20"/>
    <w:rsid w:val="0093792B"/>
    <w:rsid w:val="0094070E"/>
    <w:rsid w:val="009412E4"/>
    <w:rsid w:val="00941F0B"/>
    <w:rsid w:val="00944ACF"/>
    <w:rsid w:val="00945349"/>
    <w:rsid w:val="0094614A"/>
    <w:rsid w:val="0094712E"/>
    <w:rsid w:val="0094750D"/>
    <w:rsid w:val="009476D9"/>
    <w:rsid w:val="00947892"/>
    <w:rsid w:val="00950C82"/>
    <w:rsid w:val="00950DF2"/>
    <w:rsid w:val="00951A3B"/>
    <w:rsid w:val="00951EC2"/>
    <w:rsid w:val="009520A4"/>
    <w:rsid w:val="00952226"/>
    <w:rsid w:val="0095368B"/>
    <w:rsid w:val="00953BEE"/>
    <w:rsid w:val="00955BD2"/>
    <w:rsid w:val="00956790"/>
    <w:rsid w:val="00956871"/>
    <w:rsid w:val="00956CEC"/>
    <w:rsid w:val="009571BF"/>
    <w:rsid w:val="0095781E"/>
    <w:rsid w:val="009600A3"/>
    <w:rsid w:val="0096087F"/>
    <w:rsid w:val="00961673"/>
    <w:rsid w:val="009640A1"/>
    <w:rsid w:val="00964431"/>
    <w:rsid w:val="00964663"/>
    <w:rsid w:val="00965526"/>
    <w:rsid w:val="009659EE"/>
    <w:rsid w:val="00967951"/>
    <w:rsid w:val="00967E34"/>
    <w:rsid w:val="00970AF0"/>
    <w:rsid w:val="00971B76"/>
    <w:rsid w:val="009723B3"/>
    <w:rsid w:val="00972D96"/>
    <w:rsid w:val="009736FB"/>
    <w:rsid w:val="0097405D"/>
    <w:rsid w:val="009740CB"/>
    <w:rsid w:val="0097643E"/>
    <w:rsid w:val="009766E0"/>
    <w:rsid w:val="00976F0E"/>
    <w:rsid w:val="00981703"/>
    <w:rsid w:val="009828AE"/>
    <w:rsid w:val="009831C1"/>
    <w:rsid w:val="00983639"/>
    <w:rsid w:val="009838FC"/>
    <w:rsid w:val="00983BA1"/>
    <w:rsid w:val="009845E2"/>
    <w:rsid w:val="00984665"/>
    <w:rsid w:val="009848A1"/>
    <w:rsid w:val="00984B45"/>
    <w:rsid w:val="00984C9A"/>
    <w:rsid w:val="00984CEA"/>
    <w:rsid w:val="00986924"/>
    <w:rsid w:val="00987102"/>
    <w:rsid w:val="0098763A"/>
    <w:rsid w:val="0099044E"/>
    <w:rsid w:val="009907AE"/>
    <w:rsid w:val="00991B80"/>
    <w:rsid w:val="0099363C"/>
    <w:rsid w:val="00994356"/>
    <w:rsid w:val="0099445F"/>
    <w:rsid w:val="00994863"/>
    <w:rsid w:val="00994C83"/>
    <w:rsid w:val="00994F9D"/>
    <w:rsid w:val="00996E7F"/>
    <w:rsid w:val="00996FEA"/>
    <w:rsid w:val="00997DB1"/>
    <w:rsid w:val="009A010B"/>
    <w:rsid w:val="009A0A19"/>
    <w:rsid w:val="009A0C5B"/>
    <w:rsid w:val="009A0DF5"/>
    <w:rsid w:val="009A1315"/>
    <w:rsid w:val="009A271F"/>
    <w:rsid w:val="009A2C78"/>
    <w:rsid w:val="009A30D7"/>
    <w:rsid w:val="009A30DD"/>
    <w:rsid w:val="009A39E7"/>
    <w:rsid w:val="009A4F93"/>
    <w:rsid w:val="009A513A"/>
    <w:rsid w:val="009A5487"/>
    <w:rsid w:val="009A66CC"/>
    <w:rsid w:val="009A6CF0"/>
    <w:rsid w:val="009A6EAE"/>
    <w:rsid w:val="009A6F00"/>
    <w:rsid w:val="009B059B"/>
    <w:rsid w:val="009B082C"/>
    <w:rsid w:val="009B0F09"/>
    <w:rsid w:val="009B215E"/>
    <w:rsid w:val="009B3E0B"/>
    <w:rsid w:val="009B439D"/>
    <w:rsid w:val="009B445E"/>
    <w:rsid w:val="009B44E1"/>
    <w:rsid w:val="009B456A"/>
    <w:rsid w:val="009B4772"/>
    <w:rsid w:val="009B48A3"/>
    <w:rsid w:val="009B4E65"/>
    <w:rsid w:val="009B5F1B"/>
    <w:rsid w:val="009B718F"/>
    <w:rsid w:val="009B761F"/>
    <w:rsid w:val="009C1601"/>
    <w:rsid w:val="009C19D4"/>
    <w:rsid w:val="009C26F2"/>
    <w:rsid w:val="009C29BA"/>
    <w:rsid w:val="009C3B64"/>
    <w:rsid w:val="009C3DBC"/>
    <w:rsid w:val="009C4DED"/>
    <w:rsid w:val="009C4F3F"/>
    <w:rsid w:val="009C5481"/>
    <w:rsid w:val="009C577C"/>
    <w:rsid w:val="009C6041"/>
    <w:rsid w:val="009C60D4"/>
    <w:rsid w:val="009C65B3"/>
    <w:rsid w:val="009C738A"/>
    <w:rsid w:val="009C7646"/>
    <w:rsid w:val="009C771C"/>
    <w:rsid w:val="009D06E0"/>
    <w:rsid w:val="009D0E55"/>
    <w:rsid w:val="009D20D2"/>
    <w:rsid w:val="009D287D"/>
    <w:rsid w:val="009D2B1C"/>
    <w:rsid w:val="009D2C8D"/>
    <w:rsid w:val="009D39AF"/>
    <w:rsid w:val="009D3D42"/>
    <w:rsid w:val="009D445A"/>
    <w:rsid w:val="009D46EC"/>
    <w:rsid w:val="009D4EC0"/>
    <w:rsid w:val="009D5C4A"/>
    <w:rsid w:val="009D6344"/>
    <w:rsid w:val="009D6762"/>
    <w:rsid w:val="009D7546"/>
    <w:rsid w:val="009D7F9A"/>
    <w:rsid w:val="009E015F"/>
    <w:rsid w:val="009E01D0"/>
    <w:rsid w:val="009E0561"/>
    <w:rsid w:val="009E13DE"/>
    <w:rsid w:val="009E1508"/>
    <w:rsid w:val="009E1936"/>
    <w:rsid w:val="009E1BEE"/>
    <w:rsid w:val="009E21ED"/>
    <w:rsid w:val="009E23BE"/>
    <w:rsid w:val="009E2581"/>
    <w:rsid w:val="009E2784"/>
    <w:rsid w:val="009E32F3"/>
    <w:rsid w:val="009E34FB"/>
    <w:rsid w:val="009E3C8F"/>
    <w:rsid w:val="009E4866"/>
    <w:rsid w:val="009E5359"/>
    <w:rsid w:val="009E59A1"/>
    <w:rsid w:val="009E5B69"/>
    <w:rsid w:val="009E5D64"/>
    <w:rsid w:val="009E65B1"/>
    <w:rsid w:val="009E6E9B"/>
    <w:rsid w:val="009E6FD1"/>
    <w:rsid w:val="009E718A"/>
    <w:rsid w:val="009F202F"/>
    <w:rsid w:val="009F3080"/>
    <w:rsid w:val="009F3C7B"/>
    <w:rsid w:val="009F3F5E"/>
    <w:rsid w:val="009F461B"/>
    <w:rsid w:val="009F4F74"/>
    <w:rsid w:val="009F5D80"/>
    <w:rsid w:val="009F6228"/>
    <w:rsid w:val="009F6FCF"/>
    <w:rsid w:val="009F718B"/>
    <w:rsid w:val="00A0034E"/>
    <w:rsid w:val="00A00B61"/>
    <w:rsid w:val="00A0254A"/>
    <w:rsid w:val="00A03404"/>
    <w:rsid w:val="00A0372F"/>
    <w:rsid w:val="00A0382C"/>
    <w:rsid w:val="00A04927"/>
    <w:rsid w:val="00A06D79"/>
    <w:rsid w:val="00A078B9"/>
    <w:rsid w:val="00A102F1"/>
    <w:rsid w:val="00A105AC"/>
    <w:rsid w:val="00A11F77"/>
    <w:rsid w:val="00A1448E"/>
    <w:rsid w:val="00A1519C"/>
    <w:rsid w:val="00A159EE"/>
    <w:rsid w:val="00A15B3D"/>
    <w:rsid w:val="00A168BA"/>
    <w:rsid w:val="00A17B9F"/>
    <w:rsid w:val="00A202CC"/>
    <w:rsid w:val="00A2110E"/>
    <w:rsid w:val="00A2147B"/>
    <w:rsid w:val="00A21B88"/>
    <w:rsid w:val="00A22678"/>
    <w:rsid w:val="00A23013"/>
    <w:rsid w:val="00A230AA"/>
    <w:rsid w:val="00A24298"/>
    <w:rsid w:val="00A242E4"/>
    <w:rsid w:val="00A24C78"/>
    <w:rsid w:val="00A250D4"/>
    <w:rsid w:val="00A259E8"/>
    <w:rsid w:val="00A2650C"/>
    <w:rsid w:val="00A26E97"/>
    <w:rsid w:val="00A27412"/>
    <w:rsid w:val="00A275D5"/>
    <w:rsid w:val="00A27873"/>
    <w:rsid w:val="00A30CC0"/>
    <w:rsid w:val="00A3112F"/>
    <w:rsid w:val="00A31508"/>
    <w:rsid w:val="00A315BD"/>
    <w:rsid w:val="00A323E2"/>
    <w:rsid w:val="00A32826"/>
    <w:rsid w:val="00A330D1"/>
    <w:rsid w:val="00A34185"/>
    <w:rsid w:val="00A348A9"/>
    <w:rsid w:val="00A3490E"/>
    <w:rsid w:val="00A34FA2"/>
    <w:rsid w:val="00A36732"/>
    <w:rsid w:val="00A3681E"/>
    <w:rsid w:val="00A36E52"/>
    <w:rsid w:val="00A37233"/>
    <w:rsid w:val="00A37550"/>
    <w:rsid w:val="00A37A23"/>
    <w:rsid w:val="00A37DE6"/>
    <w:rsid w:val="00A404A1"/>
    <w:rsid w:val="00A41169"/>
    <w:rsid w:val="00A42F2F"/>
    <w:rsid w:val="00A43101"/>
    <w:rsid w:val="00A43387"/>
    <w:rsid w:val="00A4364D"/>
    <w:rsid w:val="00A442B4"/>
    <w:rsid w:val="00A449D8"/>
    <w:rsid w:val="00A44CCC"/>
    <w:rsid w:val="00A464A0"/>
    <w:rsid w:val="00A4684B"/>
    <w:rsid w:val="00A46B09"/>
    <w:rsid w:val="00A46E0D"/>
    <w:rsid w:val="00A47FE7"/>
    <w:rsid w:val="00A50938"/>
    <w:rsid w:val="00A51EC2"/>
    <w:rsid w:val="00A52B99"/>
    <w:rsid w:val="00A53C12"/>
    <w:rsid w:val="00A53D07"/>
    <w:rsid w:val="00A540DF"/>
    <w:rsid w:val="00A54AAE"/>
    <w:rsid w:val="00A5564A"/>
    <w:rsid w:val="00A556AF"/>
    <w:rsid w:val="00A55940"/>
    <w:rsid w:val="00A559CE"/>
    <w:rsid w:val="00A568B3"/>
    <w:rsid w:val="00A56AEC"/>
    <w:rsid w:val="00A5713F"/>
    <w:rsid w:val="00A5772A"/>
    <w:rsid w:val="00A60743"/>
    <w:rsid w:val="00A60F16"/>
    <w:rsid w:val="00A624F1"/>
    <w:rsid w:val="00A63339"/>
    <w:rsid w:val="00A64BEF"/>
    <w:rsid w:val="00A650A4"/>
    <w:rsid w:val="00A6649F"/>
    <w:rsid w:val="00A66D33"/>
    <w:rsid w:val="00A67391"/>
    <w:rsid w:val="00A679E6"/>
    <w:rsid w:val="00A70340"/>
    <w:rsid w:val="00A712D2"/>
    <w:rsid w:val="00A71599"/>
    <w:rsid w:val="00A72636"/>
    <w:rsid w:val="00A73A8D"/>
    <w:rsid w:val="00A73D7B"/>
    <w:rsid w:val="00A74ADB"/>
    <w:rsid w:val="00A74B7C"/>
    <w:rsid w:val="00A74C43"/>
    <w:rsid w:val="00A76B6E"/>
    <w:rsid w:val="00A81F0D"/>
    <w:rsid w:val="00A853E8"/>
    <w:rsid w:val="00A862BD"/>
    <w:rsid w:val="00A86C93"/>
    <w:rsid w:val="00A905FE"/>
    <w:rsid w:val="00A90887"/>
    <w:rsid w:val="00A90A49"/>
    <w:rsid w:val="00A93510"/>
    <w:rsid w:val="00A94CD4"/>
    <w:rsid w:val="00A956CF"/>
    <w:rsid w:val="00A961F0"/>
    <w:rsid w:val="00A96D09"/>
    <w:rsid w:val="00A96D61"/>
    <w:rsid w:val="00A97DB5"/>
    <w:rsid w:val="00A97E57"/>
    <w:rsid w:val="00AA0353"/>
    <w:rsid w:val="00AA050F"/>
    <w:rsid w:val="00AA0E10"/>
    <w:rsid w:val="00AA17EE"/>
    <w:rsid w:val="00AA20C7"/>
    <w:rsid w:val="00AA242D"/>
    <w:rsid w:val="00AA28E9"/>
    <w:rsid w:val="00AA4007"/>
    <w:rsid w:val="00AA4A39"/>
    <w:rsid w:val="00AA5AA3"/>
    <w:rsid w:val="00AA5EDF"/>
    <w:rsid w:val="00AA652F"/>
    <w:rsid w:val="00AA68B2"/>
    <w:rsid w:val="00AA6D88"/>
    <w:rsid w:val="00AA6F6B"/>
    <w:rsid w:val="00AA7548"/>
    <w:rsid w:val="00AB025E"/>
    <w:rsid w:val="00AB0601"/>
    <w:rsid w:val="00AB15CB"/>
    <w:rsid w:val="00AB1A31"/>
    <w:rsid w:val="00AB1AF1"/>
    <w:rsid w:val="00AB1C77"/>
    <w:rsid w:val="00AB2440"/>
    <w:rsid w:val="00AB28B8"/>
    <w:rsid w:val="00AB2B3B"/>
    <w:rsid w:val="00AB30BB"/>
    <w:rsid w:val="00AB32DE"/>
    <w:rsid w:val="00AB35AF"/>
    <w:rsid w:val="00AB37B3"/>
    <w:rsid w:val="00AB39AE"/>
    <w:rsid w:val="00AB39E6"/>
    <w:rsid w:val="00AB3E85"/>
    <w:rsid w:val="00AB56E2"/>
    <w:rsid w:val="00AB5F73"/>
    <w:rsid w:val="00AB5FC6"/>
    <w:rsid w:val="00AB7680"/>
    <w:rsid w:val="00AB77CE"/>
    <w:rsid w:val="00AC066E"/>
    <w:rsid w:val="00AC1E39"/>
    <w:rsid w:val="00AC27B3"/>
    <w:rsid w:val="00AC293E"/>
    <w:rsid w:val="00AC2E79"/>
    <w:rsid w:val="00AC4E3F"/>
    <w:rsid w:val="00AC573C"/>
    <w:rsid w:val="00AC5B81"/>
    <w:rsid w:val="00AC5C1A"/>
    <w:rsid w:val="00AC6336"/>
    <w:rsid w:val="00AC6C6E"/>
    <w:rsid w:val="00AC7707"/>
    <w:rsid w:val="00AD08F3"/>
    <w:rsid w:val="00AD2219"/>
    <w:rsid w:val="00AD39EC"/>
    <w:rsid w:val="00AD48BD"/>
    <w:rsid w:val="00AD556E"/>
    <w:rsid w:val="00AD5B6D"/>
    <w:rsid w:val="00AD5C8F"/>
    <w:rsid w:val="00AD6031"/>
    <w:rsid w:val="00AD6772"/>
    <w:rsid w:val="00AE07AC"/>
    <w:rsid w:val="00AE0FBA"/>
    <w:rsid w:val="00AE1747"/>
    <w:rsid w:val="00AE1DCF"/>
    <w:rsid w:val="00AE1FEC"/>
    <w:rsid w:val="00AE2E83"/>
    <w:rsid w:val="00AE2FB5"/>
    <w:rsid w:val="00AE46DE"/>
    <w:rsid w:val="00AE475E"/>
    <w:rsid w:val="00AE4FCF"/>
    <w:rsid w:val="00AE5316"/>
    <w:rsid w:val="00AE628D"/>
    <w:rsid w:val="00AE68F4"/>
    <w:rsid w:val="00AE6B70"/>
    <w:rsid w:val="00AE7503"/>
    <w:rsid w:val="00AE7CD8"/>
    <w:rsid w:val="00AE7F6C"/>
    <w:rsid w:val="00AF076A"/>
    <w:rsid w:val="00AF0CB8"/>
    <w:rsid w:val="00AF16FB"/>
    <w:rsid w:val="00AF1D95"/>
    <w:rsid w:val="00AF1D98"/>
    <w:rsid w:val="00AF1ECF"/>
    <w:rsid w:val="00AF3B40"/>
    <w:rsid w:val="00AF486B"/>
    <w:rsid w:val="00AF4DDC"/>
    <w:rsid w:val="00AF649A"/>
    <w:rsid w:val="00AF74D2"/>
    <w:rsid w:val="00AF7A54"/>
    <w:rsid w:val="00AF7A71"/>
    <w:rsid w:val="00B001D1"/>
    <w:rsid w:val="00B00F9F"/>
    <w:rsid w:val="00B02BEA"/>
    <w:rsid w:val="00B038D3"/>
    <w:rsid w:val="00B04CC8"/>
    <w:rsid w:val="00B056A4"/>
    <w:rsid w:val="00B05822"/>
    <w:rsid w:val="00B05E9F"/>
    <w:rsid w:val="00B05F0D"/>
    <w:rsid w:val="00B0624C"/>
    <w:rsid w:val="00B072C7"/>
    <w:rsid w:val="00B07A72"/>
    <w:rsid w:val="00B1022C"/>
    <w:rsid w:val="00B10D5F"/>
    <w:rsid w:val="00B10ECE"/>
    <w:rsid w:val="00B1104B"/>
    <w:rsid w:val="00B11580"/>
    <w:rsid w:val="00B12658"/>
    <w:rsid w:val="00B1286B"/>
    <w:rsid w:val="00B1381F"/>
    <w:rsid w:val="00B148A2"/>
    <w:rsid w:val="00B1511E"/>
    <w:rsid w:val="00B15318"/>
    <w:rsid w:val="00B16004"/>
    <w:rsid w:val="00B16148"/>
    <w:rsid w:val="00B16A05"/>
    <w:rsid w:val="00B16BA8"/>
    <w:rsid w:val="00B173F8"/>
    <w:rsid w:val="00B17B89"/>
    <w:rsid w:val="00B2034E"/>
    <w:rsid w:val="00B21F5F"/>
    <w:rsid w:val="00B22714"/>
    <w:rsid w:val="00B247C0"/>
    <w:rsid w:val="00B2667E"/>
    <w:rsid w:val="00B304D6"/>
    <w:rsid w:val="00B31B03"/>
    <w:rsid w:val="00B31E7F"/>
    <w:rsid w:val="00B31FBC"/>
    <w:rsid w:val="00B32324"/>
    <w:rsid w:val="00B324B3"/>
    <w:rsid w:val="00B3426B"/>
    <w:rsid w:val="00B34BCE"/>
    <w:rsid w:val="00B40567"/>
    <w:rsid w:val="00B4083C"/>
    <w:rsid w:val="00B40AB2"/>
    <w:rsid w:val="00B41C54"/>
    <w:rsid w:val="00B41F05"/>
    <w:rsid w:val="00B42B78"/>
    <w:rsid w:val="00B42D5C"/>
    <w:rsid w:val="00B43D23"/>
    <w:rsid w:val="00B43FD6"/>
    <w:rsid w:val="00B44873"/>
    <w:rsid w:val="00B44A72"/>
    <w:rsid w:val="00B4548F"/>
    <w:rsid w:val="00B45F57"/>
    <w:rsid w:val="00B47219"/>
    <w:rsid w:val="00B476F5"/>
    <w:rsid w:val="00B50A95"/>
    <w:rsid w:val="00B5180B"/>
    <w:rsid w:val="00B5205E"/>
    <w:rsid w:val="00B5216C"/>
    <w:rsid w:val="00B52410"/>
    <w:rsid w:val="00B527A1"/>
    <w:rsid w:val="00B54730"/>
    <w:rsid w:val="00B5554C"/>
    <w:rsid w:val="00B56457"/>
    <w:rsid w:val="00B567C5"/>
    <w:rsid w:val="00B56AC4"/>
    <w:rsid w:val="00B56D67"/>
    <w:rsid w:val="00B578BC"/>
    <w:rsid w:val="00B57BDD"/>
    <w:rsid w:val="00B60193"/>
    <w:rsid w:val="00B60A81"/>
    <w:rsid w:val="00B61328"/>
    <w:rsid w:val="00B61C35"/>
    <w:rsid w:val="00B61D08"/>
    <w:rsid w:val="00B62B11"/>
    <w:rsid w:val="00B62BEB"/>
    <w:rsid w:val="00B64815"/>
    <w:rsid w:val="00B64C94"/>
    <w:rsid w:val="00B67459"/>
    <w:rsid w:val="00B67C15"/>
    <w:rsid w:val="00B7033D"/>
    <w:rsid w:val="00B70E59"/>
    <w:rsid w:val="00B7114F"/>
    <w:rsid w:val="00B71446"/>
    <w:rsid w:val="00B714B5"/>
    <w:rsid w:val="00B7152E"/>
    <w:rsid w:val="00B71714"/>
    <w:rsid w:val="00B73493"/>
    <w:rsid w:val="00B73684"/>
    <w:rsid w:val="00B74567"/>
    <w:rsid w:val="00B74608"/>
    <w:rsid w:val="00B74777"/>
    <w:rsid w:val="00B75120"/>
    <w:rsid w:val="00B7530A"/>
    <w:rsid w:val="00B75430"/>
    <w:rsid w:val="00B758A2"/>
    <w:rsid w:val="00B76421"/>
    <w:rsid w:val="00B76881"/>
    <w:rsid w:val="00B7726E"/>
    <w:rsid w:val="00B80C9B"/>
    <w:rsid w:val="00B80D0F"/>
    <w:rsid w:val="00B812CA"/>
    <w:rsid w:val="00B81BE4"/>
    <w:rsid w:val="00B81BE6"/>
    <w:rsid w:val="00B82252"/>
    <w:rsid w:val="00B82BB3"/>
    <w:rsid w:val="00B82E7F"/>
    <w:rsid w:val="00B83658"/>
    <w:rsid w:val="00B8494F"/>
    <w:rsid w:val="00B853FB"/>
    <w:rsid w:val="00B85D1C"/>
    <w:rsid w:val="00B86D5A"/>
    <w:rsid w:val="00B86D8A"/>
    <w:rsid w:val="00B872B4"/>
    <w:rsid w:val="00B875B6"/>
    <w:rsid w:val="00B87A0A"/>
    <w:rsid w:val="00B9053B"/>
    <w:rsid w:val="00B909BE"/>
    <w:rsid w:val="00B90B45"/>
    <w:rsid w:val="00B91014"/>
    <w:rsid w:val="00B91C11"/>
    <w:rsid w:val="00B921A0"/>
    <w:rsid w:val="00B922CD"/>
    <w:rsid w:val="00B922DD"/>
    <w:rsid w:val="00B936A9"/>
    <w:rsid w:val="00B9382E"/>
    <w:rsid w:val="00B938FE"/>
    <w:rsid w:val="00B94147"/>
    <w:rsid w:val="00B9417E"/>
    <w:rsid w:val="00B943FC"/>
    <w:rsid w:val="00B94871"/>
    <w:rsid w:val="00B95F47"/>
    <w:rsid w:val="00B9607A"/>
    <w:rsid w:val="00B9779E"/>
    <w:rsid w:val="00BA019A"/>
    <w:rsid w:val="00BA03CF"/>
    <w:rsid w:val="00BA0C76"/>
    <w:rsid w:val="00BA24F6"/>
    <w:rsid w:val="00BA3A2A"/>
    <w:rsid w:val="00BA3D58"/>
    <w:rsid w:val="00BA4BA8"/>
    <w:rsid w:val="00BA5098"/>
    <w:rsid w:val="00BA51FD"/>
    <w:rsid w:val="00BA570B"/>
    <w:rsid w:val="00BA6150"/>
    <w:rsid w:val="00BA63F2"/>
    <w:rsid w:val="00BA67F7"/>
    <w:rsid w:val="00BA790D"/>
    <w:rsid w:val="00BA7B1D"/>
    <w:rsid w:val="00BB03D2"/>
    <w:rsid w:val="00BB08F9"/>
    <w:rsid w:val="00BB0B34"/>
    <w:rsid w:val="00BB123E"/>
    <w:rsid w:val="00BB1786"/>
    <w:rsid w:val="00BB1D38"/>
    <w:rsid w:val="00BB1F73"/>
    <w:rsid w:val="00BB3788"/>
    <w:rsid w:val="00BB3863"/>
    <w:rsid w:val="00BB4338"/>
    <w:rsid w:val="00BB4426"/>
    <w:rsid w:val="00BB4AD3"/>
    <w:rsid w:val="00BB550E"/>
    <w:rsid w:val="00BB6214"/>
    <w:rsid w:val="00BB64A5"/>
    <w:rsid w:val="00BB65C3"/>
    <w:rsid w:val="00BB6FEF"/>
    <w:rsid w:val="00BB7B1A"/>
    <w:rsid w:val="00BC0133"/>
    <w:rsid w:val="00BC04AF"/>
    <w:rsid w:val="00BC1BE0"/>
    <w:rsid w:val="00BC1DA7"/>
    <w:rsid w:val="00BC1EA9"/>
    <w:rsid w:val="00BC251D"/>
    <w:rsid w:val="00BC2BB3"/>
    <w:rsid w:val="00BC540A"/>
    <w:rsid w:val="00BC548F"/>
    <w:rsid w:val="00BC5A3F"/>
    <w:rsid w:val="00BC629E"/>
    <w:rsid w:val="00BC7262"/>
    <w:rsid w:val="00BD035C"/>
    <w:rsid w:val="00BD055E"/>
    <w:rsid w:val="00BD0740"/>
    <w:rsid w:val="00BD203D"/>
    <w:rsid w:val="00BD2D02"/>
    <w:rsid w:val="00BD34B8"/>
    <w:rsid w:val="00BD3C47"/>
    <w:rsid w:val="00BD3F6F"/>
    <w:rsid w:val="00BD4F3A"/>
    <w:rsid w:val="00BD511A"/>
    <w:rsid w:val="00BD52D1"/>
    <w:rsid w:val="00BD615A"/>
    <w:rsid w:val="00BD6773"/>
    <w:rsid w:val="00BD6DD0"/>
    <w:rsid w:val="00BD7F1B"/>
    <w:rsid w:val="00BE0972"/>
    <w:rsid w:val="00BE0D56"/>
    <w:rsid w:val="00BE18D7"/>
    <w:rsid w:val="00BE33CB"/>
    <w:rsid w:val="00BE35F5"/>
    <w:rsid w:val="00BE3A23"/>
    <w:rsid w:val="00BE4BDC"/>
    <w:rsid w:val="00BE4DF0"/>
    <w:rsid w:val="00BE5612"/>
    <w:rsid w:val="00BE6BD9"/>
    <w:rsid w:val="00BE6FD3"/>
    <w:rsid w:val="00BE7186"/>
    <w:rsid w:val="00BE7764"/>
    <w:rsid w:val="00BE7904"/>
    <w:rsid w:val="00BF09B1"/>
    <w:rsid w:val="00BF122D"/>
    <w:rsid w:val="00BF1EC7"/>
    <w:rsid w:val="00BF27FA"/>
    <w:rsid w:val="00BF3D46"/>
    <w:rsid w:val="00BF3DD3"/>
    <w:rsid w:val="00BF4479"/>
    <w:rsid w:val="00BF4723"/>
    <w:rsid w:val="00BF473A"/>
    <w:rsid w:val="00BF4E0B"/>
    <w:rsid w:val="00BF5BBB"/>
    <w:rsid w:val="00BF5CC4"/>
    <w:rsid w:val="00BF656D"/>
    <w:rsid w:val="00BF65D2"/>
    <w:rsid w:val="00BF6EED"/>
    <w:rsid w:val="00C0029F"/>
    <w:rsid w:val="00C01008"/>
    <w:rsid w:val="00C013A5"/>
    <w:rsid w:val="00C0183B"/>
    <w:rsid w:val="00C02607"/>
    <w:rsid w:val="00C05092"/>
    <w:rsid w:val="00C059F7"/>
    <w:rsid w:val="00C07019"/>
    <w:rsid w:val="00C07043"/>
    <w:rsid w:val="00C07888"/>
    <w:rsid w:val="00C078C4"/>
    <w:rsid w:val="00C07D54"/>
    <w:rsid w:val="00C10EA7"/>
    <w:rsid w:val="00C11074"/>
    <w:rsid w:val="00C1138D"/>
    <w:rsid w:val="00C1248D"/>
    <w:rsid w:val="00C12838"/>
    <w:rsid w:val="00C13133"/>
    <w:rsid w:val="00C150D2"/>
    <w:rsid w:val="00C156C2"/>
    <w:rsid w:val="00C16297"/>
    <w:rsid w:val="00C165E9"/>
    <w:rsid w:val="00C16CDF"/>
    <w:rsid w:val="00C17D1B"/>
    <w:rsid w:val="00C17DC4"/>
    <w:rsid w:val="00C2041A"/>
    <w:rsid w:val="00C2072C"/>
    <w:rsid w:val="00C20F0A"/>
    <w:rsid w:val="00C22ED0"/>
    <w:rsid w:val="00C23001"/>
    <w:rsid w:val="00C24762"/>
    <w:rsid w:val="00C26108"/>
    <w:rsid w:val="00C27A54"/>
    <w:rsid w:val="00C30ADF"/>
    <w:rsid w:val="00C3106C"/>
    <w:rsid w:val="00C311EF"/>
    <w:rsid w:val="00C31BC3"/>
    <w:rsid w:val="00C3375F"/>
    <w:rsid w:val="00C33EBC"/>
    <w:rsid w:val="00C34E82"/>
    <w:rsid w:val="00C34FD8"/>
    <w:rsid w:val="00C35918"/>
    <w:rsid w:val="00C36526"/>
    <w:rsid w:val="00C40849"/>
    <w:rsid w:val="00C40D12"/>
    <w:rsid w:val="00C42859"/>
    <w:rsid w:val="00C43668"/>
    <w:rsid w:val="00C4400E"/>
    <w:rsid w:val="00C44740"/>
    <w:rsid w:val="00C455C5"/>
    <w:rsid w:val="00C46A54"/>
    <w:rsid w:val="00C46E13"/>
    <w:rsid w:val="00C473A4"/>
    <w:rsid w:val="00C50641"/>
    <w:rsid w:val="00C51640"/>
    <w:rsid w:val="00C517F0"/>
    <w:rsid w:val="00C53542"/>
    <w:rsid w:val="00C5374D"/>
    <w:rsid w:val="00C55295"/>
    <w:rsid w:val="00C55B6E"/>
    <w:rsid w:val="00C575E5"/>
    <w:rsid w:val="00C60229"/>
    <w:rsid w:val="00C60B7C"/>
    <w:rsid w:val="00C60CB9"/>
    <w:rsid w:val="00C61A1A"/>
    <w:rsid w:val="00C61EF4"/>
    <w:rsid w:val="00C63068"/>
    <w:rsid w:val="00C632B1"/>
    <w:rsid w:val="00C64616"/>
    <w:rsid w:val="00C65D32"/>
    <w:rsid w:val="00C65E47"/>
    <w:rsid w:val="00C66156"/>
    <w:rsid w:val="00C6636F"/>
    <w:rsid w:val="00C67319"/>
    <w:rsid w:val="00C709D0"/>
    <w:rsid w:val="00C70B8E"/>
    <w:rsid w:val="00C716AA"/>
    <w:rsid w:val="00C71BF8"/>
    <w:rsid w:val="00C723E2"/>
    <w:rsid w:val="00C726A8"/>
    <w:rsid w:val="00C72EBF"/>
    <w:rsid w:val="00C7359A"/>
    <w:rsid w:val="00C746B3"/>
    <w:rsid w:val="00C74B66"/>
    <w:rsid w:val="00C7679A"/>
    <w:rsid w:val="00C8086C"/>
    <w:rsid w:val="00C809C7"/>
    <w:rsid w:val="00C810F2"/>
    <w:rsid w:val="00C82B17"/>
    <w:rsid w:val="00C82DAF"/>
    <w:rsid w:val="00C8365D"/>
    <w:rsid w:val="00C83E01"/>
    <w:rsid w:val="00C8549E"/>
    <w:rsid w:val="00C85ACD"/>
    <w:rsid w:val="00C866BB"/>
    <w:rsid w:val="00C8752F"/>
    <w:rsid w:val="00C89450"/>
    <w:rsid w:val="00C90FDE"/>
    <w:rsid w:val="00C91B75"/>
    <w:rsid w:val="00C920FB"/>
    <w:rsid w:val="00C93494"/>
    <w:rsid w:val="00C93919"/>
    <w:rsid w:val="00C93D02"/>
    <w:rsid w:val="00C949A8"/>
    <w:rsid w:val="00C952D4"/>
    <w:rsid w:val="00C95B29"/>
    <w:rsid w:val="00C95D2D"/>
    <w:rsid w:val="00C96B8C"/>
    <w:rsid w:val="00CA0179"/>
    <w:rsid w:val="00CA0649"/>
    <w:rsid w:val="00CA0ECB"/>
    <w:rsid w:val="00CA2019"/>
    <w:rsid w:val="00CA2DD1"/>
    <w:rsid w:val="00CA3765"/>
    <w:rsid w:val="00CA5409"/>
    <w:rsid w:val="00CA57BB"/>
    <w:rsid w:val="00CA57E4"/>
    <w:rsid w:val="00CA5F81"/>
    <w:rsid w:val="00CA6AF7"/>
    <w:rsid w:val="00CA7B9D"/>
    <w:rsid w:val="00CA7D02"/>
    <w:rsid w:val="00CB1492"/>
    <w:rsid w:val="00CB2838"/>
    <w:rsid w:val="00CB3CFD"/>
    <w:rsid w:val="00CB4462"/>
    <w:rsid w:val="00CB45D9"/>
    <w:rsid w:val="00CB4B0E"/>
    <w:rsid w:val="00CB4DAD"/>
    <w:rsid w:val="00CB4EA1"/>
    <w:rsid w:val="00CB504B"/>
    <w:rsid w:val="00CB5D92"/>
    <w:rsid w:val="00CB5E58"/>
    <w:rsid w:val="00CB663E"/>
    <w:rsid w:val="00CB75E5"/>
    <w:rsid w:val="00CB7D51"/>
    <w:rsid w:val="00CC0145"/>
    <w:rsid w:val="00CC12AA"/>
    <w:rsid w:val="00CC17B6"/>
    <w:rsid w:val="00CC17E9"/>
    <w:rsid w:val="00CC1900"/>
    <w:rsid w:val="00CC1968"/>
    <w:rsid w:val="00CC3DB3"/>
    <w:rsid w:val="00CC440C"/>
    <w:rsid w:val="00CC5BF6"/>
    <w:rsid w:val="00CC5F41"/>
    <w:rsid w:val="00CC60F6"/>
    <w:rsid w:val="00CC66A2"/>
    <w:rsid w:val="00CC6F7F"/>
    <w:rsid w:val="00CC7100"/>
    <w:rsid w:val="00CD0D59"/>
    <w:rsid w:val="00CD0FE5"/>
    <w:rsid w:val="00CD2DBE"/>
    <w:rsid w:val="00CD34B2"/>
    <w:rsid w:val="00CD3B3B"/>
    <w:rsid w:val="00CD3B3C"/>
    <w:rsid w:val="00CD3E68"/>
    <w:rsid w:val="00CD4617"/>
    <w:rsid w:val="00CD4B6A"/>
    <w:rsid w:val="00CD545A"/>
    <w:rsid w:val="00CD5714"/>
    <w:rsid w:val="00CD686F"/>
    <w:rsid w:val="00CD6D33"/>
    <w:rsid w:val="00CD7832"/>
    <w:rsid w:val="00CE03B6"/>
    <w:rsid w:val="00CE0B0B"/>
    <w:rsid w:val="00CE167C"/>
    <w:rsid w:val="00CE18C1"/>
    <w:rsid w:val="00CE2DF0"/>
    <w:rsid w:val="00CE2EFC"/>
    <w:rsid w:val="00CE363F"/>
    <w:rsid w:val="00CE39B4"/>
    <w:rsid w:val="00CE3CBF"/>
    <w:rsid w:val="00CE45E0"/>
    <w:rsid w:val="00CE53C0"/>
    <w:rsid w:val="00CE5AA3"/>
    <w:rsid w:val="00CE6055"/>
    <w:rsid w:val="00CE62C9"/>
    <w:rsid w:val="00CE64A5"/>
    <w:rsid w:val="00CE741A"/>
    <w:rsid w:val="00CE7731"/>
    <w:rsid w:val="00CF059C"/>
    <w:rsid w:val="00CF141C"/>
    <w:rsid w:val="00CF3416"/>
    <w:rsid w:val="00CF3908"/>
    <w:rsid w:val="00CF459F"/>
    <w:rsid w:val="00CF4996"/>
    <w:rsid w:val="00CF5003"/>
    <w:rsid w:val="00CF5151"/>
    <w:rsid w:val="00CF60D5"/>
    <w:rsid w:val="00CF7419"/>
    <w:rsid w:val="00D00A84"/>
    <w:rsid w:val="00D00CF7"/>
    <w:rsid w:val="00D00FB1"/>
    <w:rsid w:val="00D012EB"/>
    <w:rsid w:val="00D01D24"/>
    <w:rsid w:val="00D02BDB"/>
    <w:rsid w:val="00D03B74"/>
    <w:rsid w:val="00D03ECE"/>
    <w:rsid w:val="00D046B8"/>
    <w:rsid w:val="00D0566B"/>
    <w:rsid w:val="00D065B1"/>
    <w:rsid w:val="00D07784"/>
    <w:rsid w:val="00D10EAA"/>
    <w:rsid w:val="00D10EBA"/>
    <w:rsid w:val="00D10EED"/>
    <w:rsid w:val="00D10F78"/>
    <w:rsid w:val="00D113A4"/>
    <w:rsid w:val="00D11DD4"/>
    <w:rsid w:val="00D11E05"/>
    <w:rsid w:val="00D12DC1"/>
    <w:rsid w:val="00D1312A"/>
    <w:rsid w:val="00D13199"/>
    <w:rsid w:val="00D13692"/>
    <w:rsid w:val="00D1380F"/>
    <w:rsid w:val="00D13954"/>
    <w:rsid w:val="00D13CAE"/>
    <w:rsid w:val="00D14248"/>
    <w:rsid w:val="00D1442D"/>
    <w:rsid w:val="00D14691"/>
    <w:rsid w:val="00D1559A"/>
    <w:rsid w:val="00D16B74"/>
    <w:rsid w:val="00D17209"/>
    <w:rsid w:val="00D1764C"/>
    <w:rsid w:val="00D204AC"/>
    <w:rsid w:val="00D20C12"/>
    <w:rsid w:val="00D21CDE"/>
    <w:rsid w:val="00D22921"/>
    <w:rsid w:val="00D239B9"/>
    <w:rsid w:val="00D245CD"/>
    <w:rsid w:val="00D266CD"/>
    <w:rsid w:val="00D279F1"/>
    <w:rsid w:val="00D27C24"/>
    <w:rsid w:val="00D3010E"/>
    <w:rsid w:val="00D30F28"/>
    <w:rsid w:val="00D315F6"/>
    <w:rsid w:val="00D31B9C"/>
    <w:rsid w:val="00D33606"/>
    <w:rsid w:val="00D33622"/>
    <w:rsid w:val="00D35DCF"/>
    <w:rsid w:val="00D36FBA"/>
    <w:rsid w:val="00D379F1"/>
    <w:rsid w:val="00D37C72"/>
    <w:rsid w:val="00D403AF"/>
    <w:rsid w:val="00D425B5"/>
    <w:rsid w:val="00D44BBA"/>
    <w:rsid w:val="00D46173"/>
    <w:rsid w:val="00D4634E"/>
    <w:rsid w:val="00D477C2"/>
    <w:rsid w:val="00D501EB"/>
    <w:rsid w:val="00D50AE6"/>
    <w:rsid w:val="00D50B75"/>
    <w:rsid w:val="00D50E26"/>
    <w:rsid w:val="00D52667"/>
    <w:rsid w:val="00D529EA"/>
    <w:rsid w:val="00D544E5"/>
    <w:rsid w:val="00D54A0B"/>
    <w:rsid w:val="00D56E17"/>
    <w:rsid w:val="00D5709A"/>
    <w:rsid w:val="00D60C3F"/>
    <w:rsid w:val="00D61E50"/>
    <w:rsid w:val="00D621FF"/>
    <w:rsid w:val="00D62F6C"/>
    <w:rsid w:val="00D63E41"/>
    <w:rsid w:val="00D64379"/>
    <w:rsid w:val="00D6605E"/>
    <w:rsid w:val="00D66133"/>
    <w:rsid w:val="00D6665A"/>
    <w:rsid w:val="00D6691A"/>
    <w:rsid w:val="00D66920"/>
    <w:rsid w:val="00D66E0C"/>
    <w:rsid w:val="00D66F5A"/>
    <w:rsid w:val="00D67001"/>
    <w:rsid w:val="00D67155"/>
    <w:rsid w:val="00D6791E"/>
    <w:rsid w:val="00D67E39"/>
    <w:rsid w:val="00D700E4"/>
    <w:rsid w:val="00D70F72"/>
    <w:rsid w:val="00D70F7B"/>
    <w:rsid w:val="00D71565"/>
    <w:rsid w:val="00D7157E"/>
    <w:rsid w:val="00D7163B"/>
    <w:rsid w:val="00D71778"/>
    <w:rsid w:val="00D73BC2"/>
    <w:rsid w:val="00D746C4"/>
    <w:rsid w:val="00D75F02"/>
    <w:rsid w:val="00D76082"/>
    <w:rsid w:val="00D765A1"/>
    <w:rsid w:val="00D767D4"/>
    <w:rsid w:val="00D76A8B"/>
    <w:rsid w:val="00D76BBA"/>
    <w:rsid w:val="00D76FDB"/>
    <w:rsid w:val="00D80050"/>
    <w:rsid w:val="00D80B65"/>
    <w:rsid w:val="00D80CD1"/>
    <w:rsid w:val="00D80CFB"/>
    <w:rsid w:val="00D8102A"/>
    <w:rsid w:val="00D81A76"/>
    <w:rsid w:val="00D81C7A"/>
    <w:rsid w:val="00D822F4"/>
    <w:rsid w:val="00D822F5"/>
    <w:rsid w:val="00D82935"/>
    <w:rsid w:val="00D82E39"/>
    <w:rsid w:val="00D83CA6"/>
    <w:rsid w:val="00D84B12"/>
    <w:rsid w:val="00D84EBB"/>
    <w:rsid w:val="00D85627"/>
    <w:rsid w:val="00D90774"/>
    <w:rsid w:val="00D91522"/>
    <w:rsid w:val="00D916EE"/>
    <w:rsid w:val="00D92535"/>
    <w:rsid w:val="00D92AD4"/>
    <w:rsid w:val="00D92E73"/>
    <w:rsid w:val="00D93D75"/>
    <w:rsid w:val="00D947ED"/>
    <w:rsid w:val="00D94A49"/>
    <w:rsid w:val="00D952CA"/>
    <w:rsid w:val="00D9540F"/>
    <w:rsid w:val="00D959F6"/>
    <w:rsid w:val="00D95DC5"/>
    <w:rsid w:val="00D9618F"/>
    <w:rsid w:val="00D9729B"/>
    <w:rsid w:val="00DA0426"/>
    <w:rsid w:val="00DA0FE8"/>
    <w:rsid w:val="00DA10FB"/>
    <w:rsid w:val="00DA247C"/>
    <w:rsid w:val="00DA29CE"/>
    <w:rsid w:val="00DA2AA5"/>
    <w:rsid w:val="00DA2E7F"/>
    <w:rsid w:val="00DA3057"/>
    <w:rsid w:val="00DA40E6"/>
    <w:rsid w:val="00DA5257"/>
    <w:rsid w:val="00DA66A5"/>
    <w:rsid w:val="00DA6736"/>
    <w:rsid w:val="00DA69C7"/>
    <w:rsid w:val="00DB0135"/>
    <w:rsid w:val="00DB0823"/>
    <w:rsid w:val="00DB0A46"/>
    <w:rsid w:val="00DB0E96"/>
    <w:rsid w:val="00DB31A5"/>
    <w:rsid w:val="00DB4504"/>
    <w:rsid w:val="00DB4BA7"/>
    <w:rsid w:val="00DB6C9F"/>
    <w:rsid w:val="00DB6D4C"/>
    <w:rsid w:val="00DB7623"/>
    <w:rsid w:val="00DB7AC5"/>
    <w:rsid w:val="00DC086B"/>
    <w:rsid w:val="00DC0A67"/>
    <w:rsid w:val="00DC0CCF"/>
    <w:rsid w:val="00DC1005"/>
    <w:rsid w:val="00DC1981"/>
    <w:rsid w:val="00DC19D8"/>
    <w:rsid w:val="00DC1C84"/>
    <w:rsid w:val="00DC2071"/>
    <w:rsid w:val="00DC3D59"/>
    <w:rsid w:val="00DC4C98"/>
    <w:rsid w:val="00DC56F4"/>
    <w:rsid w:val="00DC6507"/>
    <w:rsid w:val="00DC6ACD"/>
    <w:rsid w:val="00DD0B3D"/>
    <w:rsid w:val="00DD12CB"/>
    <w:rsid w:val="00DD1815"/>
    <w:rsid w:val="00DD238B"/>
    <w:rsid w:val="00DD2651"/>
    <w:rsid w:val="00DD330A"/>
    <w:rsid w:val="00DD38CA"/>
    <w:rsid w:val="00DD4355"/>
    <w:rsid w:val="00DD48EF"/>
    <w:rsid w:val="00DD54D0"/>
    <w:rsid w:val="00DD7C4D"/>
    <w:rsid w:val="00DE040E"/>
    <w:rsid w:val="00DE0C5F"/>
    <w:rsid w:val="00DE0E01"/>
    <w:rsid w:val="00DE0E63"/>
    <w:rsid w:val="00DE13E2"/>
    <w:rsid w:val="00DE3385"/>
    <w:rsid w:val="00DE445C"/>
    <w:rsid w:val="00DE4694"/>
    <w:rsid w:val="00DE46D5"/>
    <w:rsid w:val="00DE4A2D"/>
    <w:rsid w:val="00DE5C86"/>
    <w:rsid w:val="00DE726F"/>
    <w:rsid w:val="00DE75A0"/>
    <w:rsid w:val="00DF072D"/>
    <w:rsid w:val="00DF0812"/>
    <w:rsid w:val="00DF0FEE"/>
    <w:rsid w:val="00DF19CC"/>
    <w:rsid w:val="00DF1FB3"/>
    <w:rsid w:val="00DF21E2"/>
    <w:rsid w:val="00DF22CC"/>
    <w:rsid w:val="00DF3328"/>
    <w:rsid w:val="00DF384E"/>
    <w:rsid w:val="00DF419B"/>
    <w:rsid w:val="00DF466C"/>
    <w:rsid w:val="00DF60A1"/>
    <w:rsid w:val="00DF62EA"/>
    <w:rsid w:val="00DF64B2"/>
    <w:rsid w:val="00DF6B9A"/>
    <w:rsid w:val="00DF7CE8"/>
    <w:rsid w:val="00E001BD"/>
    <w:rsid w:val="00E01930"/>
    <w:rsid w:val="00E02514"/>
    <w:rsid w:val="00E02C24"/>
    <w:rsid w:val="00E02FC5"/>
    <w:rsid w:val="00E036AF"/>
    <w:rsid w:val="00E05118"/>
    <w:rsid w:val="00E0527F"/>
    <w:rsid w:val="00E067B8"/>
    <w:rsid w:val="00E07655"/>
    <w:rsid w:val="00E07BE2"/>
    <w:rsid w:val="00E10499"/>
    <w:rsid w:val="00E114AB"/>
    <w:rsid w:val="00E115C3"/>
    <w:rsid w:val="00E12656"/>
    <w:rsid w:val="00E13D01"/>
    <w:rsid w:val="00E13FB1"/>
    <w:rsid w:val="00E14452"/>
    <w:rsid w:val="00E14763"/>
    <w:rsid w:val="00E14C42"/>
    <w:rsid w:val="00E1752A"/>
    <w:rsid w:val="00E17900"/>
    <w:rsid w:val="00E205B7"/>
    <w:rsid w:val="00E20CC1"/>
    <w:rsid w:val="00E22DCF"/>
    <w:rsid w:val="00E23164"/>
    <w:rsid w:val="00E232F7"/>
    <w:rsid w:val="00E2578C"/>
    <w:rsid w:val="00E2651D"/>
    <w:rsid w:val="00E26654"/>
    <w:rsid w:val="00E30107"/>
    <w:rsid w:val="00E3014E"/>
    <w:rsid w:val="00E304A7"/>
    <w:rsid w:val="00E30E7A"/>
    <w:rsid w:val="00E31D5A"/>
    <w:rsid w:val="00E324BB"/>
    <w:rsid w:val="00E32540"/>
    <w:rsid w:val="00E32B46"/>
    <w:rsid w:val="00E331C2"/>
    <w:rsid w:val="00E34A0A"/>
    <w:rsid w:val="00E34D3F"/>
    <w:rsid w:val="00E401F5"/>
    <w:rsid w:val="00E40ECB"/>
    <w:rsid w:val="00E411E3"/>
    <w:rsid w:val="00E412CA"/>
    <w:rsid w:val="00E41FDA"/>
    <w:rsid w:val="00E4298A"/>
    <w:rsid w:val="00E42A20"/>
    <w:rsid w:val="00E4358B"/>
    <w:rsid w:val="00E45A94"/>
    <w:rsid w:val="00E45E31"/>
    <w:rsid w:val="00E464F1"/>
    <w:rsid w:val="00E46966"/>
    <w:rsid w:val="00E478FE"/>
    <w:rsid w:val="00E5026A"/>
    <w:rsid w:val="00E511AE"/>
    <w:rsid w:val="00E51816"/>
    <w:rsid w:val="00E52718"/>
    <w:rsid w:val="00E52CFB"/>
    <w:rsid w:val="00E55629"/>
    <w:rsid w:val="00E55B5F"/>
    <w:rsid w:val="00E56C2E"/>
    <w:rsid w:val="00E56F2A"/>
    <w:rsid w:val="00E574F3"/>
    <w:rsid w:val="00E577ED"/>
    <w:rsid w:val="00E60276"/>
    <w:rsid w:val="00E60D76"/>
    <w:rsid w:val="00E610F7"/>
    <w:rsid w:val="00E61407"/>
    <w:rsid w:val="00E61D4B"/>
    <w:rsid w:val="00E6236C"/>
    <w:rsid w:val="00E62767"/>
    <w:rsid w:val="00E63B8D"/>
    <w:rsid w:val="00E6434D"/>
    <w:rsid w:val="00E64D0F"/>
    <w:rsid w:val="00E65BC4"/>
    <w:rsid w:val="00E666F3"/>
    <w:rsid w:val="00E67EE3"/>
    <w:rsid w:val="00E70748"/>
    <w:rsid w:val="00E70CDD"/>
    <w:rsid w:val="00E7201B"/>
    <w:rsid w:val="00E72348"/>
    <w:rsid w:val="00E728B2"/>
    <w:rsid w:val="00E73233"/>
    <w:rsid w:val="00E7339D"/>
    <w:rsid w:val="00E733EF"/>
    <w:rsid w:val="00E73991"/>
    <w:rsid w:val="00E741F4"/>
    <w:rsid w:val="00E749B1"/>
    <w:rsid w:val="00E7549D"/>
    <w:rsid w:val="00E75681"/>
    <w:rsid w:val="00E75D66"/>
    <w:rsid w:val="00E76227"/>
    <w:rsid w:val="00E77A65"/>
    <w:rsid w:val="00E8010C"/>
    <w:rsid w:val="00E80140"/>
    <w:rsid w:val="00E8182A"/>
    <w:rsid w:val="00E82538"/>
    <w:rsid w:val="00E82897"/>
    <w:rsid w:val="00E828C7"/>
    <w:rsid w:val="00E833E2"/>
    <w:rsid w:val="00E83615"/>
    <w:rsid w:val="00E8397F"/>
    <w:rsid w:val="00E851FC"/>
    <w:rsid w:val="00E86734"/>
    <w:rsid w:val="00E867E7"/>
    <w:rsid w:val="00E87C53"/>
    <w:rsid w:val="00E906A6"/>
    <w:rsid w:val="00E9100B"/>
    <w:rsid w:val="00E91B73"/>
    <w:rsid w:val="00E92A2F"/>
    <w:rsid w:val="00E92D02"/>
    <w:rsid w:val="00E946A5"/>
    <w:rsid w:val="00E947AB"/>
    <w:rsid w:val="00E94B51"/>
    <w:rsid w:val="00E94B9F"/>
    <w:rsid w:val="00E94D1C"/>
    <w:rsid w:val="00E95167"/>
    <w:rsid w:val="00E9578C"/>
    <w:rsid w:val="00E95A95"/>
    <w:rsid w:val="00E95B3B"/>
    <w:rsid w:val="00E961FB"/>
    <w:rsid w:val="00E96767"/>
    <w:rsid w:val="00E96AAB"/>
    <w:rsid w:val="00EA0069"/>
    <w:rsid w:val="00EA022D"/>
    <w:rsid w:val="00EA0A11"/>
    <w:rsid w:val="00EA14CE"/>
    <w:rsid w:val="00EA1628"/>
    <w:rsid w:val="00EA1981"/>
    <w:rsid w:val="00EA2816"/>
    <w:rsid w:val="00EA2C75"/>
    <w:rsid w:val="00EA2EEA"/>
    <w:rsid w:val="00EA3DE2"/>
    <w:rsid w:val="00EA3E1D"/>
    <w:rsid w:val="00EA3FD8"/>
    <w:rsid w:val="00EA413F"/>
    <w:rsid w:val="00EA4B36"/>
    <w:rsid w:val="00EA4DC9"/>
    <w:rsid w:val="00EA526A"/>
    <w:rsid w:val="00EA690D"/>
    <w:rsid w:val="00EB049A"/>
    <w:rsid w:val="00EB0885"/>
    <w:rsid w:val="00EB0B30"/>
    <w:rsid w:val="00EB2037"/>
    <w:rsid w:val="00EB2090"/>
    <w:rsid w:val="00EB28F3"/>
    <w:rsid w:val="00EB30E1"/>
    <w:rsid w:val="00EB4128"/>
    <w:rsid w:val="00EB56F8"/>
    <w:rsid w:val="00EB69B0"/>
    <w:rsid w:val="00EC00E5"/>
    <w:rsid w:val="00EC0509"/>
    <w:rsid w:val="00EC0EC6"/>
    <w:rsid w:val="00EC12AA"/>
    <w:rsid w:val="00EC16F4"/>
    <w:rsid w:val="00EC1D29"/>
    <w:rsid w:val="00EC2B93"/>
    <w:rsid w:val="00EC333A"/>
    <w:rsid w:val="00EC374C"/>
    <w:rsid w:val="00EC4010"/>
    <w:rsid w:val="00EC43CC"/>
    <w:rsid w:val="00EC4870"/>
    <w:rsid w:val="00EC4DA0"/>
    <w:rsid w:val="00EC597A"/>
    <w:rsid w:val="00EC68E1"/>
    <w:rsid w:val="00EC6B95"/>
    <w:rsid w:val="00EC7C50"/>
    <w:rsid w:val="00ED0701"/>
    <w:rsid w:val="00ED08BE"/>
    <w:rsid w:val="00ED09D3"/>
    <w:rsid w:val="00ED0A8E"/>
    <w:rsid w:val="00ED1746"/>
    <w:rsid w:val="00ED2439"/>
    <w:rsid w:val="00ED29B8"/>
    <w:rsid w:val="00ED2D97"/>
    <w:rsid w:val="00ED391E"/>
    <w:rsid w:val="00ED3DB7"/>
    <w:rsid w:val="00ED4289"/>
    <w:rsid w:val="00ED4594"/>
    <w:rsid w:val="00ED49AA"/>
    <w:rsid w:val="00ED64F0"/>
    <w:rsid w:val="00ED6ABA"/>
    <w:rsid w:val="00ED7C79"/>
    <w:rsid w:val="00EE04CA"/>
    <w:rsid w:val="00EE0A50"/>
    <w:rsid w:val="00EE0B19"/>
    <w:rsid w:val="00EE1869"/>
    <w:rsid w:val="00EE1F7B"/>
    <w:rsid w:val="00EE207F"/>
    <w:rsid w:val="00EE32D6"/>
    <w:rsid w:val="00EE360B"/>
    <w:rsid w:val="00EE5D06"/>
    <w:rsid w:val="00EE6890"/>
    <w:rsid w:val="00EE7D39"/>
    <w:rsid w:val="00EF0A20"/>
    <w:rsid w:val="00EF123F"/>
    <w:rsid w:val="00EF244D"/>
    <w:rsid w:val="00EF253C"/>
    <w:rsid w:val="00EF25F9"/>
    <w:rsid w:val="00EF2EEB"/>
    <w:rsid w:val="00EF4A82"/>
    <w:rsid w:val="00EF646B"/>
    <w:rsid w:val="00EF64BA"/>
    <w:rsid w:val="00EF679E"/>
    <w:rsid w:val="00F0049E"/>
    <w:rsid w:val="00F00CD1"/>
    <w:rsid w:val="00F01245"/>
    <w:rsid w:val="00F025C9"/>
    <w:rsid w:val="00F02D8B"/>
    <w:rsid w:val="00F03280"/>
    <w:rsid w:val="00F03601"/>
    <w:rsid w:val="00F037D0"/>
    <w:rsid w:val="00F05012"/>
    <w:rsid w:val="00F06956"/>
    <w:rsid w:val="00F06D04"/>
    <w:rsid w:val="00F06E9A"/>
    <w:rsid w:val="00F10175"/>
    <w:rsid w:val="00F1166C"/>
    <w:rsid w:val="00F11A4E"/>
    <w:rsid w:val="00F11BFC"/>
    <w:rsid w:val="00F11C89"/>
    <w:rsid w:val="00F12E34"/>
    <w:rsid w:val="00F13EBD"/>
    <w:rsid w:val="00F14029"/>
    <w:rsid w:val="00F14CC3"/>
    <w:rsid w:val="00F14DEA"/>
    <w:rsid w:val="00F16201"/>
    <w:rsid w:val="00F16703"/>
    <w:rsid w:val="00F16E9C"/>
    <w:rsid w:val="00F17254"/>
    <w:rsid w:val="00F17ABA"/>
    <w:rsid w:val="00F17BAB"/>
    <w:rsid w:val="00F20336"/>
    <w:rsid w:val="00F2040B"/>
    <w:rsid w:val="00F2081F"/>
    <w:rsid w:val="00F2099A"/>
    <w:rsid w:val="00F20CB5"/>
    <w:rsid w:val="00F20E63"/>
    <w:rsid w:val="00F21EB9"/>
    <w:rsid w:val="00F225DE"/>
    <w:rsid w:val="00F228F9"/>
    <w:rsid w:val="00F22E04"/>
    <w:rsid w:val="00F25685"/>
    <w:rsid w:val="00F258BB"/>
    <w:rsid w:val="00F27ABD"/>
    <w:rsid w:val="00F31B72"/>
    <w:rsid w:val="00F320D3"/>
    <w:rsid w:val="00F325A2"/>
    <w:rsid w:val="00F34284"/>
    <w:rsid w:val="00F34442"/>
    <w:rsid w:val="00F34854"/>
    <w:rsid w:val="00F349C4"/>
    <w:rsid w:val="00F34F69"/>
    <w:rsid w:val="00F3508C"/>
    <w:rsid w:val="00F355E4"/>
    <w:rsid w:val="00F37041"/>
    <w:rsid w:val="00F374FD"/>
    <w:rsid w:val="00F3790F"/>
    <w:rsid w:val="00F37FA1"/>
    <w:rsid w:val="00F40070"/>
    <w:rsid w:val="00F40504"/>
    <w:rsid w:val="00F40800"/>
    <w:rsid w:val="00F40919"/>
    <w:rsid w:val="00F41284"/>
    <w:rsid w:val="00F41DEA"/>
    <w:rsid w:val="00F4200A"/>
    <w:rsid w:val="00F4215F"/>
    <w:rsid w:val="00F42514"/>
    <w:rsid w:val="00F431F0"/>
    <w:rsid w:val="00F43969"/>
    <w:rsid w:val="00F43C8D"/>
    <w:rsid w:val="00F44563"/>
    <w:rsid w:val="00F455C6"/>
    <w:rsid w:val="00F462A0"/>
    <w:rsid w:val="00F4745F"/>
    <w:rsid w:val="00F47CF1"/>
    <w:rsid w:val="00F50192"/>
    <w:rsid w:val="00F50991"/>
    <w:rsid w:val="00F509DC"/>
    <w:rsid w:val="00F50B71"/>
    <w:rsid w:val="00F51208"/>
    <w:rsid w:val="00F512EC"/>
    <w:rsid w:val="00F51CAC"/>
    <w:rsid w:val="00F51F1E"/>
    <w:rsid w:val="00F52A90"/>
    <w:rsid w:val="00F53F9B"/>
    <w:rsid w:val="00F56985"/>
    <w:rsid w:val="00F56CBF"/>
    <w:rsid w:val="00F5779E"/>
    <w:rsid w:val="00F57BFA"/>
    <w:rsid w:val="00F60438"/>
    <w:rsid w:val="00F61029"/>
    <w:rsid w:val="00F61058"/>
    <w:rsid w:val="00F6216D"/>
    <w:rsid w:val="00F62661"/>
    <w:rsid w:val="00F646AB"/>
    <w:rsid w:val="00F678B6"/>
    <w:rsid w:val="00F67CCC"/>
    <w:rsid w:val="00F722AA"/>
    <w:rsid w:val="00F72A8E"/>
    <w:rsid w:val="00F72AFF"/>
    <w:rsid w:val="00F744DA"/>
    <w:rsid w:val="00F76CE6"/>
    <w:rsid w:val="00F76EAE"/>
    <w:rsid w:val="00F77114"/>
    <w:rsid w:val="00F771A4"/>
    <w:rsid w:val="00F7738A"/>
    <w:rsid w:val="00F7739A"/>
    <w:rsid w:val="00F77528"/>
    <w:rsid w:val="00F776D1"/>
    <w:rsid w:val="00F8040F"/>
    <w:rsid w:val="00F80A7B"/>
    <w:rsid w:val="00F81231"/>
    <w:rsid w:val="00F8269B"/>
    <w:rsid w:val="00F829C2"/>
    <w:rsid w:val="00F8329A"/>
    <w:rsid w:val="00F83664"/>
    <w:rsid w:val="00F84CA9"/>
    <w:rsid w:val="00F85653"/>
    <w:rsid w:val="00F85FF3"/>
    <w:rsid w:val="00F864E5"/>
    <w:rsid w:val="00F86CCD"/>
    <w:rsid w:val="00F872F6"/>
    <w:rsid w:val="00F90743"/>
    <w:rsid w:val="00F9135A"/>
    <w:rsid w:val="00F91D38"/>
    <w:rsid w:val="00F92237"/>
    <w:rsid w:val="00F92761"/>
    <w:rsid w:val="00F928E0"/>
    <w:rsid w:val="00F93990"/>
    <w:rsid w:val="00F94206"/>
    <w:rsid w:val="00F95534"/>
    <w:rsid w:val="00F96129"/>
    <w:rsid w:val="00F96288"/>
    <w:rsid w:val="00F965C9"/>
    <w:rsid w:val="00F97255"/>
    <w:rsid w:val="00F974DF"/>
    <w:rsid w:val="00F9762C"/>
    <w:rsid w:val="00F9783D"/>
    <w:rsid w:val="00F97C21"/>
    <w:rsid w:val="00FA052C"/>
    <w:rsid w:val="00FA1327"/>
    <w:rsid w:val="00FA14B5"/>
    <w:rsid w:val="00FA16F6"/>
    <w:rsid w:val="00FA19B8"/>
    <w:rsid w:val="00FA1A03"/>
    <w:rsid w:val="00FA2192"/>
    <w:rsid w:val="00FA26C7"/>
    <w:rsid w:val="00FA2E29"/>
    <w:rsid w:val="00FA3532"/>
    <w:rsid w:val="00FA39D5"/>
    <w:rsid w:val="00FA3AAB"/>
    <w:rsid w:val="00FA42D5"/>
    <w:rsid w:val="00FA56ED"/>
    <w:rsid w:val="00FA5D2B"/>
    <w:rsid w:val="00FA6A92"/>
    <w:rsid w:val="00FA7E43"/>
    <w:rsid w:val="00FB08D9"/>
    <w:rsid w:val="00FB10CE"/>
    <w:rsid w:val="00FB22FD"/>
    <w:rsid w:val="00FB24BD"/>
    <w:rsid w:val="00FB2798"/>
    <w:rsid w:val="00FB370B"/>
    <w:rsid w:val="00FB6531"/>
    <w:rsid w:val="00FB66E0"/>
    <w:rsid w:val="00FB687F"/>
    <w:rsid w:val="00FB6D4D"/>
    <w:rsid w:val="00FB7877"/>
    <w:rsid w:val="00FC0624"/>
    <w:rsid w:val="00FC0825"/>
    <w:rsid w:val="00FC0BD6"/>
    <w:rsid w:val="00FC1179"/>
    <w:rsid w:val="00FC1446"/>
    <w:rsid w:val="00FC264A"/>
    <w:rsid w:val="00FC3229"/>
    <w:rsid w:val="00FC41FD"/>
    <w:rsid w:val="00FC5265"/>
    <w:rsid w:val="00FC588D"/>
    <w:rsid w:val="00FC5A15"/>
    <w:rsid w:val="00FC6074"/>
    <w:rsid w:val="00FC7A8A"/>
    <w:rsid w:val="00FD0440"/>
    <w:rsid w:val="00FD08E5"/>
    <w:rsid w:val="00FD099D"/>
    <w:rsid w:val="00FD09E5"/>
    <w:rsid w:val="00FD1446"/>
    <w:rsid w:val="00FD1879"/>
    <w:rsid w:val="00FD22D0"/>
    <w:rsid w:val="00FD25A0"/>
    <w:rsid w:val="00FD25BD"/>
    <w:rsid w:val="00FD3F04"/>
    <w:rsid w:val="00FD46C9"/>
    <w:rsid w:val="00FD585D"/>
    <w:rsid w:val="00FD6171"/>
    <w:rsid w:val="00FD75C4"/>
    <w:rsid w:val="00FD7882"/>
    <w:rsid w:val="00FD7DCC"/>
    <w:rsid w:val="00FE0855"/>
    <w:rsid w:val="00FE0AD8"/>
    <w:rsid w:val="00FE1FF4"/>
    <w:rsid w:val="00FE2120"/>
    <w:rsid w:val="00FE252C"/>
    <w:rsid w:val="00FE27AA"/>
    <w:rsid w:val="00FE32A6"/>
    <w:rsid w:val="00FE39E8"/>
    <w:rsid w:val="00FE454A"/>
    <w:rsid w:val="00FE4AB9"/>
    <w:rsid w:val="00FE5794"/>
    <w:rsid w:val="00FE5A50"/>
    <w:rsid w:val="00FE6026"/>
    <w:rsid w:val="00FE7353"/>
    <w:rsid w:val="00FE7873"/>
    <w:rsid w:val="00FF0FAF"/>
    <w:rsid w:val="00FF3F90"/>
    <w:rsid w:val="00FF59CE"/>
    <w:rsid w:val="00FF688E"/>
    <w:rsid w:val="00FF6EFE"/>
    <w:rsid w:val="00FF71F4"/>
    <w:rsid w:val="0163F50E"/>
    <w:rsid w:val="01A1D094"/>
    <w:rsid w:val="02485E77"/>
    <w:rsid w:val="02670262"/>
    <w:rsid w:val="02C10262"/>
    <w:rsid w:val="0300D443"/>
    <w:rsid w:val="035771F3"/>
    <w:rsid w:val="03FFB2A1"/>
    <w:rsid w:val="0433EAD6"/>
    <w:rsid w:val="04C483B2"/>
    <w:rsid w:val="05639A7C"/>
    <w:rsid w:val="05952E2D"/>
    <w:rsid w:val="059E6AEE"/>
    <w:rsid w:val="05C26097"/>
    <w:rsid w:val="06549908"/>
    <w:rsid w:val="06570DC9"/>
    <w:rsid w:val="06828402"/>
    <w:rsid w:val="068F1324"/>
    <w:rsid w:val="06BA63D2"/>
    <w:rsid w:val="06FFF7BF"/>
    <w:rsid w:val="070AAA98"/>
    <w:rsid w:val="0724AB84"/>
    <w:rsid w:val="07CF552D"/>
    <w:rsid w:val="07E93315"/>
    <w:rsid w:val="080CE5DB"/>
    <w:rsid w:val="0841AF0C"/>
    <w:rsid w:val="086527FB"/>
    <w:rsid w:val="086DB256"/>
    <w:rsid w:val="08CB1E2E"/>
    <w:rsid w:val="08E755F1"/>
    <w:rsid w:val="096E7530"/>
    <w:rsid w:val="097A3513"/>
    <w:rsid w:val="09826623"/>
    <w:rsid w:val="0A0D313D"/>
    <w:rsid w:val="0A14E62B"/>
    <w:rsid w:val="0A6000BE"/>
    <w:rsid w:val="0AABCB3E"/>
    <w:rsid w:val="0B0E076B"/>
    <w:rsid w:val="0B1B2638"/>
    <w:rsid w:val="0C736AAB"/>
    <w:rsid w:val="0CA615F2"/>
    <w:rsid w:val="0DC31C4F"/>
    <w:rsid w:val="0E005155"/>
    <w:rsid w:val="0E31061A"/>
    <w:rsid w:val="0E982CCB"/>
    <w:rsid w:val="0EAF29D4"/>
    <w:rsid w:val="0EE00A4F"/>
    <w:rsid w:val="0EF65929"/>
    <w:rsid w:val="0F9604E3"/>
    <w:rsid w:val="0FDDB6B4"/>
    <w:rsid w:val="0FFF30E3"/>
    <w:rsid w:val="10018610"/>
    <w:rsid w:val="102D0DD7"/>
    <w:rsid w:val="1038819E"/>
    <w:rsid w:val="105212FB"/>
    <w:rsid w:val="106E7EA1"/>
    <w:rsid w:val="10E986CB"/>
    <w:rsid w:val="11196604"/>
    <w:rsid w:val="111DDDE6"/>
    <w:rsid w:val="1150A51D"/>
    <w:rsid w:val="11D70A2D"/>
    <w:rsid w:val="12D95DE3"/>
    <w:rsid w:val="12DF67FA"/>
    <w:rsid w:val="135DD28C"/>
    <w:rsid w:val="1393C623"/>
    <w:rsid w:val="13D2060C"/>
    <w:rsid w:val="141C6230"/>
    <w:rsid w:val="15591726"/>
    <w:rsid w:val="15632F32"/>
    <w:rsid w:val="15C746C0"/>
    <w:rsid w:val="184A7773"/>
    <w:rsid w:val="18680EF2"/>
    <w:rsid w:val="1872C0A1"/>
    <w:rsid w:val="19377C22"/>
    <w:rsid w:val="1B02A8BF"/>
    <w:rsid w:val="1B496F90"/>
    <w:rsid w:val="1BE0A5F9"/>
    <w:rsid w:val="1C1CA469"/>
    <w:rsid w:val="1C44538C"/>
    <w:rsid w:val="1C805F43"/>
    <w:rsid w:val="1CBEABEA"/>
    <w:rsid w:val="1D5A06D8"/>
    <w:rsid w:val="1D6946B5"/>
    <w:rsid w:val="1DF024D8"/>
    <w:rsid w:val="1E337961"/>
    <w:rsid w:val="1EAC42BF"/>
    <w:rsid w:val="1EB5FFFA"/>
    <w:rsid w:val="1F42C05A"/>
    <w:rsid w:val="1FE398D2"/>
    <w:rsid w:val="200B1E54"/>
    <w:rsid w:val="20322F70"/>
    <w:rsid w:val="2050AA92"/>
    <w:rsid w:val="2070E57F"/>
    <w:rsid w:val="20CBE0A4"/>
    <w:rsid w:val="20F3AEE2"/>
    <w:rsid w:val="21468901"/>
    <w:rsid w:val="22007D8C"/>
    <w:rsid w:val="22E2FCFE"/>
    <w:rsid w:val="23969990"/>
    <w:rsid w:val="23E0A4CD"/>
    <w:rsid w:val="245DF43B"/>
    <w:rsid w:val="2502909E"/>
    <w:rsid w:val="250D1BA5"/>
    <w:rsid w:val="2522B9A2"/>
    <w:rsid w:val="2522EEEE"/>
    <w:rsid w:val="2564E026"/>
    <w:rsid w:val="257198D0"/>
    <w:rsid w:val="25A4CADA"/>
    <w:rsid w:val="26651D7F"/>
    <w:rsid w:val="266B0988"/>
    <w:rsid w:val="26E9E2B2"/>
    <w:rsid w:val="26F08E91"/>
    <w:rsid w:val="281AF4BF"/>
    <w:rsid w:val="282FCB85"/>
    <w:rsid w:val="28B7F9B9"/>
    <w:rsid w:val="28BC223D"/>
    <w:rsid w:val="29316F82"/>
    <w:rsid w:val="29517DD9"/>
    <w:rsid w:val="2B72A540"/>
    <w:rsid w:val="2BBBD3DB"/>
    <w:rsid w:val="2BE5E565"/>
    <w:rsid w:val="2BF8CEB7"/>
    <w:rsid w:val="2C011BD4"/>
    <w:rsid w:val="2C03D8F2"/>
    <w:rsid w:val="2C24D566"/>
    <w:rsid w:val="2C8A7505"/>
    <w:rsid w:val="2CC820C3"/>
    <w:rsid w:val="2CD9B394"/>
    <w:rsid w:val="2CE55832"/>
    <w:rsid w:val="2D3F2BBA"/>
    <w:rsid w:val="2E12D37C"/>
    <w:rsid w:val="2E148677"/>
    <w:rsid w:val="2E5083D0"/>
    <w:rsid w:val="2E95111B"/>
    <w:rsid w:val="2EAF2DF6"/>
    <w:rsid w:val="2F036A8D"/>
    <w:rsid w:val="2F656F1F"/>
    <w:rsid w:val="2F8DF368"/>
    <w:rsid w:val="2FAE7372"/>
    <w:rsid w:val="30335C0A"/>
    <w:rsid w:val="309B7172"/>
    <w:rsid w:val="34D3E9E0"/>
    <w:rsid w:val="35781AE3"/>
    <w:rsid w:val="373CC376"/>
    <w:rsid w:val="379608F4"/>
    <w:rsid w:val="37B36F26"/>
    <w:rsid w:val="380DA1E5"/>
    <w:rsid w:val="38406F2F"/>
    <w:rsid w:val="3918B0F8"/>
    <w:rsid w:val="39F0F8A7"/>
    <w:rsid w:val="3AA76008"/>
    <w:rsid w:val="3B2BF0AC"/>
    <w:rsid w:val="3B42CFED"/>
    <w:rsid w:val="3B57B566"/>
    <w:rsid w:val="3BC84E18"/>
    <w:rsid w:val="3C20A1E3"/>
    <w:rsid w:val="3C4F5A15"/>
    <w:rsid w:val="3C5051BA"/>
    <w:rsid w:val="3CD36BA5"/>
    <w:rsid w:val="3D0449AF"/>
    <w:rsid w:val="3D44C55C"/>
    <w:rsid w:val="3DAF1DCD"/>
    <w:rsid w:val="3DF7C298"/>
    <w:rsid w:val="3E9AAE4F"/>
    <w:rsid w:val="3EBB8F96"/>
    <w:rsid w:val="3F18F3D0"/>
    <w:rsid w:val="3F35AD64"/>
    <w:rsid w:val="3F56CDE6"/>
    <w:rsid w:val="3F72920E"/>
    <w:rsid w:val="40E6EB9F"/>
    <w:rsid w:val="42092BA6"/>
    <w:rsid w:val="4244CC92"/>
    <w:rsid w:val="427C3C51"/>
    <w:rsid w:val="42A08831"/>
    <w:rsid w:val="42BA9591"/>
    <w:rsid w:val="433CBA4F"/>
    <w:rsid w:val="434ACA66"/>
    <w:rsid w:val="437BF3F0"/>
    <w:rsid w:val="4406836D"/>
    <w:rsid w:val="44A6C4A8"/>
    <w:rsid w:val="45413253"/>
    <w:rsid w:val="45B704F7"/>
    <w:rsid w:val="45FF2186"/>
    <w:rsid w:val="46F864AA"/>
    <w:rsid w:val="4719A4D8"/>
    <w:rsid w:val="472DE8CD"/>
    <w:rsid w:val="4732B212"/>
    <w:rsid w:val="47714C5F"/>
    <w:rsid w:val="477CAE43"/>
    <w:rsid w:val="4784F2BC"/>
    <w:rsid w:val="4798C98A"/>
    <w:rsid w:val="484FC12C"/>
    <w:rsid w:val="48683D03"/>
    <w:rsid w:val="48CAD214"/>
    <w:rsid w:val="49026E9B"/>
    <w:rsid w:val="490D249B"/>
    <w:rsid w:val="4989DCD0"/>
    <w:rsid w:val="4A100172"/>
    <w:rsid w:val="4A5C03F5"/>
    <w:rsid w:val="4AA691B3"/>
    <w:rsid w:val="4AA8F4FC"/>
    <w:rsid w:val="4AD277F6"/>
    <w:rsid w:val="4AF24C57"/>
    <w:rsid w:val="4AF81EA7"/>
    <w:rsid w:val="4B671095"/>
    <w:rsid w:val="4C35B2E8"/>
    <w:rsid w:val="4C63CB75"/>
    <w:rsid w:val="4C6E630A"/>
    <w:rsid w:val="4C81032E"/>
    <w:rsid w:val="4CDF465E"/>
    <w:rsid w:val="4D104D0F"/>
    <w:rsid w:val="4D16354B"/>
    <w:rsid w:val="4D234F6E"/>
    <w:rsid w:val="4D47E92C"/>
    <w:rsid w:val="4EA85E34"/>
    <w:rsid w:val="4EC81F27"/>
    <w:rsid w:val="4EE5EE9D"/>
    <w:rsid w:val="4F98EB71"/>
    <w:rsid w:val="4FB45A19"/>
    <w:rsid w:val="4FCD8ADA"/>
    <w:rsid w:val="4FEF197E"/>
    <w:rsid w:val="506EC827"/>
    <w:rsid w:val="50C9C5F2"/>
    <w:rsid w:val="51C5F89C"/>
    <w:rsid w:val="5229991D"/>
    <w:rsid w:val="522FFC65"/>
    <w:rsid w:val="523E317C"/>
    <w:rsid w:val="5280235B"/>
    <w:rsid w:val="52906E51"/>
    <w:rsid w:val="5304210B"/>
    <w:rsid w:val="534C3A74"/>
    <w:rsid w:val="53BAA09F"/>
    <w:rsid w:val="53C224E8"/>
    <w:rsid w:val="53D8D071"/>
    <w:rsid w:val="53ED3AE6"/>
    <w:rsid w:val="5497D904"/>
    <w:rsid w:val="54DBB9E4"/>
    <w:rsid w:val="54EC8825"/>
    <w:rsid w:val="55139552"/>
    <w:rsid w:val="556D37E2"/>
    <w:rsid w:val="558E7BDD"/>
    <w:rsid w:val="5620E96C"/>
    <w:rsid w:val="564B034C"/>
    <w:rsid w:val="57FEF6D3"/>
    <w:rsid w:val="582A016E"/>
    <w:rsid w:val="584EF575"/>
    <w:rsid w:val="58539B85"/>
    <w:rsid w:val="594078C8"/>
    <w:rsid w:val="59B208FD"/>
    <w:rsid w:val="5A0F74A9"/>
    <w:rsid w:val="5A16B79B"/>
    <w:rsid w:val="5A90292C"/>
    <w:rsid w:val="5AECBCD7"/>
    <w:rsid w:val="5B0D1140"/>
    <w:rsid w:val="5B4B0841"/>
    <w:rsid w:val="5BC95881"/>
    <w:rsid w:val="5C62D6AD"/>
    <w:rsid w:val="5C79E39B"/>
    <w:rsid w:val="5CB42CF4"/>
    <w:rsid w:val="5DBECC1E"/>
    <w:rsid w:val="5DBFB823"/>
    <w:rsid w:val="5DC51FB2"/>
    <w:rsid w:val="5DF885E5"/>
    <w:rsid w:val="5E10BFF6"/>
    <w:rsid w:val="5E67DA66"/>
    <w:rsid w:val="5EC1DFAF"/>
    <w:rsid w:val="5EE87B64"/>
    <w:rsid w:val="5FC78116"/>
    <w:rsid w:val="6028F270"/>
    <w:rsid w:val="605131ED"/>
    <w:rsid w:val="6074D89F"/>
    <w:rsid w:val="60E54DF4"/>
    <w:rsid w:val="6150666F"/>
    <w:rsid w:val="61829799"/>
    <w:rsid w:val="6186EA46"/>
    <w:rsid w:val="61AEC3FB"/>
    <w:rsid w:val="61FEDFB8"/>
    <w:rsid w:val="6208079A"/>
    <w:rsid w:val="6290606D"/>
    <w:rsid w:val="62B000C6"/>
    <w:rsid w:val="63747CEE"/>
    <w:rsid w:val="63904233"/>
    <w:rsid w:val="63B46A21"/>
    <w:rsid w:val="64511303"/>
    <w:rsid w:val="64744B09"/>
    <w:rsid w:val="64C39A9C"/>
    <w:rsid w:val="64D24102"/>
    <w:rsid w:val="6594DF97"/>
    <w:rsid w:val="65C00439"/>
    <w:rsid w:val="65CC369D"/>
    <w:rsid w:val="65D0F845"/>
    <w:rsid w:val="65F08896"/>
    <w:rsid w:val="663F231F"/>
    <w:rsid w:val="6665D0F5"/>
    <w:rsid w:val="66DA2F89"/>
    <w:rsid w:val="67631193"/>
    <w:rsid w:val="6793FD09"/>
    <w:rsid w:val="67AA3014"/>
    <w:rsid w:val="67C6DF89"/>
    <w:rsid w:val="67FA4314"/>
    <w:rsid w:val="68CDF981"/>
    <w:rsid w:val="68ECF9BD"/>
    <w:rsid w:val="6955DA09"/>
    <w:rsid w:val="69AF4BC2"/>
    <w:rsid w:val="6A58648D"/>
    <w:rsid w:val="6AA1BA82"/>
    <w:rsid w:val="6BD974D3"/>
    <w:rsid w:val="6CFCEDEC"/>
    <w:rsid w:val="6D83CFA4"/>
    <w:rsid w:val="6DAE3B40"/>
    <w:rsid w:val="6DC37549"/>
    <w:rsid w:val="6E5F4067"/>
    <w:rsid w:val="6E898604"/>
    <w:rsid w:val="6F6ED610"/>
    <w:rsid w:val="704B8D81"/>
    <w:rsid w:val="709A2D63"/>
    <w:rsid w:val="712B6A69"/>
    <w:rsid w:val="71442266"/>
    <w:rsid w:val="71C608B2"/>
    <w:rsid w:val="723EA94F"/>
    <w:rsid w:val="7300A32C"/>
    <w:rsid w:val="7312DB9D"/>
    <w:rsid w:val="7361D913"/>
    <w:rsid w:val="73C04077"/>
    <w:rsid w:val="73F51246"/>
    <w:rsid w:val="74A8F717"/>
    <w:rsid w:val="7612C571"/>
    <w:rsid w:val="761982C2"/>
    <w:rsid w:val="76670ED8"/>
    <w:rsid w:val="7760A8A7"/>
    <w:rsid w:val="7814876C"/>
    <w:rsid w:val="7816DA10"/>
    <w:rsid w:val="791819F6"/>
    <w:rsid w:val="7928E4FD"/>
    <w:rsid w:val="7962B18F"/>
    <w:rsid w:val="797BD7E4"/>
    <w:rsid w:val="79813DB1"/>
    <w:rsid w:val="79F371DC"/>
    <w:rsid w:val="7A022B53"/>
    <w:rsid w:val="7B481623"/>
    <w:rsid w:val="7B9F6B14"/>
    <w:rsid w:val="7BC40B98"/>
    <w:rsid w:val="7C0FE4A4"/>
    <w:rsid w:val="7C39902C"/>
    <w:rsid w:val="7C4DA456"/>
    <w:rsid w:val="7D63F904"/>
    <w:rsid w:val="7E233430"/>
    <w:rsid w:val="7E57A4A0"/>
    <w:rsid w:val="7E654A36"/>
    <w:rsid w:val="7E9279E6"/>
    <w:rsid w:val="7EEFE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0B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2D"/>
    <w:pPr>
      <w:spacing w:after="240" w:line="360" w:lineRule="auto"/>
    </w:pPr>
    <w:rPr>
      <w:rFonts w:ascii="Poppins" w:eastAsia="Times New Roman" w:hAnsi="Poppins" w:cs="Times New Roman"/>
      <w:color w:val="060645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22594A"/>
    <w:pPr>
      <w:spacing w:before="360"/>
      <w:outlineLvl w:val="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BC251D"/>
    <w:pPr>
      <w:spacing w:before="360" w:after="120"/>
      <w:outlineLvl w:val="1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B5D92"/>
    <w:pPr>
      <w:spacing w:before="360" w:after="120"/>
      <w:outlineLvl w:val="2"/>
    </w:pPr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styleId="Heading4">
    <w:name w:val="heading 4"/>
    <w:next w:val="Normal"/>
    <w:link w:val="Heading4Char"/>
    <w:uiPriority w:val="9"/>
    <w:unhideWhenUsed/>
    <w:rsid w:val="0022594A"/>
    <w:pPr>
      <w:outlineLvl w:val="3"/>
    </w:pPr>
    <w:rPr>
      <w:rFonts w:ascii="Poppins" w:eastAsia="Times New Roman" w:hAnsi="Poppins" w:cs="Poppins"/>
      <w:b/>
      <w:bCs/>
      <w:color w:val="060645"/>
      <w:szCs w:val="30"/>
      <w:lang w:eastAsia="en-GB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2259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606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1FD"/>
    <w:rPr>
      <w:rFonts w:ascii="Poppins" w:eastAsia="Times New Roman" w:hAnsi="Poppins" w:cs="Times New Roman"/>
      <w:color w:val="060645"/>
      <w:lang w:eastAsia="en-GB"/>
    </w:rPr>
  </w:style>
  <w:style w:type="character" w:styleId="PageNumber">
    <w:name w:val="page number"/>
    <w:uiPriority w:val="99"/>
    <w:unhideWhenUsed/>
    <w:rsid w:val="00C059F7"/>
    <w:rPr>
      <w:b/>
      <w:bCs/>
      <w:color w:val="060645"/>
    </w:rPr>
  </w:style>
  <w:style w:type="character" w:customStyle="1" w:styleId="Heading4Char">
    <w:name w:val="Heading 4 Char"/>
    <w:basedOn w:val="DefaultParagraphFont"/>
    <w:link w:val="Heading4"/>
    <w:uiPriority w:val="9"/>
    <w:rsid w:val="0022594A"/>
    <w:rPr>
      <w:rFonts w:ascii="Poppins" w:eastAsia="Times New Roman" w:hAnsi="Poppins" w:cs="Poppins"/>
      <w:b/>
      <w:bCs/>
      <w:color w:val="060645"/>
      <w:szCs w:val="30"/>
      <w:lang w:eastAsia="en-GB"/>
    </w:rPr>
  </w:style>
  <w:style w:type="table" w:styleId="TableGrid">
    <w:name w:val="Table Grid"/>
    <w:basedOn w:val="TableNormal"/>
    <w:uiPriority w:val="39"/>
    <w:rsid w:val="0049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16F6"/>
    <w:pPr>
      <w:numPr>
        <w:numId w:val="1"/>
      </w:numPr>
      <w:spacing w:before="120" w:after="120"/>
      <w:contextualSpacing/>
    </w:pPr>
    <w:rPr>
      <w:rFonts w:cs="Poppins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594A"/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C251D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B5D92"/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customStyle="1" w:styleId="CoverHeading">
    <w:name w:val="Cover Heading"/>
    <w:next w:val="Normal"/>
    <w:link w:val="CoverHeadingChar"/>
    <w:qFormat/>
    <w:rsid w:val="00DF0812"/>
    <w:pPr>
      <w:spacing w:after="360" w:line="173" w:lineRule="auto"/>
    </w:pPr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customStyle="1" w:styleId="CoverSubheading">
    <w:name w:val="Cover Subheading"/>
    <w:next w:val="Normal"/>
    <w:link w:val="CoverSubheadingChar"/>
    <w:qFormat/>
    <w:rsid w:val="00A70340"/>
    <w:pPr>
      <w:spacing w:after="240" w:line="192" w:lineRule="auto"/>
    </w:pPr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CoverHeadingChar">
    <w:name w:val="Cover Heading Char"/>
    <w:basedOn w:val="DefaultParagraphFont"/>
    <w:link w:val="CoverHeading"/>
    <w:rsid w:val="00DF0812"/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3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headingChar">
    <w:name w:val="Cover Subheading Char"/>
    <w:basedOn w:val="DefaultParagraphFont"/>
    <w:link w:val="CoverSubheading"/>
    <w:rsid w:val="00A70340"/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4A"/>
    <w:rPr>
      <w:rFonts w:asciiTheme="majorHAnsi" w:eastAsiaTheme="majorEastAsia" w:hAnsiTheme="majorHAnsi" w:cstheme="majorBidi"/>
      <w:color w:val="060645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0332F"/>
    <w:rPr>
      <w:rFonts w:ascii="Poppins" w:eastAsia="Times New Roman" w:hAnsi="Poppins" w:cs="Times New Roman"/>
      <w:color w:val="060645"/>
      <w:lang w:eastAsia="en-GB"/>
    </w:rPr>
  </w:style>
  <w:style w:type="paragraph" w:customStyle="1" w:styleId="BulletpointList">
    <w:name w:val="Bulletpoint List"/>
    <w:basedOn w:val="ListParagraph"/>
    <w:link w:val="BulletpointListChar"/>
    <w:qFormat/>
    <w:rsid w:val="00B40AB2"/>
    <w:pPr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5F1F"/>
    <w:rPr>
      <w:rFonts w:ascii="Poppins" w:eastAsia="Times New Roman" w:hAnsi="Poppins" w:cs="Poppins"/>
      <w:color w:val="060645"/>
      <w:szCs w:val="20"/>
      <w:lang w:eastAsia="en-GB"/>
    </w:rPr>
  </w:style>
  <w:style w:type="character" w:customStyle="1" w:styleId="BulletpointListChar">
    <w:name w:val="Bulletpoint List Char"/>
    <w:basedOn w:val="ListParagraphChar"/>
    <w:link w:val="BulletpointList"/>
    <w:rsid w:val="00B40AB2"/>
    <w:rPr>
      <w:rFonts w:ascii="Poppins" w:eastAsia="Times New Roman" w:hAnsi="Poppins" w:cs="Poppins"/>
      <w:color w:val="060645"/>
      <w:szCs w:val="20"/>
      <w:lang w:eastAsia="en-GB"/>
    </w:rPr>
  </w:style>
  <w:style w:type="paragraph" w:customStyle="1" w:styleId="Cover-Details">
    <w:name w:val="Cover - Details"/>
    <w:next w:val="Normal"/>
    <w:link w:val="Cover-DetailsChar"/>
    <w:qFormat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1">
    <w:name w:val="toc 1"/>
    <w:next w:val="Normal"/>
    <w:autoRedefine/>
    <w:uiPriority w:val="39"/>
    <w:unhideWhenUsed/>
    <w:rsid w:val="00B82E7F"/>
    <w:pPr>
      <w:tabs>
        <w:tab w:val="right" w:pos="9622"/>
      </w:tabs>
      <w:spacing w:after="240"/>
    </w:pPr>
    <w:rPr>
      <w:rFonts w:ascii="Poppins" w:eastAsia="Times New Roman" w:hAnsi="Poppins" w:cs="Poppins"/>
      <w:b/>
      <w:color w:val="060645"/>
      <w:sz w:val="32"/>
      <w:szCs w:val="20"/>
      <w:lang w:eastAsia="en-GB"/>
    </w:rPr>
  </w:style>
  <w:style w:type="character" w:customStyle="1" w:styleId="Cover-DetailsChar">
    <w:name w:val="Cover - Details Char"/>
    <w:basedOn w:val="CoverSubheadingChar"/>
    <w:link w:val="Cover-Details"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2">
    <w:name w:val="toc 2"/>
    <w:next w:val="Normal"/>
    <w:autoRedefine/>
    <w:uiPriority w:val="39"/>
    <w:unhideWhenUsed/>
    <w:rsid w:val="00B82E7F"/>
    <w:pPr>
      <w:spacing w:after="240"/>
      <w:ind w:left="198"/>
    </w:pPr>
    <w:rPr>
      <w:rFonts w:ascii="Poppins" w:eastAsia="Times New Roman" w:hAnsi="Poppins" w:cs="Times New Roman"/>
      <w:b/>
      <w:color w:val="060645"/>
      <w:sz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FD22D0"/>
    <w:rPr>
      <w:color w:val="2963C1"/>
      <w:u w:val="single"/>
    </w:rPr>
  </w:style>
  <w:style w:type="paragraph" w:customStyle="1" w:styleId="ContentsHeading">
    <w:name w:val="Contents Heading"/>
    <w:next w:val="Normal"/>
    <w:qFormat/>
    <w:rsid w:val="00A96D09"/>
    <w:pPr>
      <w:spacing w:after="84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TOC3">
    <w:name w:val="toc 3"/>
    <w:next w:val="Normal"/>
    <w:autoRedefine/>
    <w:uiPriority w:val="39"/>
    <w:unhideWhenUsed/>
    <w:rsid w:val="00B82E7F"/>
    <w:pPr>
      <w:spacing w:after="240"/>
      <w:ind w:left="482"/>
    </w:pPr>
    <w:rPr>
      <w:rFonts w:ascii="Poppins" w:eastAsia="Times New Roman" w:hAnsi="Poppins" w:cs="Times New Roman"/>
      <w:color w:val="060645"/>
      <w:sz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0E5A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Revision">
    <w:name w:val="Revision"/>
    <w:hidden/>
    <w:uiPriority w:val="99"/>
    <w:semiHidden/>
    <w:rsid w:val="00382B07"/>
    <w:rPr>
      <w:rFonts w:ascii="Poppins" w:eastAsia="Times New Roman" w:hAnsi="Poppins" w:cs="Times New Roman"/>
      <w:color w:val="060645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7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2D0"/>
    <w:rPr>
      <w:color w:val="944E72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1A4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922"/>
    <w:rPr>
      <w:rFonts w:ascii="Poppins" w:eastAsia="Times New Roman" w:hAnsi="Poppins" w:cs="Times New Roman"/>
      <w:color w:val="060645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922"/>
    <w:rPr>
      <w:rFonts w:ascii="Poppins" w:eastAsia="Times New Roman" w:hAnsi="Poppins" w:cs="Times New Roman"/>
      <w:b/>
      <w:bCs/>
      <w:color w:val="060645"/>
      <w:sz w:val="20"/>
      <w:szCs w:val="20"/>
      <w:lang w:eastAsia="en-GB"/>
    </w:rPr>
  </w:style>
  <w:style w:type="paragraph" w:customStyle="1" w:styleId="li1">
    <w:name w:val="li1"/>
    <w:basedOn w:val="Normal"/>
    <w:rsid w:val="00F3790F"/>
    <w:pPr>
      <w:spacing w:after="0" w:line="240" w:lineRule="auto"/>
    </w:pPr>
    <w:rPr>
      <w:rFonts w:ascii="Helvetica Neue" w:eastAsiaTheme="minorHAnsi" w:hAnsi="Helvetica Neue" w:cs="Calibri"/>
      <w:color w:val="auto"/>
      <w:sz w:val="20"/>
      <w:szCs w:val="20"/>
    </w:rPr>
  </w:style>
  <w:style w:type="paragraph" w:customStyle="1" w:styleId="AccessibilityGuidanceNotes">
    <w:name w:val="Accessibility Guidance Notes"/>
    <w:link w:val="AccessibilityGuidanceNotesChar"/>
    <w:qFormat/>
    <w:rsid w:val="00672D83"/>
    <w:pPr>
      <w:spacing w:before="120" w:after="840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AccessibilityGuidanceNotesChar">
    <w:name w:val="Accessibility Guidance Notes Char"/>
    <w:basedOn w:val="Heading2Char"/>
    <w:link w:val="AccessibilityGuidanceNotes"/>
    <w:rsid w:val="00672D83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FA39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E50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F65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0338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3384F"/>
    <w:rPr>
      <w:rFonts w:ascii="Poppins" w:eastAsia="Times New Roman" w:hAnsi="Poppins" w:cs="Times New Roman"/>
      <w:color w:val="060645"/>
      <w:sz w:val="16"/>
      <w:szCs w:val="16"/>
      <w:lang w:eastAsia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338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3384F"/>
    <w:rPr>
      <w:rFonts w:ascii="Poppins" w:eastAsia="Times New Roman" w:hAnsi="Poppins" w:cs="Times New Roman"/>
      <w:color w:val="060645"/>
      <w:sz w:val="16"/>
      <w:szCs w:val="16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771A4"/>
    <w:pPr>
      <w:spacing w:after="200" w:line="240" w:lineRule="auto"/>
    </w:pPr>
    <w:rPr>
      <w:i/>
      <w:iCs/>
      <w:color w:val="060645" w:themeColor="text2"/>
      <w:sz w:val="18"/>
      <w:szCs w:val="18"/>
    </w:rPr>
  </w:style>
  <w:style w:type="character" w:customStyle="1" w:styleId="cf01">
    <w:name w:val="cf01"/>
    <w:basedOn w:val="DefaultParagraphFont"/>
    <w:rsid w:val="00B16148"/>
    <w:rPr>
      <w:rFonts w:ascii="Segoe UI" w:hAnsi="Segoe UI" w:cs="Segoe UI" w:hint="default"/>
      <w:color w:val="060645"/>
      <w:sz w:val="18"/>
      <w:szCs w:val="18"/>
    </w:rPr>
  </w:style>
  <w:style w:type="table" w:styleId="ListTable3">
    <w:name w:val="List Table 3"/>
    <w:basedOn w:val="TableNormal"/>
    <w:uiPriority w:val="48"/>
    <w:rsid w:val="003E247F"/>
    <w:tblPr>
      <w:tblStyleRowBandSize w:val="1"/>
      <w:tblStyleColBandSize w:val="1"/>
      <w:tblBorders>
        <w:top w:val="single" w:sz="4" w:space="0" w:color="060645" w:themeColor="text1"/>
        <w:left w:val="single" w:sz="4" w:space="0" w:color="060645" w:themeColor="text1"/>
        <w:bottom w:val="single" w:sz="4" w:space="0" w:color="060645" w:themeColor="text1"/>
        <w:right w:val="single" w:sz="4" w:space="0" w:color="06064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0645" w:themeFill="text1"/>
      </w:tcPr>
    </w:tblStylePr>
    <w:tblStylePr w:type="lastRow">
      <w:rPr>
        <w:b/>
        <w:bCs/>
      </w:rPr>
      <w:tblPr/>
      <w:tcPr>
        <w:tcBorders>
          <w:top w:val="double" w:sz="4" w:space="0" w:color="06064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0645" w:themeColor="text1"/>
          <w:right w:val="single" w:sz="4" w:space="0" w:color="060645" w:themeColor="text1"/>
        </w:tcBorders>
      </w:tcPr>
    </w:tblStylePr>
    <w:tblStylePr w:type="band1Horz">
      <w:tblPr/>
      <w:tcPr>
        <w:tcBorders>
          <w:top w:val="single" w:sz="4" w:space="0" w:color="060645" w:themeColor="text1"/>
          <w:bottom w:val="single" w:sz="4" w:space="0" w:color="06064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0645" w:themeColor="text1"/>
          <w:left w:val="nil"/>
        </w:tcBorders>
      </w:tcPr>
    </w:tblStylePr>
    <w:tblStylePr w:type="swCell">
      <w:tblPr/>
      <w:tcPr>
        <w:tcBorders>
          <w:top w:val="double" w:sz="4" w:space="0" w:color="060645" w:themeColor="text1"/>
          <w:right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6F6FB9"/>
    <w:pPr>
      <w:numPr>
        <w:numId w:val="2"/>
      </w:numPr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Bullet2">
    <w:name w:val="List Bullet 2"/>
    <w:basedOn w:val="Normal"/>
    <w:uiPriority w:val="99"/>
    <w:unhideWhenUsed/>
    <w:rsid w:val="005061D6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A00B61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vitae.ac.uk/vitae-researcher-development-framework/" TargetMode="External"/><Relationship Id="rId26" Type="http://schemas.openxmlformats.org/officeDocument/2006/relationships/hyperlink" Target="https://doctoral-research-system.open.ac.uk/8w95q/pace-workshops-block-1-reading-f" TargetMode="External"/><Relationship Id="rId39" Type="http://schemas.openxmlformats.org/officeDocument/2006/relationships/hyperlink" Target="https://doctoral-research-system.open.ac.uk/do/ou-auth/login" TargetMode="External"/><Relationship Id="rId21" Type="http://schemas.openxmlformats.org/officeDocument/2006/relationships/hyperlink" Target="https://www.open.edu/openlearncreate/course/view.php?id=9211" TargetMode="External"/><Relationship Id="rId34" Type="http://schemas.openxmlformats.org/officeDocument/2006/relationships/hyperlink" Target="mailto:Graduate-School@open.ac.uk?subject=PGRM%20query" TargetMode="External"/><Relationship Id="rId42" Type="http://schemas.openxmlformats.org/officeDocument/2006/relationships/hyperlink" Target="https://learn2.open.ac.uk/mod/ouwiki/view.php?id=2545005&amp;utm_source=newsletter&amp;utm_medium=email&amp;utm_campaign=graduate_school_digest&amp;utm_term=2025-07-21" TargetMode="External"/><Relationship Id="rId47" Type="http://schemas.openxmlformats.org/officeDocument/2006/relationships/hyperlink" Target="https://teams.microsoft.com/l/channel/19%3a1722457f1fc344ac9b1e8ec981eb0eb3%40thread.tacv2/Training%2520(for%2520GS%2520events)?groupId=f1a6a408-91d8-496d-8d5c-e153d8710877&amp;tenantId=0e2ed455-96af-4100-bed3-a8e5fd981685" TargetMode="External"/><Relationship Id="rId50" Type="http://schemas.openxmlformats.org/officeDocument/2006/relationships/hyperlink" Target="https://teams.microsoft.com/l/channel/19%3ad64670a47e1c44b4b4ee387caf16c3f1%40thread.tacv2/PGRs%2520Writing%2520club?groupId=4d44fd6f-1b29-4b4e-91e8-e96f26ec3948&amp;tenantId=0e2ed455-96af-4100-bed3-a8e5fd981685" TargetMode="External"/><Relationship Id="rId55" Type="http://schemas.openxmlformats.org/officeDocument/2006/relationships/hyperlink" Target="https://doctoral-research-system.open.ac.uk/do/phd-event-navigation/listin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teams.microsoft.com/l/channel/19%3a1722457f1fc344ac9b1e8ec981eb0eb3%40thread.tacv2/Training%2520(for%2520GS%2520events)?groupId=f1a6a408-91d8-496d-8d5c-e153d8710877&amp;tenantId=0e2ed455-96af-4100-bed3-a8e5fd981685" TargetMode="External"/><Relationship Id="rId25" Type="http://schemas.openxmlformats.org/officeDocument/2006/relationships/hyperlink" Target="https://teams.microsoft.com/l/channel/19%3a190bb82f9720430aa00b34de5e6ae397%40thread.tacv2/PACE%2520Space?groupId=f1a6a408-91d8-496d-8d5c-e153d8710877&amp;tenantId=0e2ed455-96af-4100-bed3-a8e5fd981685" TargetMode="External"/><Relationship Id="rId33" Type="http://schemas.openxmlformats.org/officeDocument/2006/relationships/hyperlink" Target="https://doctoral-research-system.open.ac.uk/do/ou-auth/login" TargetMode="External"/><Relationship Id="rId38" Type="http://schemas.openxmlformats.org/officeDocument/2006/relationships/hyperlink" Target="https://teams.microsoft.com/l/channel/19%3a1722457f1fc344ac9b1e8ec981eb0eb3%40thread.tacv2/Training%2520(for%2520GS%2520events)?groupId=f1a6a408-91d8-496d-8d5c-e153d8710877&amp;tenantId=0e2ed455-96af-4100-bed3-a8e5fd981685" TargetMode="External"/><Relationship Id="rId46" Type="http://schemas.openxmlformats.org/officeDocument/2006/relationships/hyperlink" Target="https://teams.microsoft.com/l/channel/19%3A1722457f1fc344ac9b1e8ec981eb0eb3%40thread.tacv2/tab%3A%3Ad5228622-00bf-4b43-a780-28fcd1faf341?context=%7B%22channelId%22%3A%2219%3A1722457f1fc344ac9b1e8ec981eb0eb3%40thread.tacv2%22%7D&amp;tenantId=0e2ed455-96af-4100-bed3-a8e5fd981685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open.edu/openlearncreate/course/view.php?id=9210" TargetMode="External"/><Relationship Id="rId29" Type="http://schemas.openxmlformats.org/officeDocument/2006/relationships/hyperlink" Target="https://doctoral-research-system.open.ac.uk/8wvqy/pace-writing-circle-2025-26" TargetMode="External"/><Relationship Id="rId41" Type="http://schemas.openxmlformats.org/officeDocument/2006/relationships/hyperlink" Target="https://www.open.ac.uk/students/research/" TargetMode="External"/><Relationship Id="rId54" Type="http://schemas.openxmlformats.org/officeDocument/2006/relationships/hyperlink" Target="https://teams.microsoft.com/l/channel/19%3a49dd9ce20baf44cd981b6744772e607b%40thread.tacv2/General?groupId=4d44fd6f-1b29-4b4e-91e8-e96f26ec3948&amp;tenantId=0e2ed455-96af-4100-bed3-a8e5fd9816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doctoral-research-system.open.ac.uk/do/phd-event-navigation/listing" TargetMode="External"/><Relationship Id="rId32" Type="http://schemas.openxmlformats.org/officeDocument/2006/relationships/hyperlink" Target="https://doctoral-research-system.open.ac.uk/do/ou-auth/login" TargetMode="External"/><Relationship Id="rId37" Type="http://schemas.openxmlformats.org/officeDocument/2006/relationships/hyperlink" Target="https://doctoral-research-system.open.ac.uk/do/ou-auth/login" TargetMode="External"/><Relationship Id="rId40" Type="http://schemas.openxmlformats.org/officeDocument/2006/relationships/hyperlink" Target="https://learn2.open.ac.uk/course/view.php?id=206230" TargetMode="External"/><Relationship Id="rId45" Type="http://schemas.openxmlformats.org/officeDocument/2006/relationships/hyperlink" Target="https://bsky.app/profile/pacespaceou.bsky.social" TargetMode="External"/><Relationship Id="rId53" Type="http://schemas.openxmlformats.org/officeDocument/2006/relationships/hyperlink" Target="https://teams.microsoft.com/l/channel/19%3ad64670a47e1c44b4b4ee387caf16c3f1%40thread.tacv2/PGRs%2520Writing%2520club?groupId=4d44fd6f-1b29-4b4e-91e8-e96f26ec3948&amp;tenantId=0e2ed455-96af-4100-bed3-a8e5fd98168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library-search.open.ac.uk/permalink/44OPN_INST/la9sg5/alma9952877101602316" TargetMode="External"/><Relationship Id="rId28" Type="http://schemas.openxmlformats.org/officeDocument/2006/relationships/hyperlink" Target="https://doctoral-research-system.open.ac.uk/8w988/pace-workshops-block-3-presentin" TargetMode="External"/><Relationship Id="rId36" Type="http://schemas.openxmlformats.org/officeDocument/2006/relationships/hyperlink" Target="https://teams.microsoft.com/l/team/19%3ab8230efeae704e53897048af0da0a349%40thread.tacv2/conversations?groupId=f1a6a408-91d8-496d-8d5c-e153d8710877&amp;tenantId=0e2ed455-96af-4100-bed3-a8e5fd981685" TargetMode="External"/><Relationship Id="rId49" Type="http://schemas.openxmlformats.org/officeDocument/2006/relationships/hyperlink" Target="https://doctoral-research-system.open.ac.uk/do/ou-auth/login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pen.edu/openlearncreate/course/view.php?id=9209" TargetMode="External"/><Relationship Id="rId31" Type="http://schemas.openxmlformats.org/officeDocument/2006/relationships/hyperlink" Target="https://openuniv.sharepoint.com/:w:/r/sites/Graduate-School-Network-team/Shared%20Documents/Training/Current%20Training%20Programmes%20%26%20Booking%20Guidance/PGR%20Manager%20Planning%20and%20booking%20your%20training%202025-6.docx?d=w47d5dad3f2344a6188016e8c4f61e037&amp;csf=1&amp;web=1&amp;e=ULiIcZ" TargetMode="External"/><Relationship Id="rId44" Type="http://schemas.openxmlformats.org/officeDocument/2006/relationships/hyperlink" Target="https://bsky.app/profile/ougradsch.bsky.social" TargetMode="External"/><Relationship Id="rId52" Type="http://schemas.openxmlformats.org/officeDocument/2006/relationships/hyperlink" Target="https://teams.microsoft.com/l/channel/19%3a09f64bdd21c9460fa0fe1a38195eaa9f%40thread.tacv2/Coffee%2520mornings%252011.00%2520Thursdays?groupId=4d44fd6f-1b29-4b4e-91e8-e96f26ec3948&amp;tenantId=0e2ed455-96af-4100-bed3-a8e5fd98168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open.edu/openlearncreate/course/view.php?id=9212" TargetMode="External"/><Relationship Id="rId27" Type="http://schemas.openxmlformats.org/officeDocument/2006/relationships/hyperlink" Target="https://doctoral-research-system.open.ac.uk/8wzq9/pace-workshops-block-2-writing-t" TargetMode="External"/><Relationship Id="rId30" Type="http://schemas.openxmlformats.org/officeDocument/2006/relationships/hyperlink" Target="https://doctoral-research-system.open.ac.uk/8w963/pace-1-1-consulations-2025-26" TargetMode="External"/><Relationship Id="rId35" Type="http://schemas.openxmlformats.org/officeDocument/2006/relationships/hyperlink" Target="https://teams.microsoft.com/l/channel/19%3a1722457f1fc344ac9b1e8ec981eb0eb3%40thread.tacv2/Training%2520(for%2520GS%2520events)?groupId=f1a6a408-91d8-496d-8d5c-e153d8710877&amp;tenantId=0e2ed455-96af-4100-bed3-a8e5fd981685" TargetMode="External"/><Relationship Id="rId43" Type="http://schemas.openxmlformats.org/officeDocument/2006/relationships/hyperlink" Target="https://www.facebook.com/OUGradSchool/" TargetMode="External"/><Relationship Id="rId48" Type="http://schemas.openxmlformats.org/officeDocument/2006/relationships/hyperlink" Target="mailto:RDP@open.ac.uk?subject=PGRM%20query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teams.microsoft.com/l/channel/19%3A2e9fe21e42cf4175b87e7cc0ae37b532%40thread.tacv2/First%20Tuesdays-%2018.00%20Tuesdays?groupId=4d44fd6f-1b29-4b4e-91e8-e96f26ec3948&amp;tenantId=0e2ed455-96af-4100-bed3-a8e5fd981685" TargetMode="Externa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U Colours">
      <a:dk1>
        <a:srgbClr val="060645"/>
      </a:dk1>
      <a:lt1>
        <a:srgbClr val="FFFFFF"/>
      </a:lt1>
      <a:dk2>
        <a:srgbClr val="060645"/>
      </a:dk2>
      <a:lt2>
        <a:srgbClr val="FEFFFF"/>
      </a:lt2>
      <a:accent1>
        <a:srgbClr val="1C46C0"/>
      </a:accent1>
      <a:accent2>
        <a:srgbClr val="66EEFA"/>
      </a:accent2>
      <a:accent3>
        <a:srgbClr val="7DFFD3"/>
      </a:accent3>
      <a:accent4>
        <a:srgbClr val="FF8A77"/>
      </a:accent4>
      <a:accent5>
        <a:srgbClr val="FFB3FF"/>
      </a:accent5>
      <a:accent6>
        <a:srgbClr val="FFF388"/>
      </a:accent6>
      <a:hlink>
        <a:srgbClr val="FF8A77"/>
      </a:hlink>
      <a:folHlink>
        <a:srgbClr val="7DFF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 xsi:nil="true"/>
    <MediaLengthInSeconds xmlns="99135a20-2da9-45a4-9335-cebea946a4fd" xsi:nil="true"/>
    <SharedWithUsers xmlns="6a8557ce-78b3-4ed2-8c17-06f1fef610cb">
      <UserInfo>
        <DisplayName>Judith.Taylor</DisplayName>
        <AccountId>13</AccountId>
        <AccountType/>
      </UserInfo>
      <UserInfo>
        <DisplayName>Emily.Yossarian [She/her]</DisplayName>
        <AccountId>22</AccountId>
        <AccountType/>
      </UserInfo>
      <UserInfo>
        <DisplayName>Robert.Wilson</DisplayName>
        <AccountId>28</AccountId>
        <AccountType/>
      </UserInfo>
      <UserInfo>
        <DisplayName>Helen.Bowes-Catton [she/her]</DisplayName>
        <AccountId>12</AccountId>
        <AccountType/>
      </UserInfo>
      <UserInfo>
        <DisplayName>Jenny Burkey (Student)</DisplayName>
        <AccountId>241</AccountId>
        <AccountType/>
      </UserInfo>
      <UserInfo>
        <DisplayName>Graduate School Network (team) Members</DisplayName>
        <AccountId>192</AccountId>
        <AccountType/>
      </UserInfo>
      <UserInfo>
        <DisplayName>Shannon Golding (Student)</DisplayName>
        <AccountId>242</AccountId>
        <AccountType/>
      </UserInfo>
      <UserInfo>
        <DisplayName>Isabel.Chadwick</DisplayName>
        <AccountId>243</AccountId>
        <AccountType/>
      </UserInfo>
      <UserInfo>
        <DisplayName>Jodie.Bettis</DisplayName>
        <AccountId>244</AccountId>
        <AccountType/>
      </UserInfo>
      <UserInfo>
        <DisplayName>Wendy.Galvan-Romero</DisplayName>
        <AccountId>245</AccountId>
        <AccountType/>
      </UserInfo>
    </SharedWithUsers>
    <lcf76f155ced4ddcb4097134ff3c332f xmlns="99135a20-2da9-45a4-9335-cebea946a4fd">
      <Terms xmlns="http://schemas.microsoft.com/office/infopath/2007/PartnerControls"/>
    </lcf76f155ced4ddcb4097134ff3c332f>
    <_x0030_1_x002d_Gettingstarted xmlns="99135a20-2da9-45a4-9335-cebea946a4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2A6A1D4FCB240979E4B63977B5511" ma:contentTypeVersion="21" ma:contentTypeDescription="Create a new document." ma:contentTypeScope="" ma:versionID="23d19d76e03f9afeb79928f9cd558cf6">
  <xsd:schema xmlns:xsd="http://www.w3.org/2001/XMLSchema" xmlns:xs="http://www.w3.org/2001/XMLSchema" xmlns:p="http://schemas.microsoft.com/office/2006/metadata/properties" xmlns:ns2="99135a20-2da9-45a4-9335-cebea946a4fd" xmlns:ns3="6a8557ce-78b3-4ed2-8c17-06f1fef610cb" xmlns:ns4="e4476828-269d-41e7-8c7f-463a607b843c" targetNamespace="http://schemas.microsoft.com/office/2006/metadata/properties" ma:root="true" ma:fieldsID="d3b899db5ae9c6e5aa86de1b9a05f692" ns2:_="" ns3:_="" ns4:_="">
    <xsd:import namespace="99135a20-2da9-45a4-9335-cebea946a4fd"/>
    <xsd:import namespace="6a8557ce-78b3-4ed2-8c17-06f1fef610cb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_x0030_1_x002d_Gettingstart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5a20-2da9-45a4-9335-cebea946a4fd" elementFormDefault="qualified">
    <xsd:import namespace="http://schemas.microsoft.com/office/2006/documentManagement/types"/>
    <xsd:import namespace="http://schemas.microsoft.com/office/infopath/2007/PartnerControls"/>
    <xsd:element name="_x0030_1_x002d_Gettingstarted" ma:index="3" nillable="true" ma:displayName="01 - Getting started" ma:description="Induction and other getting started presentations" ma:format="Dropdown" ma:list="4de1f6b3-47bd-49af-926c-5ab7bda376d4" ma:internalName="_x0030_1_x002d_Gettingstarted" ma:showField="Title">
      <xsd:simpleType>
        <xsd:restriction base="dms:Lookup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557ce-78b3-4ed2-8c17-06f1fef61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a7c0390-56df-4f08-8c92-a6a502ab30f5}" ma:internalName="TaxCatchAll" ma:readOnly="false" ma:showField="CatchAllData" ma:web="6a8557ce-78b3-4ed2-8c17-06f1fef61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9400C-E8E5-4655-A788-A6F9463398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476828-269d-41e7-8c7f-463a607b843c"/>
    <ds:schemaRef ds:uri="6a8557ce-78b3-4ed2-8c17-06f1fef610cb"/>
    <ds:schemaRef ds:uri="99135a20-2da9-45a4-9335-cebea946a4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37BDBC-A872-4B42-B564-12982EC49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42FC63-56AB-4B4F-90C4-8CB777B28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35a20-2da9-45a4-9335-cebea946a4fd"/>
    <ds:schemaRef ds:uri="6a8557ce-78b3-4ed2-8c17-06f1fef610cb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63188-7514-435B-ADFE-5A3A45679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3699</Words>
  <Characters>21086</Characters>
  <Application>Microsoft Office Word</Application>
  <DocSecurity>2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24736</CharactersWithSpaces>
  <SharedDoc>false</SharedDoc>
  <HyperlinkBase/>
  <HLinks>
    <vt:vector size="462" baseType="variant">
      <vt:variant>
        <vt:i4>7340076</vt:i4>
      </vt:variant>
      <vt:variant>
        <vt:i4>327</vt:i4>
      </vt:variant>
      <vt:variant>
        <vt:i4>0</vt:i4>
      </vt:variant>
      <vt:variant>
        <vt:i4>5</vt:i4>
      </vt:variant>
      <vt:variant>
        <vt:lpwstr>https://doctoral-research-system.open.ac.uk/do/phd-event-navigation/listing</vt:lpwstr>
      </vt:variant>
      <vt:variant>
        <vt:lpwstr/>
      </vt:variant>
      <vt:variant>
        <vt:i4>5767194</vt:i4>
      </vt:variant>
      <vt:variant>
        <vt:i4>324</vt:i4>
      </vt:variant>
      <vt:variant>
        <vt:i4>0</vt:i4>
      </vt:variant>
      <vt:variant>
        <vt:i4>5</vt:i4>
      </vt:variant>
      <vt:variant>
        <vt:lpwstr>https://teams.microsoft.com/l/channel/19%3a49dd9ce20baf44cd981b6744772e607b%40thread.tacv2/General?groupId=4d44fd6f-1b29-4b4e-91e8-e96f26ec3948&amp;tenantId=0e2ed455-96af-4100-bed3-a8e5fd981685</vt:lpwstr>
      </vt:variant>
      <vt:variant>
        <vt:lpwstr/>
      </vt:variant>
      <vt:variant>
        <vt:i4>3080242</vt:i4>
      </vt:variant>
      <vt:variant>
        <vt:i4>321</vt:i4>
      </vt:variant>
      <vt:variant>
        <vt:i4>0</vt:i4>
      </vt:variant>
      <vt:variant>
        <vt:i4>5</vt:i4>
      </vt:variant>
      <vt:variant>
        <vt:lpwstr>https://teams.microsoft.com/l/channel/19%3ad64670a47e1c44b4b4ee387caf16c3f1%40thread.tacv2/PGRs%2520Writing%2520club?groupId=4d44fd6f-1b29-4b4e-91e8-e96f26ec3948&amp;tenantId=0e2ed455-96af-4100-bed3-a8e5fd981685</vt:lpwstr>
      </vt:variant>
      <vt:variant>
        <vt:lpwstr/>
      </vt:variant>
      <vt:variant>
        <vt:i4>5373959</vt:i4>
      </vt:variant>
      <vt:variant>
        <vt:i4>318</vt:i4>
      </vt:variant>
      <vt:variant>
        <vt:i4>0</vt:i4>
      </vt:variant>
      <vt:variant>
        <vt:i4>5</vt:i4>
      </vt:variant>
      <vt:variant>
        <vt:lpwstr>https://teams.microsoft.com/l/channel/19%3a09f64bdd21c9460fa0fe1a38195eaa9f%40thread.tacv2/Coffee%2520mornings%252011.00%2520Thursdays?groupId=4d44fd6f-1b29-4b4e-91e8-e96f26ec3948&amp;tenantId=0e2ed455-96af-4100-bed3-a8e5fd981685</vt:lpwstr>
      </vt:variant>
      <vt:variant>
        <vt:lpwstr/>
      </vt:variant>
      <vt:variant>
        <vt:i4>5046351</vt:i4>
      </vt:variant>
      <vt:variant>
        <vt:i4>315</vt:i4>
      </vt:variant>
      <vt:variant>
        <vt:i4>0</vt:i4>
      </vt:variant>
      <vt:variant>
        <vt:i4>5</vt:i4>
      </vt:variant>
      <vt:variant>
        <vt:lpwstr>https://teams.microsoft.com/l/channel/19%3A2e9fe21e42cf4175b87e7cc0ae37b532%40thread.tacv2/First Tuesdays- 18.00 Tuesdays?groupId=4d44fd6f-1b29-4b4e-91e8-e96f26ec3948&amp;tenantId=0e2ed455-96af-4100-bed3-a8e5fd981685</vt:lpwstr>
      </vt:variant>
      <vt:variant>
        <vt:lpwstr/>
      </vt:variant>
      <vt:variant>
        <vt:i4>3080242</vt:i4>
      </vt:variant>
      <vt:variant>
        <vt:i4>312</vt:i4>
      </vt:variant>
      <vt:variant>
        <vt:i4>0</vt:i4>
      </vt:variant>
      <vt:variant>
        <vt:i4>5</vt:i4>
      </vt:variant>
      <vt:variant>
        <vt:lpwstr>https://teams.microsoft.com/l/channel/19%3ad64670a47e1c44b4b4ee387caf16c3f1%40thread.tacv2/PGRs%2520Writing%2520club?groupId=4d44fd6f-1b29-4b4e-91e8-e96f26ec3948&amp;tenantId=0e2ed455-96af-4100-bed3-a8e5fd981685</vt:lpwstr>
      </vt:variant>
      <vt:variant>
        <vt:lpwstr/>
      </vt:variant>
      <vt:variant>
        <vt:i4>1179661</vt:i4>
      </vt:variant>
      <vt:variant>
        <vt:i4>309</vt:i4>
      </vt:variant>
      <vt:variant>
        <vt:i4>0</vt:i4>
      </vt:variant>
      <vt:variant>
        <vt:i4>5</vt:i4>
      </vt:variant>
      <vt:variant>
        <vt:lpwstr>https://doctoral-research-system.open.ac.uk/do/ou-auth/login</vt:lpwstr>
      </vt:variant>
      <vt:variant>
        <vt:lpwstr/>
      </vt:variant>
      <vt:variant>
        <vt:i4>7929924</vt:i4>
      </vt:variant>
      <vt:variant>
        <vt:i4>306</vt:i4>
      </vt:variant>
      <vt:variant>
        <vt:i4>0</vt:i4>
      </vt:variant>
      <vt:variant>
        <vt:i4>5</vt:i4>
      </vt:variant>
      <vt:variant>
        <vt:lpwstr>mailto:RDP@open.ac.uk?subject=PGRM%20query</vt:lpwstr>
      </vt:variant>
      <vt:variant>
        <vt:lpwstr/>
      </vt:variant>
      <vt:variant>
        <vt:i4>7536683</vt:i4>
      </vt:variant>
      <vt:variant>
        <vt:i4>303</vt:i4>
      </vt:variant>
      <vt:variant>
        <vt:i4>0</vt:i4>
      </vt:variant>
      <vt:variant>
        <vt:i4>5</vt:i4>
      </vt:variant>
      <vt:variant>
        <vt:lpwstr>https://teams.microsoft.com/l/channel/19%3a1722457f1fc344ac9b1e8ec981eb0eb3%40thread.tacv2/Training%2520(for%2520GS%2520events)?groupId=f1a6a408-91d8-496d-8d5c-e153d8710877&amp;tenantId=0e2ed455-96af-4100-bed3-a8e5fd981685</vt:lpwstr>
      </vt:variant>
      <vt:variant>
        <vt:lpwstr/>
      </vt:variant>
      <vt:variant>
        <vt:i4>6881405</vt:i4>
      </vt:variant>
      <vt:variant>
        <vt:i4>300</vt:i4>
      </vt:variant>
      <vt:variant>
        <vt:i4>0</vt:i4>
      </vt:variant>
      <vt:variant>
        <vt:i4>5</vt:i4>
      </vt:variant>
      <vt:variant>
        <vt:lpwstr>https://teams.microsoft.com/l/channel/19%3A1722457f1fc344ac9b1e8ec981eb0eb3%40thread.tacv2/tab%3A%3Ad5228622-00bf-4b43-a780-28fcd1faf341?context=%7B%22channelId%22%3A%2219%3A1722457f1fc344ac9b1e8ec981eb0eb3%40thread.tacv2%22%7D&amp;tenantId=0e2ed455-96af-4100-bed3-a8e5fd981685</vt:lpwstr>
      </vt:variant>
      <vt:variant>
        <vt:lpwstr/>
      </vt:variant>
      <vt:variant>
        <vt:i4>4522050</vt:i4>
      </vt:variant>
      <vt:variant>
        <vt:i4>297</vt:i4>
      </vt:variant>
      <vt:variant>
        <vt:i4>0</vt:i4>
      </vt:variant>
      <vt:variant>
        <vt:i4>5</vt:i4>
      </vt:variant>
      <vt:variant>
        <vt:lpwstr>https://bsky.app/profile/pacespaceou.bsky.social</vt:lpwstr>
      </vt:variant>
      <vt:variant>
        <vt:lpwstr/>
      </vt:variant>
      <vt:variant>
        <vt:i4>2490426</vt:i4>
      </vt:variant>
      <vt:variant>
        <vt:i4>294</vt:i4>
      </vt:variant>
      <vt:variant>
        <vt:i4>0</vt:i4>
      </vt:variant>
      <vt:variant>
        <vt:i4>5</vt:i4>
      </vt:variant>
      <vt:variant>
        <vt:lpwstr>https://bsky.app/profile/ougradsch.bsky.social</vt:lpwstr>
      </vt:variant>
      <vt:variant>
        <vt:lpwstr/>
      </vt:variant>
      <vt:variant>
        <vt:i4>7602213</vt:i4>
      </vt:variant>
      <vt:variant>
        <vt:i4>291</vt:i4>
      </vt:variant>
      <vt:variant>
        <vt:i4>0</vt:i4>
      </vt:variant>
      <vt:variant>
        <vt:i4>5</vt:i4>
      </vt:variant>
      <vt:variant>
        <vt:lpwstr>https://www.facebook.com/OUGradSchool/</vt:lpwstr>
      </vt:variant>
      <vt:variant>
        <vt:lpwstr/>
      </vt:variant>
      <vt:variant>
        <vt:i4>851980</vt:i4>
      </vt:variant>
      <vt:variant>
        <vt:i4>288</vt:i4>
      </vt:variant>
      <vt:variant>
        <vt:i4>0</vt:i4>
      </vt:variant>
      <vt:variant>
        <vt:i4>5</vt:i4>
      </vt:variant>
      <vt:variant>
        <vt:lpwstr>https://teams.microsoft.com/l/team/19%3a49dd9ce20baf44cd981b6744772e607b%40thread.tacv2/conversations?groupId=4d44fd6f-1b29-4b4e-91e8-e96f26ec3948&amp;tenantId=0e2ed455-96af-4100-bed3-a8e5fd981685</vt:lpwstr>
      </vt:variant>
      <vt:variant>
        <vt:lpwstr/>
      </vt:variant>
      <vt:variant>
        <vt:i4>458842</vt:i4>
      </vt:variant>
      <vt:variant>
        <vt:i4>285</vt:i4>
      </vt:variant>
      <vt:variant>
        <vt:i4>0</vt:i4>
      </vt:variant>
      <vt:variant>
        <vt:i4>5</vt:i4>
      </vt:variant>
      <vt:variant>
        <vt:lpwstr>https://learn2.open.ac.uk/mod/ouwiki/view.php?id=2545005&amp;utm_source=newsletter&amp;utm_medium=email&amp;utm_campaign=graduate_school_digest&amp;utm_term=2025-07-21</vt:lpwstr>
      </vt:variant>
      <vt:variant>
        <vt:lpwstr/>
      </vt:variant>
      <vt:variant>
        <vt:i4>7536676</vt:i4>
      </vt:variant>
      <vt:variant>
        <vt:i4>282</vt:i4>
      </vt:variant>
      <vt:variant>
        <vt:i4>0</vt:i4>
      </vt:variant>
      <vt:variant>
        <vt:i4>5</vt:i4>
      </vt:variant>
      <vt:variant>
        <vt:lpwstr>https://www.open.ac.uk/students/research/ou/services/pgr-manager-advice</vt:lpwstr>
      </vt:variant>
      <vt:variant>
        <vt:lpwstr/>
      </vt:variant>
      <vt:variant>
        <vt:i4>5242963</vt:i4>
      </vt:variant>
      <vt:variant>
        <vt:i4>279</vt:i4>
      </vt:variant>
      <vt:variant>
        <vt:i4>0</vt:i4>
      </vt:variant>
      <vt:variant>
        <vt:i4>5</vt:i4>
      </vt:variant>
      <vt:variant>
        <vt:lpwstr>https://www.open.ac.uk/students/research/</vt:lpwstr>
      </vt:variant>
      <vt:variant>
        <vt:lpwstr/>
      </vt:variant>
      <vt:variant>
        <vt:i4>6815797</vt:i4>
      </vt:variant>
      <vt:variant>
        <vt:i4>276</vt:i4>
      </vt:variant>
      <vt:variant>
        <vt:i4>0</vt:i4>
      </vt:variant>
      <vt:variant>
        <vt:i4>5</vt:i4>
      </vt:variant>
      <vt:variant>
        <vt:lpwstr>https://learn2.open.ac.uk/course/view.php?id=206230</vt:lpwstr>
      </vt:variant>
      <vt:variant>
        <vt:lpwstr/>
      </vt:variant>
      <vt:variant>
        <vt:i4>1179661</vt:i4>
      </vt:variant>
      <vt:variant>
        <vt:i4>273</vt:i4>
      </vt:variant>
      <vt:variant>
        <vt:i4>0</vt:i4>
      </vt:variant>
      <vt:variant>
        <vt:i4>5</vt:i4>
      </vt:variant>
      <vt:variant>
        <vt:lpwstr>https://doctoral-research-system.open.ac.uk/do/ou-auth/login</vt:lpwstr>
      </vt:variant>
      <vt:variant>
        <vt:lpwstr/>
      </vt:variant>
      <vt:variant>
        <vt:i4>7536683</vt:i4>
      </vt:variant>
      <vt:variant>
        <vt:i4>270</vt:i4>
      </vt:variant>
      <vt:variant>
        <vt:i4>0</vt:i4>
      </vt:variant>
      <vt:variant>
        <vt:i4>5</vt:i4>
      </vt:variant>
      <vt:variant>
        <vt:lpwstr>https://teams.microsoft.com/l/channel/19%3a1722457f1fc344ac9b1e8ec981eb0eb3%40thread.tacv2/Training%2520(for%2520GS%2520events)?groupId=f1a6a408-91d8-496d-8d5c-e153d8710877&amp;tenantId=0e2ed455-96af-4100-bed3-a8e5fd981685</vt:lpwstr>
      </vt:variant>
      <vt:variant>
        <vt:lpwstr/>
      </vt:variant>
      <vt:variant>
        <vt:i4>1179661</vt:i4>
      </vt:variant>
      <vt:variant>
        <vt:i4>267</vt:i4>
      </vt:variant>
      <vt:variant>
        <vt:i4>0</vt:i4>
      </vt:variant>
      <vt:variant>
        <vt:i4>5</vt:i4>
      </vt:variant>
      <vt:variant>
        <vt:lpwstr>https://doctoral-research-system.open.ac.uk/do/ou-auth/login</vt:lpwstr>
      </vt:variant>
      <vt:variant>
        <vt:lpwstr/>
      </vt:variant>
      <vt:variant>
        <vt:i4>917592</vt:i4>
      </vt:variant>
      <vt:variant>
        <vt:i4>264</vt:i4>
      </vt:variant>
      <vt:variant>
        <vt:i4>0</vt:i4>
      </vt:variant>
      <vt:variant>
        <vt:i4>5</vt:i4>
      </vt:variant>
      <vt:variant>
        <vt:lpwstr>https://teams.microsoft.com/l/team/19%3ab8230efeae704e53897048af0da0a349%40thread.tacv2/conversations?groupId=f1a6a408-91d8-496d-8d5c-e153d8710877&amp;tenantId=0e2ed455-96af-4100-bed3-a8e5fd981685</vt:lpwstr>
      </vt:variant>
      <vt:variant>
        <vt:lpwstr/>
      </vt:variant>
      <vt:variant>
        <vt:i4>7536683</vt:i4>
      </vt:variant>
      <vt:variant>
        <vt:i4>261</vt:i4>
      </vt:variant>
      <vt:variant>
        <vt:i4>0</vt:i4>
      </vt:variant>
      <vt:variant>
        <vt:i4>5</vt:i4>
      </vt:variant>
      <vt:variant>
        <vt:lpwstr>https://teams.microsoft.com/l/channel/19%3a1722457f1fc344ac9b1e8ec981eb0eb3%40thread.tacv2/Training%2520(for%2520GS%2520events)?groupId=f1a6a408-91d8-496d-8d5c-e153d8710877&amp;tenantId=0e2ed455-96af-4100-bed3-a8e5fd981685</vt:lpwstr>
      </vt:variant>
      <vt:variant>
        <vt:lpwstr/>
      </vt:variant>
      <vt:variant>
        <vt:i4>3211334</vt:i4>
      </vt:variant>
      <vt:variant>
        <vt:i4>258</vt:i4>
      </vt:variant>
      <vt:variant>
        <vt:i4>0</vt:i4>
      </vt:variant>
      <vt:variant>
        <vt:i4>5</vt:i4>
      </vt:variant>
      <vt:variant>
        <vt:lpwstr>mailto:Graduate-School@open.ac.uk?subject=PGRM%20query</vt:lpwstr>
      </vt:variant>
      <vt:variant>
        <vt:lpwstr/>
      </vt:variant>
      <vt:variant>
        <vt:i4>1179661</vt:i4>
      </vt:variant>
      <vt:variant>
        <vt:i4>255</vt:i4>
      </vt:variant>
      <vt:variant>
        <vt:i4>0</vt:i4>
      </vt:variant>
      <vt:variant>
        <vt:i4>5</vt:i4>
      </vt:variant>
      <vt:variant>
        <vt:lpwstr>https://doctoral-research-system.open.ac.uk/do/ou-auth/login</vt:lpwstr>
      </vt:variant>
      <vt:variant>
        <vt:lpwstr/>
      </vt:variant>
      <vt:variant>
        <vt:i4>1179661</vt:i4>
      </vt:variant>
      <vt:variant>
        <vt:i4>252</vt:i4>
      </vt:variant>
      <vt:variant>
        <vt:i4>0</vt:i4>
      </vt:variant>
      <vt:variant>
        <vt:i4>5</vt:i4>
      </vt:variant>
      <vt:variant>
        <vt:lpwstr>https://doctoral-research-system.open.ac.uk/do/ou-auth/login</vt:lpwstr>
      </vt:variant>
      <vt:variant>
        <vt:lpwstr/>
      </vt:variant>
      <vt:variant>
        <vt:i4>6684732</vt:i4>
      </vt:variant>
      <vt:variant>
        <vt:i4>249</vt:i4>
      </vt:variant>
      <vt:variant>
        <vt:i4>0</vt:i4>
      </vt:variant>
      <vt:variant>
        <vt:i4>5</vt:i4>
      </vt:variant>
      <vt:variant>
        <vt:lpwstr>https://openuniv.sharepoint.com/:w:/r/sites/GS-Training-Team-team/Shared Documents/Core Training/PGRM Events Management and Training guide and moderator notes/PGRM training guide for students/PGR Manager Planning and booking your training 2025-6.docx?d=wc4944d8dbc7b49f5b4ba0134bba6d0c7&amp;csf=1&amp;web=1&amp;e=xTtRCF</vt:lpwstr>
      </vt:variant>
      <vt:variant>
        <vt:lpwstr/>
      </vt:variant>
      <vt:variant>
        <vt:i4>2687030</vt:i4>
      </vt:variant>
      <vt:variant>
        <vt:i4>246</vt:i4>
      </vt:variant>
      <vt:variant>
        <vt:i4>0</vt:i4>
      </vt:variant>
      <vt:variant>
        <vt:i4>5</vt:i4>
      </vt:variant>
      <vt:variant>
        <vt:lpwstr>https://doctoral-research-system.open.ac.uk/8w963/pace-1-1-consulations-2025-26</vt:lpwstr>
      </vt:variant>
      <vt:variant>
        <vt:lpwstr/>
      </vt:variant>
      <vt:variant>
        <vt:i4>1900545</vt:i4>
      </vt:variant>
      <vt:variant>
        <vt:i4>243</vt:i4>
      </vt:variant>
      <vt:variant>
        <vt:i4>0</vt:i4>
      </vt:variant>
      <vt:variant>
        <vt:i4>5</vt:i4>
      </vt:variant>
      <vt:variant>
        <vt:lpwstr>https://doctoral-research-system.open.ac.uk/8wvqy/pace-writing-circle-2025-26</vt:lpwstr>
      </vt:variant>
      <vt:variant>
        <vt:lpwstr/>
      </vt:variant>
      <vt:variant>
        <vt:i4>7733296</vt:i4>
      </vt:variant>
      <vt:variant>
        <vt:i4>240</vt:i4>
      </vt:variant>
      <vt:variant>
        <vt:i4>0</vt:i4>
      </vt:variant>
      <vt:variant>
        <vt:i4>5</vt:i4>
      </vt:variant>
      <vt:variant>
        <vt:lpwstr>https://doctoral-research-system.open.ac.uk/8w988/pace-workshops-block-3-presentin</vt:lpwstr>
      </vt:variant>
      <vt:variant>
        <vt:lpwstr/>
      </vt:variant>
      <vt:variant>
        <vt:i4>3145777</vt:i4>
      </vt:variant>
      <vt:variant>
        <vt:i4>237</vt:i4>
      </vt:variant>
      <vt:variant>
        <vt:i4>0</vt:i4>
      </vt:variant>
      <vt:variant>
        <vt:i4>5</vt:i4>
      </vt:variant>
      <vt:variant>
        <vt:lpwstr>https://doctoral-research-system.open.ac.uk/8wzq9/pace-workshops-block-2-writing-t</vt:lpwstr>
      </vt:variant>
      <vt:variant>
        <vt:lpwstr/>
      </vt:variant>
      <vt:variant>
        <vt:i4>6815805</vt:i4>
      </vt:variant>
      <vt:variant>
        <vt:i4>234</vt:i4>
      </vt:variant>
      <vt:variant>
        <vt:i4>0</vt:i4>
      </vt:variant>
      <vt:variant>
        <vt:i4>5</vt:i4>
      </vt:variant>
      <vt:variant>
        <vt:lpwstr>https://doctoral-research-system.open.ac.uk/8w95q/pace-workshops-block-1-reading-f</vt:lpwstr>
      </vt:variant>
      <vt:variant>
        <vt:lpwstr/>
      </vt:variant>
      <vt:variant>
        <vt:i4>2818113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_2024-25_training_by</vt:lpwstr>
      </vt:variant>
      <vt:variant>
        <vt:i4>131165</vt:i4>
      </vt:variant>
      <vt:variant>
        <vt:i4>228</vt:i4>
      </vt:variant>
      <vt:variant>
        <vt:i4>0</vt:i4>
      </vt:variant>
      <vt:variant>
        <vt:i4>5</vt:i4>
      </vt:variant>
      <vt:variant>
        <vt:lpwstr>https://teams.microsoft.com/l/channel/19%3a190bb82f9720430aa00b34de5e6ae397%40thread.tacv2/PACE%2520Space?groupId=f1a6a408-91d8-496d-8d5c-e153d8710877&amp;tenantId=0e2ed455-96af-4100-bed3-a8e5fd981685</vt:lpwstr>
      </vt:variant>
      <vt:variant>
        <vt:lpwstr/>
      </vt:variant>
      <vt:variant>
        <vt:i4>7340076</vt:i4>
      </vt:variant>
      <vt:variant>
        <vt:i4>225</vt:i4>
      </vt:variant>
      <vt:variant>
        <vt:i4>0</vt:i4>
      </vt:variant>
      <vt:variant>
        <vt:i4>5</vt:i4>
      </vt:variant>
      <vt:variant>
        <vt:lpwstr>https://doctoral-research-system.open.ac.uk/do/phd-event-navigation/listing</vt:lpwstr>
      </vt:variant>
      <vt:variant>
        <vt:lpwstr/>
      </vt:variant>
      <vt:variant>
        <vt:i4>589899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_PACE_1-1_Writing_1</vt:lpwstr>
      </vt:variant>
      <vt:variant>
        <vt:i4>1310774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_PACE_Writing_Circle</vt:lpwstr>
      </vt:variant>
      <vt:variant>
        <vt:i4>983089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_PACE_Workshops_–</vt:lpwstr>
      </vt:variant>
      <vt:variant>
        <vt:i4>655487</vt:i4>
      </vt:variant>
      <vt:variant>
        <vt:i4>213</vt:i4>
      </vt:variant>
      <vt:variant>
        <vt:i4>0</vt:i4>
      </vt:variant>
      <vt:variant>
        <vt:i4>5</vt:i4>
      </vt:variant>
      <vt:variant>
        <vt:lpwstr>https://library-search.open.ac.uk/permalink/44OPN_INST/la9sg5/alma9952877101602316</vt:lpwstr>
      </vt:variant>
      <vt:variant>
        <vt:lpwstr/>
      </vt:variant>
      <vt:variant>
        <vt:i4>5832709</vt:i4>
      </vt:variant>
      <vt:variant>
        <vt:i4>210</vt:i4>
      </vt:variant>
      <vt:variant>
        <vt:i4>0</vt:i4>
      </vt:variant>
      <vt:variant>
        <vt:i4>5</vt:i4>
      </vt:variant>
      <vt:variant>
        <vt:lpwstr>https://www.open.edu/openlearncreate/course/view.php?id=9212</vt:lpwstr>
      </vt:variant>
      <vt:variant>
        <vt:lpwstr/>
      </vt:variant>
      <vt:variant>
        <vt:i4>5898245</vt:i4>
      </vt:variant>
      <vt:variant>
        <vt:i4>207</vt:i4>
      </vt:variant>
      <vt:variant>
        <vt:i4>0</vt:i4>
      </vt:variant>
      <vt:variant>
        <vt:i4>5</vt:i4>
      </vt:variant>
      <vt:variant>
        <vt:lpwstr>https://www.open.edu/openlearncreate/course/view.php?id=9211</vt:lpwstr>
      </vt:variant>
      <vt:variant>
        <vt:lpwstr/>
      </vt:variant>
      <vt:variant>
        <vt:i4>5963781</vt:i4>
      </vt:variant>
      <vt:variant>
        <vt:i4>204</vt:i4>
      </vt:variant>
      <vt:variant>
        <vt:i4>0</vt:i4>
      </vt:variant>
      <vt:variant>
        <vt:i4>5</vt:i4>
      </vt:variant>
      <vt:variant>
        <vt:lpwstr>https://www.open.edu/openlearncreate/course/view.php?id=9210</vt:lpwstr>
      </vt:variant>
      <vt:variant>
        <vt:lpwstr/>
      </vt:variant>
      <vt:variant>
        <vt:i4>5373956</vt:i4>
      </vt:variant>
      <vt:variant>
        <vt:i4>201</vt:i4>
      </vt:variant>
      <vt:variant>
        <vt:i4>0</vt:i4>
      </vt:variant>
      <vt:variant>
        <vt:i4>5</vt:i4>
      </vt:variant>
      <vt:variant>
        <vt:lpwstr>https://www.open.edu/openlearncreate/course/view.php?id=9209</vt:lpwstr>
      </vt:variant>
      <vt:variant>
        <vt:lpwstr/>
      </vt:variant>
      <vt:variant>
        <vt:i4>3801204</vt:i4>
      </vt:variant>
      <vt:variant>
        <vt:i4>198</vt:i4>
      </vt:variant>
      <vt:variant>
        <vt:i4>0</vt:i4>
      </vt:variant>
      <vt:variant>
        <vt:i4>5</vt:i4>
      </vt:variant>
      <vt:variant>
        <vt:lpwstr>https://vitae.ac.uk/vitae-researcher-development-framework/</vt:lpwstr>
      </vt:variant>
      <vt:variant>
        <vt:lpwstr/>
      </vt:variant>
      <vt:variant>
        <vt:i4>7536683</vt:i4>
      </vt:variant>
      <vt:variant>
        <vt:i4>195</vt:i4>
      </vt:variant>
      <vt:variant>
        <vt:i4>0</vt:i4>
      </vt:variant>
      <vt:variant>
        <vt:i4>5</vt:i4>
      </vt:variant>
      <vt:variant>
        <vt:lpwstr>https://teams.microsoft.com/l/channel/19%3a1722457f1fc344ac9b1e8ec981eb0eb3%40thread.tacv2/Training%2520(for%2520GS%2520events)?groupId=f1a6a408-91d8-496d-8d5c-e153d8710877&amp;tenantId=0e2ed455-96af-4100-bed3-a8e5fd981685</vt:lpwstr>
      </vt:variant>
      <vt:variant>
        <vt:lpwstr/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_Toc207621266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_Toc207621265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_Toc207621264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_Toc207621263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_Toc207621262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_Toc207621261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_Toc207621260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_Toc207621259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_Toc207621258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_Toc207621257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_Toc207621256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_Toc207621255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_Toc207621254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_Toc207621253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_Toc207621252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_Toc207621251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_Toc207621250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_Toc207621249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_Toc207621248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_Toc207621247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_Toc207621246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_Toc207621245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_Toc207621244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_Toc207621243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_Toc207621242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_Toc207621241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_Toc207621240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_Toc207621239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_Toc207621238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_Toc207621237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_Toc207621236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_Toc207621235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2025-09-03T11:27:00Z</dcterms:created>
  <dcterms:modified xsi:type="dcterms:W3CDTF">2025-09-03T11:27:00Z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644400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0x0101006762A6A1D4FCB240979E4B63977B5511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Base Target">
    <vt:lpwstr>_blank</vt:lpwstr>
  </property>
  <property fmtid="{D5CDD505-2E9C-101B-9397-08002B2CF9AE}" pid="11" name="TriggerFlowInfo">
    <vt:lpwstr/>
  </property>
</Properties>
</file>