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5230" w14:textId="3E3D1A27" w:rsidR="00CE18F4" w:rsidRPr="00B06156" w:rsidRDefault="009C69D2">
      <w:pPr>
        <w:spacing w:before="10"/>
        <w:rPr>
          <w:rFonts w:ascii="Poppins" w:eastAsia="Times New Roman" w:hAnsi="Poppins" w:cs="Poppins"/>
          <w:sz w:val="6"/>
          <w:szCs w:val="6"/>
        </w:rPr>
      </w:pPr>
      <w:r w:rsidRPr="00B06156">
        <w:rPr>
          <w:rFonts w:ascii="Poppins" w:hAnsi="Poppins" w:cs="Poppins"/>
          <w:noProof/>
          <w:sz w:val="44"/>
          <w:szCs w:val="44"/>
        </w:rPr>
        <w:drawing>
          <wp:anchor distT="0" distB="0" distL="114300" distR="114300" simplePos="0" relativeHeight="251658240" behindDoc="0" locked="0" layoutInCell="1" allowOverlap="1" wp14:anchorId="1FA94AE8" wp14:editId="3BD2D681">
            <wp:simplePos x="0" y="0"/>
            <wp:positionH relativeFrom="margin">
              <wp:posOffset>0</wp:posOffset>
            </wp:positionH>
            <wp:positionV relativeFrom="paragraph">
              <wp:posOffset>-120650</wp:posOffset>
            </wp:positionV>
            <wp:extent cx="1411814" cy="961800"/>
            <wp:effectExtent l="0" t="0" r="0" b="0"/>
            <wp:wrapNone/>
            <wp:docPr id="1" name="Picture 1" descr="Logo - The Ope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48F3.212A00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24890" cy="97070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56C41605" w:rsidRPr="4BCD3CF0">
        <w:rPr>
          <w:rFonts w:ascii="Poppins" w:eastAsia="Times New Roman" w:hAnsi="Poppins" w:cs="Poppins"/>
          <w:sz w:val="6"/>
          <w:szCs w:val="6"/>
        </w:rPr>
        <w:t>dividu</w:t>
      </w:r>
      <w:proofErr w:type="spellEnd"/>
    </w:p>
    <w:p w14:paraId="12055231" w14:textId="6DE67C57" w:rsidR="00CE18F4" w:rsidRPr="00B06156" w:rsidRDefault="00CE18F4">
      <w:pPr>
        <w:spacing w:line="200" w:lineRule="atLeast"/>
        <w:ind w:left="114"/>
        <w:rPr>
          <w:rFonts w:ascii="Poppins" w:eastAsia="Times New Roman" w:hAnsi="Poppins" w:cs="Poppins"/>
          <w:sz w:val="20"/>
          <w:szCs w:val="20"/>
        </w:rPr>
      </w:pPr>
    </w:p>
    <w:p w14:paraId="12055232" w14:textId="77777777" w:rsidR="00CE18F4" w:rsidRPr="00B06156" w:rsidRDefault="00CE18F4">
      <w:pPr>
        <w:rPr>
          <w:rFonts w:ascii="Poppins" w:eastAsia="Times New Roman" w:hAnsi="Poppins" w:cs="Poppins"/>
          <w:sz w:val="20"/>
          <w:szCs w:val="20"/>
        </w:rPr>
      </w:pPr>
    </w:p>
    <w:p w14:paraId="12055233" w14:textId="77777777" w:rsidR="00CE18F4" w:rsidRPr="00B06156" w:rsidRDefault="00CE18F4">
      <w:pPr>
        <w:rPr>
          <w:rFonts w:ascii="Poppins" w:eastAsia="Times New Roman" w:hAnsi="Poppins" w:cs="Poppins"/>
          <w:sz w:val="20"/>
          <w:szCs w:val="20"/>
        </w:rPr>
      </w:pPr>
    </w:p>
    <w:p w14:paraId="12055234" w14:textId="77777777" w:rsidR="00CE18F4" w:rsidRPr="00B06156" w:rsidRDefault="00CE18F4">
      <w:pPr>
        <w:rPr>
          <w:rFonts w:ascii="Poppins" w:eastAsia="Times New Roman" w:hAnsi="Poppins" w:cs="Poppins"/>
          <w:sz w:val="20"/>
          <w:szCs w:val="20"/>
        </w:rPr>
      </w:pPr>
    </w:p>
    <w:p w14:paraId="12055235" w14:textId="77777777" w:rsidR="00CE18F4" w:rsidRPr="00B06156" w:rsidRDefault="00CE18F4">
      <w:pPr>
        <w:rPr>
          <w:rFonts w:ascii="Poppins" w:eastAsia="Times New Roman" w:hAnsi="Poppins" w:cs="Poppins"/>
          <w:sz w:val="20"/>
          <w:szCs w:val="20"/>
        </w:rPr>
      </w:pPr>
    </w:p>
    <w:p w14:paraId="194C5CEF" w14:textId="7920C6B9" w:rsidR="009C69D2" w:rsidRPr="00B06156" w:rsidRDefault="00B84124" w:rsidP="002A3A7E">
      <w:pPr>
        <w:ind w:left="454"/>
        <w:jc w:val="right"/>
        <w:rPr>
          <w:rFonts w:ascii="Poppins" w:hAnsi="Poppins" w:cs="Poppins"/>
          <w:b/>
          <w:spacing w:val="-27"/>
          <w:sz w:val="40"/>
        </w:rPr>
      </w:pPr>
      <w:r w:rsidRPr="00B06156">
        <w:rPr>
          <w:rFonts w:ascii="Poppins" w:hAnsi="Poppins" w:cs="Poppins"/>
          <w:noProof/>
        </w:rPr>
        <mc:AlternateContent>
          <mc:Choice Requires="wpg">
            <w:drawing>
              <wp:anchor distT="0" distB="0" distL="114300" distR="114300" simplePos="0" relativeHeight="251658241" behindDoc="1" locked="0" layoutInCell="1" allowOverlap="1" wp14:anchorId="120553CF" wp14:editId="100A6065">
                <wp:simplePos x="0" y="0"/>
                <wp:positionH relativeFrom="page">
                  <wp:posOffset>3881755</wp:posOffset>
                </wp:positionH>
                <wp:positionV relativeFrom="paragraph">
                  <wp:posOffset>1438275</wp:posOffset>
                </wp:positionV>
                <wp:extent cx="36830" cy="9525"/>
                <wp:effectExtent l="14605" t="2540" r="5715" b="6985"/>
                <wp:wrapNone/>
                <wp:docPr id="49075589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 cy="9525"/>
                          <a:chOff x="6113" y="2265"/>
                          <a:chExt cx="58" cy="15"/>
                        </a:xfrm>
                      </wpg:grpSpPr>
                      <wps:wsp>
                        <wps:cNvPr id="1266271550" name="Freeform 19"/>
                        <wps:cNvSpPr>
                          <a:spLocks/>
                        </wps:cNvSpPr>
                        <wps:spPr bwMode="auto">
                          <a:xfrm>
                            <a:off x="6113" y="2265"/>
                            <a:ext cx="58" cy="15"/>
                          </a:xfrm>
                          <a:custGeom>
                            <a:avLst/>
                            <a:gdLst>
                              <a:gd name="T0" fmla="+- 0 6113 6113"/>
                              <a:gd name="T1" fmla="*/ T0 w 58"/>
                              <a:gd name="T2" fmla="+- 0 2272 2265"/>
                              <a:gd name="T3" fmla="*/ 2272 h 15"/>
                              <a:gd name="T4" fmla="+- 0 6170 6113"/>
                              <a:gd name="T5" fmla="*/ T4 w 58"/>
                              <a:gd name="T6" fmla="+- 0 2272 2265"/>
                              <a:gd name="T7" fmla="*/ 2272 h 15"/>
                            </a:gdLst>
                            <a:ahLst/>
                            <a:cxnLst>
                              <a:cxn ang="0">
                                <a:pos x="T1" y="T3"/>
                              </a:cxn>
                              <a:cxn ang="0">
                                <a:pos x="T5" y="T7"/>
                              </a:cxn>
                            </a:cxnLst>
                            <a:rect l="0" t="0" r="r" b="b"/>
                            <a:pathLst>
                              <a:path w="58" h="15">
                                <a:moveTo>
                                  <a:pt x="0" y="7"/>
                                </a:moveTo>
                                <a:lnTo>
                                  <a:pt x="57" y="7"/>
                                </a:lnTo>
                              </a:path>
                            </a:pathLst>
                          </a:custGeom>
                          <a:noFill/>
                          <a:ln w="1041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2EFDD4D">
              <v:group id="Group 18" style="position:absolute;margin-left:305.65pt;margin-top:113.25pt;width:2.9pt;height:.75pt;z-index:-15832;mso-position-horizontal-relative:page" coordsize="58,15" coordorigin="6113,2265" o:spid="_x0000_s1026" w14:anchorId="47EBC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">
                <v:shape id="Freeform 19" style="position:absolute;left:6113;top:2265;width:58;height:15;visibility:visible;mso-wrap-style:square;v-text-anchor:top" coordsize="58,15" o:spid="_x0000_s1027" filled="f" strokecolor="blue" strokeweight=".82pt" path="m,7r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">
                  <v:path arrowok="t" o:connecttype="custom" o:connectlocs="0,2272;57,2272" o:connectangles="0,0"/>
                </v:shape>
                <w10:wrap anchorx="page"/>
              </v:group>
            </w:pict>
          </mc:Fallback>
        </mc:AlternateContent>
      </w:r>
      <w:r w:rsidR="005536BA" w:rsidRPr="00B06156">
        <w:rPr>
          <w:rFonts w:ascii="Poppins" w:hAnsi="Poppins" w:cs="Poppins"/>
          <w:b/>
          <w:spacing w:val="-1"/>
          <w:sz w:val="40"/>
        </w:rPr>
        <w:t>Research</w:t>
      </w:r>
      <w:r w:rsidR="005536BA" w:rsidRPr="00B06156">
        <w:rPr>
          <w:rFonts w:ascii="Poppins" w:hAnsi="Poppins" w:cs="Poppins"/>
          <w:b/>
          <w:spacing w:val="-9"/>
          <w:sz w:val="40"/>
        </w:rPr>
        <w:t xml:space="preserve"> </w:t>
      </w:r>
      <w:r w:rsidR="005536BA" w:rsidRPr="00B06156">
        <w:rPr>
          <w:rFonts w:ascii="Poppins" w:hAnsi="Poppins" w:cs="Poppins"/>
          <w:b/>
          <w:spacing w:val="-1"/>
          <w:sz w:val="40"/>
        </w:rPr>
        <w:t>Degree</w:t>
      </w:r>
      <w:r w:rsidR="005536BA" w:rsidRPr="00B06156">
        <w:rPr>
          <w:rFonts w:ascii="Poppins" w:hAnsi="Poppins" w:cs="Poppins"/>
          <w:b/>
          <w:spacing w:val="-8"/>
          <w:sz w:val="40"/>
        </w:rPr>
        <w:t xml:space="preserve"> </w:t>
      </w:r>
      <w:r w:rsidR="005536BA" w:rsidRPr="00B06156">
        <w:rPr>
          <w:rFonts w:ascii="Poppins" w:hAnsi="Poppins" w:cs="Poppins"/>
          <w:b/>
          <w:spacing w:val="-1"/>
          <w:sz w:val="40"/>
        </w:rPr>
        <w:t>Guidelines</w:t>
      </w:r>
      <w:r w:rsidR="005536BA" w:rsidRPr="00B06156">
        <w:rPr>
          <w:rFonts w:ascii="Poppins" w:hAnsi="Poppins" w:cs="Poppins"/>
          <w:b/>
          <w:spacing w:val="-27"/>
          <w:sz w:val="40"/>
        </w:rPr>
        <w:t xml:space="preserve"> </w:t>
      </w:r>
    </w:p>
    <w:p w14:paraId="12055236" w14:textId="49213072" w:rsidR="00CE18F4" w:rsidRPr="00B06156" w:rsidRDefault="005536BA" w:rsidP="002A3A7E">
      <w:pPr>
        <w:ind w:left="454"/>
        <w:jc w:val="right"/>
        <w:rPr>
          <w:rFonts w:ascii="Poppins" w:eastAsia="Arial" w:hAnsi="Poppins" w:cs="Poppins"/>
          <w:sz w:val="40"/>
          <w:szCs w:val="40"/>
        </w:rPr>
      </w:pPr>
      <w:r w:rsidRPr="00B06156">
        <w:rPr>
          <w:rFonts w:ascii="Poppins" w:hAnsi="Poppins" w:cs="Poppins"/>
          <w:b/>
          <w:spacing w:val="-1"/>
          <w:sz w:val="40"/>
          <w:szCs w:val="40"/>
        </w:rPr>
        <w:t>for</w:t>
      </w:r>
      <w:r w:rsidRPr="00B06156">
        <w:rPr>
          <w:rFonts w:ascii="Poppins" w:hAnsi="Poppins" w:cs="Poppins"/>
          <w:b/>
          <w:spacing w:val="-31"/>
          <w:sz w:val="40"/>
          <w:szCs w:val="40"/>
        </w:rPr>
        <w:t xml:space="preserve"> </w:t>
      </w:r>
      <w:r w:rsidRPr="00B06156">
        <w:rPr>
          <w:rFonts w:ascii="Poppins" w:hAnsi="Poppins" w:cs="Poppins"/>
          <w:b/>
          <w:spacing w:val="-1"/>
          <w:sz w:val="40"/>
          <w:szCs w:val="40"/>
        </w:rPr>
        <w:t>Supervisors</w:t>
      </w:r>
    </w:p>
    <w:p w14:paraId="12055237" w14:textId="77777777" w:rsidR="00CE18F4" w:rsidRPr="00B06156" w:rsidRDefault="00CE18F4">
      <w:pPr>
        <w:rPr>
          <w:rFonts w:ascii="Poppins" w:eastAsia="Arial" w:hAnsi="Poppins" w:cs="Poppins"/>
          <w:b/>
          <w:bCs/>
          <w:sz w:val="20"/>
          <w:szCs w:val="20"/>
        </w:rPr>
      </w:pPr>
    </w:p>
    <w:p w14:paraId="12055238" w14:textId="77777777" w:rsidR="00CE18F4" w:rsidRPr="00B06156" w:rsidRDefault="00CE18F4">
      <w:pPr>
        <w:rPr>
          <w:rFonts w:ascii="Poppins" w:eastAsia="Arial" w:hAnsi="Poppins" w:cs="Poppins"/>
          <w:b/>
          <w:bCs/>
          <w:sz w:val="15"/>
          <w:szCs w:val="15"/>
        </w:rPr>
      </w:pPr>
    </w:p>
    <w:p w14:paraId="12055239" w14:textId="77530542" w:rsidR="00CE18F4" w:rsidRPr="00B06156" w:rsidRDefault="00B84124">
      <w:pPr>
        <w:spacing w:line="200" w:lineRule="atLeast"/>
        <w:ind w:left="131"/>
        <w:rPr>
          <w:rFonts w:ascii="Poppins" w:eastAsia="Arial" w:hAnsi="Poppins" w:cs="Poppins"/>
          <w:sz w:val="20"/>
          <w:szCs w:val="20"/>
        </w:rPr>
      </w:pPr>
      <w:r w:rsidRPr="00B06156">
        <w:rPr>
          <w:rFonts w:ascii="Poppins" w:eastAsia="Arial" w:hAnsi="Poppins" w:cs="Poppins"/>
          <w:noProof/>
          <w:sz w:val="20"/>
          <w:szCs w:val="20"/>
        </w:rPr>
        <mc:AlternateContent>
          <mc:Choice Requires="wps">
            <w:drawing>
              <wp:inline distT="0" distB="0" distL="0" distR="0" wp14:anchorId="120553D2" wp14:editId="54DB2CD0">
                <wp:extent cx="6077585" cy="1879600"/>
                <wp:effectExtent l="6985" t="13335" r="11430" b="12065"/>
                <wp:docPr id="6678346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187960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0553DF" w14:textId="77777777" w:rsidR="00CE18F4" w:rsidRDefault="00CE18F4">
                            <w:pPr>
                              <w:spacing w:before="11"/>
                              <w:rPr>
                                <w:rFonts w:ascii="Arial" w:eastAsia="Arial" w:hAnsi="Arial" w:cs="Arial"/>
                                <w:b/>
                                <w:bCs/>
                                <w:sz w:val="19"/>
                                <w:szCs w:val="19"/>
                              </w:rPr>
                            </w:pPr>
                          </w:p>
                          <w:p w14:paraId="120553E1" w14:textId="5B60CD8D" w:rsidR="00CE18F4" w:rsidRDefault="005536BA" w:rsidP="006C73C0">
                            <w:pPr>
                              <w:ind w:left="103" w:right="939"/>
                              <w:rPr>
                                <w:rFonts w:ascii="Arial" w:eastAsia="Arial" w:hAnsi="Arial" w:cs="Arial"/>
                              </w:rPr>
                            </w:pPr>
                            <w:r w:rsidRPr="006B1E3E">
                              <w:rPr>
                                <w:rFonts w:ascii="Arial" w:hAnsi="Arial" w:cs="Arial"/>
                                <w:spacing w:val="-2"/>
                              </w:rPr>
                              <w:t>Copies</w:t>
                            </w:r>
                            <w:r w:rsidRPr="006B1E3E">
                              <w:rPr>
                                <w:rFonts w:ascii="Arial" w:hAnsi="Arial" w:cs="Arial"/>
                                <w:spacing w:val="-3"/>
                              </w:rPr>
                              <w:t xml:space="preserve"> </w:t>
                            </w:r>
                            <w:r w:rsidRPr="006B1E3E">
                              <w:rPr>
                                <w:rFonts w:ascii="Arial" w:hAnsi="Arial" w:cs="Arial"/>
                              </w:rPr>
                              <w:t>of</w:t>
                            </w:r>
                            <w:r w:rsidRPr="006B1E3E">
                              <w:rPr>
                                <w:rFonts w:ascii="Arial" w:hAnsi="Arial" w:cs="Arial"/>
                                <w:spacing w:val="-2"/>
                              </w:rPr>
                              <w:t xml:space="preserve"> all</w:t>
                            </w:r>
                            <w:r w:rsidRPr="006B1E3E">
                              <w:rPr>
                                <w:rFonts w:ascii="Arial" w:hAnsi="Arial" w:cs="Arial"/>
                              </w:rPr>
                              <w:t xml:space="preserve"> </w:t>
                            </w:r>
                            <w:r w:rsidRPr="006B1E3E">
                              <w:rPr>
                                <w:rFonts w:ascii="Arial" w:hAnsi="Arial" w:cs="Arial"/>
                                <w:spacing w:val="-2"/>
                              </w:rPr>
                              <w:t>guidelines</w:t>
                            </w:r>
                            <w:r w:rsidRPr="006B1E3E">
                              <w:rPr>
                                <w:rFonts w:ascii="Arial" w:hAnsi="Arial" w:cs="Arial"/>
                                <w:spacing w:val="-4"/>
                              </w:rPr>
                              <w:t xml:space="preserve"> </w:t>
                            </w:r>
                            <w:r w:rsidRPr="006B1E3E">
                              <w:rPr>
                                <w:rFonts w:ascii="Arial" w:hAnsi="Arial" w:cs="Arial"/>
                                <w:spacing w:val="-2"/>
                              </w:rPr>
                              <w:t>and</w:t>
                            </w:r>
                            <w:r w:rsidRPr="006B1E3E">
                              <w:rPr>
                                <w:rFonts w:ascii="Arial" w:hAnsi="Arial" w:cs="Arial"/>
                                <w:spacing w:val="-3"/>
                              </w:rPr>
                              <w:t xml:space="preserve"> </w:t>
                            </w:r>
                            <w:r w:rsidRPr="006B1E3E">
                              <w:rPr>
                                <w:rFonts w:ascii="Arial" w:hAnsi="Arial" w:cs="Arial"/>
                                <w:spacing w:val="-1"/>
                              </w:rPr>
                              <w:t xml:space="preserve">forms </w:t>
                            </w:r>
                            <w:r w:rsidRPr="006B1E3E">
                              <w:rPr>
                                <w:rFonts w:ascii="Arial" w:hAnsi="Arial" w:cs="Arial"/>
                                <w:spacing w:val="-3"/>
                              </w:rPr>
                              <w:t>referred</w:t>
                            </w:r>
                            <w:r w:rsidRPr="006B1E3E">
                              <w:rPr>
                                <w:rFonts w:ascii="Arial" w:hAnsi="Arial" w:cs="Arial"/>
                                <w:spacing w:val="-1"/>
                              </w:rPr>
                              <w:t xml:space="preserve"> </w:t>
                            </w:r>
                            <w:r w:rsidRPr="006B1E3E">
                              <w:rPr>
                                <w:rFonts w:ascii="Arial" w:hAnsi="Arial" w:cs="Arial"/>
                                <w:spacing w:val="-2"/>
                              </w:rPr>
                              <w:t>to</w:t>
                            </w:r>
                            <w:r w:rsidRPr="006B1E3E">
                              <w:rPr>
                                <w:rFonts w:ascii="Arial" w:hAnsi="Arial" w:cs="Arial"/>
                                <w:spacing w:val="-4"/>
                              </w:rPr>
                              <w:t xml:space="preserve"> </w:t>
                            </w:r>
                            <w:r w:rsidRPr="006B1E3E">
                              <w:rPr>
                                <w:rFonts w:ascii="Arial" w:hAnsi="Arial" w:cs="Arial"/>
                              </w:rPr>
                              <w:t>in</w:t>
                            </w:r>
                            <w:r w:rsidRPr="006B1E3E">
                              <w:rPr>
                                <w:rFonts w:ascii="Arial" w:hAnsi="Arial" w:cs="Arial"/>
                                <w:spacing w:val="-1"/>
                              </w:rPr>
                              <w:t xml:space="preserve"> this</w:t>
                            </w:r>
                            <w:r w:rsidRPr="006B1E3E">
                              <w:rPr>
                                <w:rFonts w:ascii="Arial" w:hAnsi="Arial" w:cs="Arial"/>
                                <w:spacing w:val="-6"/>
                              </w:rPr>
                              <w:t xml:space="preserve"> </w:t>
                            </w:r>
                            <w:r w:rsidRPr="006B1E3E">
                              <w:rPr>
                                <w:rFonts w:ascii="Arial" w:hAnsi="Arial" w:cs="Arial"/>
                                <w:spacing w:val="-2"/>
                              </w:rPr>
                              <w:t>document</w:t>
                            </w:r>
                            <w:r w:rsidRPr="006B1E3E">
                              <w:rPr>
                                <w:rFonts w:ascii="Arial" w:hAnsi="Arial" w:cs="Arial"/>
                                <w:spacing w:val="-5"/>
                              </w:rPr>
                              <w:t xml:space="preserve"> </w:t>
                            </w:r>
                            <w:r w:rsidRPr="006B1E3E">
                              <w:rPr>
                                <w:rFonts w:ascii="Arial" w:hAnsi="Arial" w:cs="Arial"/>
                                <w:spacing w:val="-2"/>
                              </w:rPr>
                              <w:t>are</w:t>
                            </w:r>
                            <w:r w:rsidRPr="006B1E3E">
                              <w:rPr>
                                <w:rFonts w:ascii="Arial" w:hAnsi="Arial" w:cs="Arial"/>
                                <w:spacing w:val="-3"/>
                              </w:rPr>
                              <w:t xml:space="preserve"> </w:t>
                            </w:r>
                            <w:r w:rsidRPr="006B1E3E">
                              <w:rPr>
                                <w:rFonts w:ascii="Arial" w:hAnsi="Arial" w:cs="Arial"/>
                                <w:spacing w:val="-2"/>
                              </w:rPr>
                              <w:t>available</w:t>
                            </w:r>
                            <w:r w:rsidRPr="006B1E3E">
                              <w:rPr>
                                <w:rFonts w:ascii="Arial" w:hAnsi="Arial" w:cs="Arial"/>
                                <w:spacing w:val="-4"/>
                              </w:rPr>
                              <w:t xml:space="preserve"> </w:t>
                            </w:r>
                            <w:r w:rsidRPr="006B1E3E">
                              <w:rPr>
                                <w:rFonts w:ascii="Arial" w:hAnsi="Arial" w:cs="Arial"/>
                              </w:rPr>
                              <w:t>on</w:t>
                            </w:r>
                            <w:r w:rsidRPr="006B1E3E">
                              <w:rPr>
                                <w:rFonts w:ascii="Arial" w:hAnsi="Arial" w:cs="Arial"/>
                                <w:spacing w:val="-4"/>
                              </w:rPr>
                              <w:t xml:space="preserve"> </w:t>
                            </w:r>
                            <w:r w:rsidRPr="006B1E3E">
                              <w:rPr>
                                <w:rFonts w:ascii="Arial" w:hAnsi="Arial" w:cs="Arial"/>
                                <w:spacing w:val="-2"/>
                              </w:rPr>
                              <w:t>the</w:t>
                            </w:r>
                            <w:r w:rsidRPr="006B1E3E">
                              <w:rPr>
                                <w:rFonts w:ascii="Arial" w:hAnsi="Arial" w:cs="Arial"/>
                                <w:spacing w:val="-1"/>
                              </w:rPr>
                              <w:t xml:space="preserve"> </w:t>
                            </w:r>
                            <w:hyperlink r:id="rId13" w:history="1">
                              <w:r w:rsidR="006B1E3E" w:rsidRPr="006B1E3E">
                                <w:rPr>
                                  <w:rStyle w:val="Hyperlink"/>
                                  <w:rFonts w:ascii="Arial" w:hAnsi="Arial" w:cs="Arial"/>
                                  <w:spacing w:val="-1"/>
                                </w:rPr>
                                <w:t>Graduate School Network</w:t>
                              </w:r>
                            </w:hyperlink>
                          </w:p>
                          <w:p w14:paraId="2E33B6C2" w14:textId="77777777" w:rsidR="006C73C0" w:rsidRPr="006C73C0" w:rsidRDefault="006C73C0" w:rsidP="006C73C0">
                            <w:pPr>
                              <w:ind w:left="103" w:right="939"/>
                              <w:rPr>
                                <w:rFonts w:ascii="Arial" w:eastAsia="Arial" w:hAnsi="Arial" w:cs="Arial"/>
                              </w:rPr>
                            </w:pPr>
                          </w:p>
                          <w:p w14:paraId="120553E4" w14:textId="1C89F57C" w:rsidR="00CE18F4" w:rsidRPr="006B1E3E" w:rsidRDefault="005536BA" w:rsidP="006B1E3E">
                            <w:pPr>
                              <w:ind w:left="103" w:right="403"/>
                              <w:rPr>
                                <w:rFonts w:ascii="Arial" w:hAnsi="Arial" w:cs="Arial"/>
                              </w:rPr>
                            </w:pPr>
                            <w:r w:rsidRPr="006B1E3E">
                              <w:rPr>
                                <w:rFonts w:ascii="Arial" w:hAnsi="Arial" w:cs="Arial"/>
                                <w:spacing w:val="-1"/>
                              </w:rPr>
                              <w:t>The</w:t>
                            </w:r>
                            <w:r w:rsidRPr="006B1E3E">
                              <w:rPr>
                                <w:rFonts w:ascii="Arial" w:hAnsi="Arial" w:cs="Arial"/>
                                <w:spacing w:val="-6"/>
                              </w:rPr>
                              <w:t xml:space="preserve"> </w:t>
                            </w:r>
                            <w:r w:rsidRPr="006B1E3E">
                              <w:rPr>
                                <w:rFonts w:ascii="Arial" w:hAnsi="Arial" w:cs="Arial"/>
                                <w:b/>
                                <w:spacing w:val="-2"/>
                              </w:rPr>
                              <w:t>Research</w:t>
                            </w:r>
                            <w:r w:rsidRPr="006B1E3E">
                              <w:rPr>
                                <w:rFonts w:ascii="Arial" w:hAnsi="Arial" w:cs="Arial"/>
                                <w:b/>
                                <w:spacing w:val="-3"/>
                              </w:rPr>
                              <w:t xml:space="preserve"> </w:t>
                            </w:r>
                            <w:r w:rsidRPr="006B1E3E">
                              <w:rPr>
                                <w:rFonts w:ascii="Arial" w:hAnsi="Arial" w:cs="Arial"/>
                                <w:b/>
                                <w:spacing w:val="-2"/>
                              </w:rPr>
                              <w:t>Degree</w:t>
                            </w:r>
                            <w:r w:rsidRPr="006B1E3E">
                              <w:rPr>
                                <w:rFonts w:ascii="Arial" w:hAnsi="Arial" w:cs="Arial"/>
                                <w:b/>
                                <w:spacing w:val="-3"/>
                              </w:rPr>
                              <w:t xml:space="preserve"> </w:t>
                            </w:r>
                            <w:r w:rsidRPr="006B1E3E">
                              <w:rPr>
                                <w:rFonts w:ascii="Arial" w:hAnsi="Arial" w:cs="Arial"/>
                                <w:b/>
                                <w:spacing w:val="-2"/>
                              </w:rPr>
                              <w:t>Regulations</w:t>
                            </w:r>
                            <w:r w:rsidRPr="006B1E3E">
                              <w:rPr>
                                <w:rFonts w:ascii="Arial" w:hAnsi="Arial" w:cs="Arial"/>
                                <w:b/>
                                <w:spacing w:val="-3"/>
                              </w:rPr>
                              <w:t xml:space="preserve"> </w:t>
                            </w:r>
                            <w:r w:rsidRPr="006B1E3E">
                              <w:rPr>
                                <w:rFonts w:ascii="Arial" w:hAnsi="Arial" w:cs="Arial"/>
                                <w:spacing w:val="-1"/>
                              </w:rPr>
                              <w:t>can</w:t>
                            </w:r>
                            <w:r w:rsidRPr="006B1E3E">
                              <w:rPr>
                                <w:rFonts w:ascii="Arial" w:hAnsi="Arial" w:cs="Arial"/>
                                <w:spacing w:val="-3"/>
                              </w:rPr>
                              <w:t xml:space="preserve"> </w:t>
                            </w:r>
                            <w:r w:rsidRPr="006B1E3E">
                              <w:rPr>
                                <w:rFonts w:ascii="Arial" w:hAnsi="Arial" w:cs="Arial"/>
                                <w:spacing w:val="-2"/>
                              </w:rPr>
                              <w:t>be</w:t>
                            </w:r>
                            <w:r w:rsidRPr="006B1E3E">
                              <w:rPr>
                                <w:rFonts w:ascii="Arial" w:hAnsi="Arial" w:cs="Arial"/>
                                <w:spacing w:val="-3"/>
                              </w:rPr>
                              <w:t xml:space="preserve"> </w:t>
                            </w:r>
                            <w:r w:rsidRPr="006B1E3E">
                              <w:rPr>
                                <w:rFonts w:ascii="Arial" w:hAnsi="Arial" w:cs="Arial"/>
                                <w:spacing w:val="-2"/>
                              </w:rPr>
                              <w:t>found</w:t>
                            </w:r>
                            <w:r w:rsidRPr="006B1E3E">
                              <w:rPr>
                                <w:rFonts w:ascii="Arial" w:hAnsi="Arial" w:cs="Arial"/>
                                <w:spacing w:val="-3"/>
                              </w:rPr>
                              <w:t xml:space="preserve"> </w:t>
                            </w:r>
                            <w:r w:rsidRPr="006B1E3E">
                              <w:rPr>
                                <w:rFonts w:ascii="Arial" w:hAnsi="Arial" w:cs="Arial"/>
                                <w:spacing w:val="-2"/>
                              </w:rPr>
                              <w:t>at:</w:t>
                            </w:r>
                            <w:r w:rsidRPr="006B1E3E">
                              <w:rPr>
                                <w:rFonts w:ascii="Arial" w:hAnsi="Arial" w:cs="Arial"/>
                              </w:rPr>
                              <w:t xml:space="preserve"> </w:t>
                            </w:r>
                            <w:r w:rsidRPr="006B1E3E">
                              <w:rPr>
                                <w:rFonts w:ascii="Arial" w:hAnsi="Arial" w:cs="Arial"/>
                                <w:color w:val="0000FF"/>
                              </w:rPr>
                              <w:t xml:space="preserve"> </w:t>
                            </w:r>
                            <w:hyperlink r:id="rId14" w:history="1">
                              <w:r w:rsidR="006B1E3E" w:rsidRPr="006B1E3E">
                                <w:rPr>
                                  <w:rStyle w:val="Hyperlink"/>
                                  <w:rFonts w:ascii="Arial" w:hAnsi="Arial" w:cs="Arial"/>
                                </w:rPr>
                                <w:t>https://help.open.ac.uk/documents/policies/research-degree-regulations</w:t>
                              </w:r>
                            </w:hyperlink>
                          </w:p>
                          <w:p w14:paraId="6D575F8D" w14:textId="77777777" w:rsidR="006B1E3E" w:rsidRPr="006B1E3E" w:rsidRDefault="006B1E3E" w:rsidP="006B1E3E">
                            <w:pPr>
                              <w:ind w:left="103" w:right="403"/>
                              <w:rPr>
                                <w:rFonts w:ascii="Arial" w:eastAsia="Arial" w:hAnsi="Arial" w:cs="Arial"/>
                                <w:b/>
                                <w:bCs/>
                              </w:rPr>
                            </w:pPr>
                          </w:p>
                          <w:p w14:paraId="02D3B1D7" w14:textId="514DC1F5" w:rsidR="00800D43" w:rsidRPr="006B1E3E" w:rsidRDefault="005536BA">
                            <w:pPr>
                              <w:ind w:left="103" w:right="1101"/>
                              <w:rPr>
                                <w:rFonts w:ascii="Arial" w:hAnsi="Arial" w:cs="Arial"/>
                              </w:rPr>
                            </w:pPr>
                            <w:r w:rsidRPr="006B1E3E">
                              <w:rPr>
                                <w:rFonts w:ascii="Arial" w:hAnsi="Arial" w:cs="Arial"/>
                              </w:rPr>
                              <w:t>The</w:t>
                            </w:r>
                            <w:r w:rsidRPr="006B1E3E">
                              <w:rPr>
                                <w:rFonts w:ascii="Arial" w:hAnsi="Arial" w:cs="Arial"/>
                                <w:spacing w:val="-6"/>
                              </w:rPr>
                              <w:t xml:space="preserve"> </w:t>
                            </w:r>
                            <w:r w:rsidRPr="006B1E3E">
                              <w:rPr>
                                <w:rFonts w:ascii="Arial" w:hAnsi="Arial" w:cs="Arial"/>
                                <w:b/>
                                <w:spacing w:val="-2"/>
                              </w:rPr>
                              <w:t>Research</w:t>
                            </w:r>
                            <w:r w:rsidRPr="006B1E3E">
                              <w:rPr>
                                <w:rFonts w:ascii="Arial" w:hAnsi="Arial" w:cs="Arial"/>
                                <w:b/>
                                <w:spacing w:val="-5"/>
                              </w:rPr>
                              <w:t xml:space="preserve"> </w:t>
                            </w:r>
                            <w:r w:rsidRPr="006B1E3E">
                              <w:rPr>
                                <w:rFonts w:ascii="Arial" w:hAnsi="Arial" w:cs="Arial"/>
                                <w:b/>
                                <w:spacing w:val="-2"/>
                              </w:rPr>
                              <w:t>Degrees</w:t>
                            </w:r>
                            <w:r w:rsidRPr="006B1E3E">
                              <w:rPr>
                                <w:rFonts w:ascii="Arial" w:hAnsi="Arial" w:cs="Arial"/>
                                <w:b/>
                                <w:spacing w:val="-6"/>
                              </w:rPr>
                              <w:t xml:space="preserve"> </w:t>
                            </w:r>
                            <w:r w:rsidRPr="00884F29">
                              <w:rPr>
                                <w:rFonts w:ascii="Arial" w:hAnsi="Arial" w:cs="Arial"/>
                                <w:b/>
                                <w:iCs/>
                                <w:spacing w:val="-2"/>
                              </w:rPr>
                              <w:t>Handbook</w:t>
                            </w:r>
                            <w:r w:rsidR="00800D43" w:rsidRPr="00884F29">
                              <w:rPr>
                                <w:rFonts w:ascii="Arial" w:hAnsi="Arial" w:cs="Arial"/>
                                <w:b/>
                                <w:iCs/>
                                <w:spacing w:val="-2"/>
                              </w:rPr>
                              <w:t>s</w:t>
                            </w:r>
                            <w:r w:rsidRPr="006B1E3E">
                              <w:rPr>
                                <w:rFonts w:ascii="Arial" w:hAnsi="Arial" w:cs="Arial"/>
                                <w:b/>
                                <w:i/>
                                <w:spacing w:val="-3"/>
                              </w:rPr>
                              <w:t xml:space="preserve"> </w:t>
                            </w:r>
                            <w:r w:rsidRPr="006B1E3E">
                              <w:rPr>
                                <w:rFonts w:ascii="Arial" w:hAnsi="Arial" w:cs="Arial"/>
                                <w:spacing w:val="-2"/>
                              </w:rPr>
                              <w:t>can</w:t>
                            </w:r>
                            <w:r w:rsidRPr="006B1E3E">
                              <w:rPr>
                                <w:rFonts w:ascii="Arial" w:hAnsi="Arial" w:cs="Arial"/>
                                <w:spacing w:val="-4"/>
                              </w:rPr>
                              <w:t xml:space="preserve"> </w:t>
                            </w:r>
                            <w:r w:rsidRPr="006B1E3E">
                              <w:rPr>
                                <w:rFonts w:ascii="Arial" w:hAnsi="Arial" w:cs="Arial"/>
                              </w:rPr>
                              <w:t>be</w:t>
                            </w:r>
                            <w:r w:rsidRPr="006B1E3E">
                              <w:rPr>
                                <w:rFonts w:ascii="Arial" w:hAnsi="Arial" w:cs="Arial"/>
                                <w:spacing w:val="-4"/>
                              </w:rPr>
                              <w:t xml:space="preserve"> </w:t>
                            </w:r>
                            <w:r w:rsidRPr="006B1E3E">
                              <w:rPr>
                                <w:rFonts w:ascii="Arial" w:hAnsi="Arial" w:cs="Arial"/>
                                <w:spacing w:val="-2"/>
                              </w:rPr>
                              <w:t>found</w:t>
                            </w:r>
                            <w:r w:rsidRPr="006B1E3E">
                              <w:rPr>
                                <w:rFonts w:ascii="Arial" w:hAnsi="Arial" w:cs="Arial"/>
                                <w:spacing w:val="-3"/>
                              </w:rPr>
                              <w:t xml:space="preserve"> </w:t>
                            </w:r>
                            <w:r w:rsidRPr="006B1E3E">
                              <w:rPr>
                                <w:rFonts w:ascii="Arial" w:hAnsi="Arial" w:cs="Arial"/>
                                <w:spacing w:val="-1"/>
                              </w:rPr>
                              <w:t>at:</w:t>
                            </w:r>
                            <w:r w:rsidRPr="006B1E3E">
                              <w:rPr>
                                <w:rFonts w:ascii="Arial" w:hAnsi="Arial" w:cs="Arial"/>
                              </w:rPr>
                              <w:t xml:space="preserve"> </w:t>
                            </w:r>
                            <w:r w:rsidRPr="006B1E3E">
                              <w:rPr>
                                <w:rFonts w:ascii="Arial" w:hAnsi="Arial" w:cs="Arial"/>
                                <w:color w:val="0000FF"/>
                              </w:rPr>
                              <w:t xml:space="preserve"> </w:t>
                            </w:r>
                            <w:hyperlink r:id="rId15" w:history="1">
                              <w:r w:rsidR="00800D43" w:rsidRPr="006B1E3E">
                                <w:rPr>
                                  <w:rStyle w:val="Hyperlink"/>
                                  <w:rFonts w:ascii="Arial" w:hAnsi="Arial" w:cs="Arial"/>
                                </w:rPr>
                                <w:t>https://help.open.ac.uk/documents/policies/research-degrees-handbook</w:t>
                              </w:r>
                            </w:hyperlink>
                          </w:p>
                          <w:p w14:paraId="120553E5" w14:textId="7B482768" w:rsidR="00CE18F4" w:rsidRPr="006B1E3E" w:rsidRDefault="005536BA" w:rsidP="006B1E3E">
                            <w:pPr>
                              <w:ind w:left="103" w:right="1101"/>
                              <w:rPr>
                                <w:rFonts w:ascii="Arial" w:hAnsi="Arial" w:cs="Arial"/>
                                <w:spacing w:val="-2"/>
                              </w:rPr>
                            </w:pPr>
                            <w:r w:rsidRPr="006B1E3E">
                              <w:rPr>
                                <w:rFonts w:ascii="Arial" w:hAnsi="Arial" w:cs="Arial"/>
                                <w:spacing w:val="-2"/>
                              </w:rPr>
                              <w:t>Please select the Research Degrees</w:t>
                            </w:r>
                            <w:r w:rsidR="006B1E3E" w:rsidRPr="006B1E3E">
                              <w:rPr>
                                <w:rFonts w:ascii="Arial" w:hAnsi="Arial" w:cs="Arial"/>
                                <w:spacing w:val="-2"/>
                              </w:rPr>
                              <w:t xml:space="preserve"> </w:t>
                            </w:r>
                            <w:r w:rsidRPr="006B1E3E">
                              <w:rPr>
                                <w:rFonts w:ascii="Arial" w:hAnsi="Arial" w:cs="Arial"/>
                                <w:spacing w:val="-2"/>
                              </w:rPr>
                              <w:t xml:space="preserve">Handbook </w:t>
                            </w:r>
                            <w:r w:rsidR="007616A1">
                              <w:rPr>
                                <w:rFonts w:ascii="Arial" w:hAnsi="Arial" w:cs="Arial"/>
                                <w:spacing w:val="-2"/>
                              </w:rPr>
                              <w:t xml:space="preserve">relevant to </w:t>
                            </w:r>
                            <w:r w:rsidR="005261BC">
                              <w:rPr>
                                <w:rFonts w:ascii="Arial" w:hAnsi="Arial" w:cs="Arial"/>
                                <w:spacing w:val="-2"/>
                              </w:rPr>
                              <w:t>the r</w:t>
                            </w:r>
                            <w:r w:rsidR="007616A1">
                              <w:rPr>
                                <w:rFonts w:ascii="Arial" w:hAnsi="Arial" w:cs="Arial"/>
                                <w:spacing w:val="-2"/>
                              </w:rPr>
                              <w:t xml:space="preserve">esearch degree </w:t>
                            </w:r>
                            <w:r w:rsidR="00884F29">
                              <w:rPr>
                                <w:rFonts w:ascii="Arial" w:hAnsi="Arial" w:cs="Arial"/>
                                <w:spacing w:val="-2"/>
                              </w:rPr>
                              <w:t>that your student is</w:t>
                            </w:r>
                            <w:r w:rsidR="005261BC">
                              <w:rPr>
                                <w:rFonts w:ascii="Arial" w:hAnsi="Arial" w:cs="Arial"/>
                                <w:spacing w:val="-2"/>
                              </w:rPr>
                              <w:t xml:space="preserve"> registered for</w:t>
                            </w:r>
                            <w:r w:rsidR="007616A1">
                              <w:rPr>
                                <w:rFonts w:ascii="Arial" w:hAnsi="Arial" w:cs="Arial"/>
                                <w:spacing w:val="-2"/>
                              </w:rPr>
                              <w:t>.</w:t>
                            </w:r>
                          </w:p>
                        </w:txbxContent>
                      </wps:txbx>
                      <wps:bodyPr rot="0" vert="horz" wrap="square" lIns="0" tIns="0" rIns="0" bIns="0" anchor="t" anchorCtr="0" upright="1">
                        <a:noAutofit/>
                      </wps:bodyPr>
                    </wps:wsp>
                  </a:graphicData>
                </a:graphic>
              </wp:inline>
            </w:drawing>
          </mc:Choice>
          <mc:Fallback>
            <w:pict>
              <v:shapetype w14:anchorId="120553D2" id="_x0000_t202" coordsize="21600,21600" o:spt="202" path="m,l,21600r21600,l21600,xe">
                <v:stroke joinstyle="miter"/>
                <v:path gradientshapeok="t" o:connecttype="rect"/>
              </v:shapetype>
              <v:shape id="Text Box 20" o:spid="_x0000_s1026" type="#_x0000_t202" style="width:478.55pt;height: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" filled="f" strokeweight=".58pt">
                <v:textbox inset="0,0,0,0">
                  <w:txbxContent>
                    <w:p w14:paraId="120553DF" w14:textId="77777777" w:rsidR="00CE18F4" w:rsidRDefault="00CE18F4">
                      <w:pPr>
                        <w:spacing w:before="11"/>
                        <w:rPr>
                          <w:rFonts w:ascii="Arial" w:eastAsia="Arial" w:hAnsi="Arial" w:cs="Arial"/>
                          <w:b/>
                          <w:bCs/>
                          <w:sz w:val="19"/>
                          <w:szCs w:val="19"/>
                        </w:rPr>
                      </w:pPr>
                    </w:p>
                    <w:p w14:paraId="120553E1" w14:textId="5B60CD8D" w:rsidR="00CE18F4" w:rsidRDefault="005536BA" w:rsidP="006C73C0">
                      <w:pPr>
                        <w:ind w:left="103" w:right="939"/>
                        <w:rPr>
                          <w:rFonts w:ascii="Arial" w:eastAsia="Arial" w:hAnsi="Arial" w:cs="Arial"/>
                        </w:rPr>
                      </w:pPr>
                      <w:r w:rsidRPr="006B1E3E">
                        <w:rPr>
                          <w:rFonts w:ascii="Arial" w:hAnsi="Arial" w:cs="Arial"/>
                          <w:spacing w:val="-2"/>
                        </w:rPr>
                        <w:t>Copies</w:t>
                      </w:r>
                      <w:r w:rsidRPr="006B1E3E">
                        <w:rPr>
                          <w:rFonts w:ascii="Arial" w:hAnsi="Arial" w:cs="Arial"/>
                          <w:spacing w:val="-3"/>
                        </w:rPr>
                        <w:t xml:space="preserve"> </w:t>
                      </w:r>
                      <w:r w:rsidRPr="006B1E3E">
                        <w:rPr>
                          <w:rFonts w:ascii="Arial" w:hAnsi="Arial" w:cs="Arial"/>
                        </w:rPr>
                        <w:t>of</w:t>
                      </w:r>
                      <w:r w:rsidRPr="006B1E3E">
                        <w:rPr>
                          <w:rFonts w:ascii="Arial" w:hAnsi="Arial" w:cs="Arial"/>
                          <w:spacing w:val="-2"/>
                        </w:rPr>
                        <w:t xml:space="preserve"> all</w:t>
                      </w:r>
                      <w:r w:rsidRPr="006B1E3E">
                        <w:rPr>
                          <w:rFonts w:ascii="Arial" w:hAnsi="Arial" w:cs="Arial"/>
                        </w:rPr>
                        <w:t xml:space="preserve"> </w:t>
                      </w:r>
                      <w:r w:rsidRPr="006B1E3E">
                        <w:rPr>
                          <w:rFonts w:ascii="Arial" w:hAnsi="Arial" w:cs="Arial"/>
                          <w:spacing w:val="-2"/>
                        </w:rPr>
                        <w:t>guidelines</w:t>
                      </w:r>
                      <w:r w:rsidRPr="006B1E3E">
                        <w:rPr>
                          <w:rFonts w:ascii="Arial" w:hAnsi="Arial" w:cs="Arial"/>
                          <w:spacing w:val="-4"/>
                        </w:rPr>
                        <w:t xml:space="preserve"> </w:t>
                      </w:r>
                      <w:r w:rsidRPr="006B1E3E">
                        <w:rPr>
                          <w:rFonts w:ascii="Arial" w:hAnsi="Arial" w:cs="Arial"/>
                          <w:spacing w:val="-2"/>
                        </w:rPr>
                        <w:t>and</w:t>
                      </w:r>
                      <w:r w:rsidRPr="006B1E3E">
                        <w:rPr>
                          <w:rFonts w:ascii="Arial" w:hAnsi="Arial" w:cs="Arial"/>
                          <w:spacing w:val="-3"/>
                        </w:rPr>
                        <w:t xml:space="preserve"> </w:t>
                      </w:r>
                      <w:r w:rsidRPr="006B1E3E">
                        <w:rPr>
                          <w:rFonts w:ascii="Arial" w:hAnsi="Arial" w:cs="Arial"/>
                          <w:spacing w:val="-1"/>
                        </w:rPr>
                        <w:t xml:space="preserve">forms </w:t>
                      </w:r>
                      <w:r w:rsidRPr="006B1E3E">
                        <w:rPr>
                          <w:rFonts w:ascii="Arial" w:hAnsi="Arial" w:cs="Arial"/>
                          <w:spacing w:val="-3"/>
                        </w:rPr>
                        <w:t>referred</w:t>
                      </w:r>
                      <w:r w:rsidRPr="006B1E3E">
                        <w:rPr>
                          <w:rFonts w:ascii="Arial" w:hAnsi="Arial" w:cs="Arial"/>
                          <w:spacing w:val="-1"/>
                        </w:rPr>
                        <w:t xml:space="preserve"> </w:t>
                      </w:r>
                      <w:r w:rsidRPr="006B1E3E">
                        <w:rPr>
                          <w:rFonts w:ascii="Arial" w:hAnsi="Arial" w:cs="Arial"/>
                          <w:spacing w:val="-2"/>
                        </w:rPr>
                        <w:t>to</w:t>
                      </w:r>
                      <w:r w:rsidRPr="006B1E3E">
                        <w:rPr>
                          <w:rFonts w:ascii="Arial" w:hAnsi="Arial" w:cs="Arial"/>
                          <w:spacing w:val="-4"/>
                        </w:rPr>
                        <w:t xml:space="preserve"> </w:t>
                      </w:r>
                      <w:r w:rsidRPr="006B1E3E">
                        <w:rPr>
                          <w:rFonts w:ascii="Arial" w:hAnsi="Arial" w:cs="Arial"/>
                        </w:rPr>
                        <w:t>in</w:t>
                      </w:r>
                      <w:r w:rsidRPr="006B1E3E">
                        <w:rPr>
                          <w:rFonts w:ascii="Arial" w:hAnsi="Arial" w:cs="Arial"/>
                          <w:spacing w:val="-1"/>
                        </w:rPr>
                        <w:t xml:space="preserve"> this</w:t>
                      </w:r>
                      <w:r w:rsidRPr="006B1E3E">
                        <w:rPr>
                          <w:rFonts w:ascii="Arial" w:hAnsi="Arial" w:cs="Arial"/>
                          <w:spacing w:val="-6"/>
                        </w:rPr>
                        <w:t xml:space="preserve"> </w:t>
                      </w:r>
                      <w:r w:rsidRPr="006B1E3E">
                        <w:rPr>
                          <w:rFonts w:ascii="Arial" w:hAnsi="Arial" w:cs="Arial"/>
                          <w:spacing w:val="-2"/>
                        </w:rPr>
                        <w:t>document</w:t>
                      </w:r>
                      <w:r w:rsidRPr="006B1E3E">
                        <w:rPr>
                          <w:rFonts w:ascii="Arial" w:hAnsi="Arial" w:cs="Arial"/>
                          <w:spacing w:val="-5"/>
                        </w:rPr>
                        <w:t xml:space="preserve"> </w:t>
                      </w:r>
                      <w:r w:rsidRPr="006B1E3E">
                        <w:rPr>
                          <w:rFonts w:ascii="Arial" w:hAnsi="Arial" w:cs="Arial"/>
                          <w:spacing w:val="-2"/>
                        </w:rPr>
                        <w:t>are</w:t>
                      </w:r>
                      <w:r w:rsidRPr="006B1E3E">
                        <w:rPr>
                          <w:rFonts w:ascii="Arial" w:hAnsi="Arial" w:cs="Arial"/>
                          <w:spacing w:val="-3"/>
                        </w:rPr>
                        <w:t xml:space="preserve"> </w:t>
                      </w:r>
                      <w:r w:rsidRPr="006B1E3E">
                        <w:rPr>
                          <w:rFonts w:ascii="Arial" w:hAnsi="Arial" w:cs="Arial"/>
                          <w:spacing w:val="-2"/>
                        </w:rPr>
                        <w:t>available</w:t>
                      </w:r>
                      <w:r w:rsidRPr="006B1E3E">
                        <w:rPr>
                          <w:rFonts w:ascii="Arial" w:hAnsi="Arial" w:cs="Arial"/>
                          <w:spacing w:val="-4"/>
                        </w:rPr>
                        <w:t xml:space="preserve"> </w:t>
                      </w:r>
                      <w:r w:rsidRPr="006B1E3E">
                        <w:rPr>
                          <w:rFonts w:ascii="Arial" w:hAnsi="Arial" w:cs="Arial"/>
                        </w:rPr>
                        <w:t>on</w:t>
                      </w:r>
                      <w:r w:rsidRPr="006B1E3E">
                        <w:rPr>
                          <w:rFonts w:ascii="Arial" w:hAnsi="Arial" w:cs="Arial"/>
                          <w:spacing w:val="-4"/>
                        </w:rPr>
                        <w:t xml:space="preserve"> </w:t>
                      </w:r>
                      <w:r w:rsidRPr="006B1E3E">
                        <w:rPr>
                          <w:rFonts w:ascii="Arial" w:hAnsi="Arial" w:cs="Arial"/>
                          <w:spacing w:val="-2"/>
                        </w:rPr>
                        <w:t>the</w:t>
                      </w:r>
                      <w:r w:rsidRPr="006B1E3E">
                        <w:rPr>
                          <w:rFonts w:ascii="Arial" w:hAnsi="Arial" w:cs="Arial"/>
                          <w:spacing w:val="-1"/>
                        </w:rPr>
                        <w:t xml:space="preserve"> </w:t>
                      </w:r>
                      <w:hyperlink r:id="rId16" w:history="1">
                        <w:r w:rsidR="006B1E3E" w:rsidRPr="006B1E3E">
                          <w:rPr>
                            <w:rStyle w:val="Hyperlink"/>
                            <w:rFonts w:ascii="Arial" w:hAnsi="Arial" w:cs="Arial"/>
                            <w:spacing w:val="-1"/>
                          </w:rPr>
                          <w:t>Graduate School Network</w:t>
                        </w:r>
                      </w:hyperlink>
                    </w:p>
                    <w:p w14:paraId="2E33B6C2" w14:textId="77777777" w:rsidR="006C73C0" w:rsidRPr="006C73C0" w:rsidRDefault="006C73C0" w:rsidP="006C73C0">
                      <w:pPr>
                        <w:ind w:left="103" w:right="939"/>
                        <w:rPr>
                          <w:rFonts w:ascii="Arial" w:eastAsia="Arial" w:hAnsi="Arial" w:cs="Arial"/>
                        </w:rPr>
                      </w:pPr>
                    </w:p>
                    <w:p w14:paraId="120553E4" w14:textId="1C89F57C" w:rsidR="00CE18F4" w:rsidRPr="006B1E3E" w:rsidRDefault="005536BA" w:rsidP="006B1E3E">
                      <w:pPr>
                        <w:ind w:left="103" w:right="403"/>
                        <w:rPr>
                          <w:rFonts w:ascii="Arial" w:hAnsi="Arial" w:cs="Arial"/>
                        </w:rPr>
                      </w:pPr>
                      <w:r w:rsidRPr="006B1E3E">
                        <w:rPr>
                          <w:rFonts w:ascii="Arial" w:hAnsi="Arial" w:cs="Arial"/>
                          <w:spacing w:val="-1"/>
                        </w:rPr>
                        <w:t>The</w:t>
                      </w:r>
                      <w:r w:rsidRPr="006B1E3E">
                        <w:rPr>
                          <w:rFonts w:ascii="Arial" w:hAnsi="Arial" w:cs="Arial"/>
                          <w:spacing w:val="-6"/>
                        </w:rPr>
                        <w:t xml:space="preserve"> </w:t>
                      </w:r>
                      <w:r w:rsidRPr="006B1E3E">
                        <w:rPr>
                          <w:rFonts w:ascii="Arial" w:hAnsi="Arial" w:cs="Arial"/>
                          <w:b/>
                          <w:spacing w:val="-2"/>
                        </w:rPr>
                        <w:t>Research</w:t>
                      </w:r>
                      <w:r w:rsidRPr="006B1E3E">
                        <w:rPr>
                          <w:rFonts w:ascii="Arial" w:hAnsi="Arial" w:cs="Arial"/>
                          <w:b/>
                          <w:spacing w:val="-3"/>
                        </w:rPr>
                        <w:t xml:space="preserve"> </w:t>
                      </w:r>
                      <w:r w:rsidRPr="006B1E3E">
                        <w:rPr>
                          <w:rFonts w:ascii="Arial" w:hAnsi="Arial" w:cs="Arial"/>
                          <w:b/>
                          <w:spacing w:val="-2"/>
                        </w:rPr>
                        <w:t>Degree</w:t>
                      </w:r>
                      <w:r w:rsidRPr="006B1E3E">
                        <w:rPr>
                          <w:rFonts w:ascii="Arial" w:hAnsi="Arial" w:cs="Arial"/>
                          <w:b/>
                          <w:spacing w:val="-3"/>
                        </w:rPr>
                        <w:t xml:space="preserve"> </w:t>
                      </w:r>
                      <w:r w:rsidRPr="006B1E3E">
                        <w:rPr>
                          <w:rFonts w:ascii="Arial" w:hAnsi="Arial" w:cs="Arial"/>
                          <w:b/>
                          <w:spacing w:val="-2"/>
                        </w:rPr>
                        <w:t>Regulations</w:t>
                      </w:r>
                      <w:r w:rsidRPr="006B1E3E">
                        <w:rPr>
                          <w:rFonts w:ascii="Arial" w:hAnsi="Arial" w:cs="Arial"/>
                          <w:b/>
                          <w:spacing w:val="-3"/>
                        </w:rPr>
                        <w:t xml:space="preserve"> </w:t>
                      </w:r>
                      <w:r w:rsidRPr="006B1E3E">
                        <w:rPr>
                          <w:rFonts w:ascii="Arial" w:hAnsi="Arial" w:cs="Arial"/>
                          <w:spacing w:val="-1"/>
                        </w:rPr>
                        <w:t>can</w:t>
                      </w:r>
                      <w:r w:rsidRPr="006B1E3E">
                        <w:rPr>
                          <w:rFonts w:ascii="Arial" w:hAnsi="Arial" w:cs="Arial"/>
                          <w:spacing w:val="-3"/>
                        </w:rPr>
                        <w:t xml:space="preserve"> </w:t>
                      </w:r>
                      <w:r w:rsidRPr="006B1E3E">
                        <w:rPr>
                          <w:rFonts w:ascii="Arial" w:hAnsi="Arial" w:cs="Arial"/>
                          <w:spacing w:val="-2"/>
                        </w:rPr>
                        <w:t>be</w:t>
                      </w:r>
                      <w:r w:rsidRPr="006B1E3E">
                        <w:rPr>
                          <w:rFonts w:ascii="Arial" w:hAnsi="Arial" w:cs="Arial"/>
                          <w:spacing w:val="-3"/>
                        </w:rPr>
                        <w:t xml:space="preserve"> </w:t>
                      </w:r>
                      <w:r w:rsidRPr="006B1E3E">
                        <w:rPr>
                          <w:rFonts w:ascii="Arial" w:hAnsi="Arial" w:cs="Arial"/>
                          <w:spacing w:val="-2"/>
                        </w:rPr>
                        <w:t>found</w:t>
                      </w:r>
                      <w:r w:rsidRPr="006B1E3E">
                        <w:rPr>
                          <w:rFonts w:ascii="Arial" w:hAnsi="Arial" w:cs="Arial"/>
                          <w:spacing w:val="-3"/>
                        </w:rPr>
                        <w:t xml:space="preserve"> </w:t>
                      </w:r>
                      <w:r w:rsidRPr="006B1E3E">
                        <w:rPr>
                          <w:rFonts w:ascii="Arial" w:hAnsi="Arial" w:cs="Arial"/>
                          <w:spacing w:val="-2"/>
                        </w:rPr>
                        <w:t>at:</w:t>
                      </w:r>
                      <w:r w:rsidRPr="006B1E3E">
                        <w:rPr>
                          <w:rFonts w:ascii="Arial" w:hAnsi="Arial" w:cs="Arial"/>
                        </w:rPr>
                        <w:t xml:space="preserve"> </w:t>
                      </w:r>
                      <w:r w:rsidRPr="006B1E3E">
                        <w:rPr>
                          <w:rFonts w:ascii="Arial" w:hAnsi="Arial" w:cs="Arial"/>
                          <w:color w:val="0000FF"/>
                        </w:rPr>
                        <w:t xml:space="preserve"> </w:t>
                      </w:r>
                      <w:hyperlink r:id="rId17" w:history="1">
                        <w:r w:rsidR="006B1E3E" w:rsidRPr="006B1E3E">
                          <w:rPr>
                            <w:rStyle w:val="Hyperlink"/>
                            <w:rFonts w:ascii="Arial" w:hAnsi="Arial" w:cs="Arial"/>
                          </w:rPr>
                          <w:t>https://help.open.ac.uk/documents/policies/research-degree-regulations</w:t>
                        </w:r>
                      </w:hyperlink>
                    </w:p>
                    <w:p w14:paraId="6D575F8D" w14:textId="77777777" w:rsidR="006B1E3E" w:rsidRPr="006B1E3E" w:rsidRDefault="006B1E3E" w:rsidP="006B1E3E">
                      <w:pPr>
                        <w:ind w:left="103" w:right="403"/>
                        <w:rPr>
                          <w:rFonts w:ascii="Arial" w:eastAsia="Arial" w:hAnsi="Arial" w:cs="Arial"/>
                          <w:b/>
                          <w:bCs/>
                        </w:rPr>
                      </w:pPr>
                    </w:p>
                    <w:p w14:paraId="02D3B1D7" w14:textId="514DC1F5" w:rsidR="00800D43" w:rsidRPr="006B1E3E" w:rsidRDefault="005536BA">
                      <w:pPr>
                        <w:ind w:left="103" w:right="1101"/>
                        <w:rPr>
                          <w:rFonts w:ascii="Arial" w:hAnsi="Arial" w:cs="Arial"/>
                        </w:rPr>
                      </w:pPr>
                      <w:r w:rsidRPr="006B1E3E">
                        <w:rPr>
                          <w:rFonts w:ascii="Arial" w:hAnsi="Arial" w:cs="Arial"/>
                        </w:rPr>
                        <w:t>The</w:t>
                      </w:r>
                      <w:r w:rsidRPr="006B1E3E">
                        <w:rPr>
                          <w:rFonts w:ascii="Arial" w:hAnsi="Arial" w:cs="Arial"/>
                          <w:spacing w:val="-6"/>
                        </w:rPr>
                        <w:t xml:space="preserve"> </w:t>
                      </w:r>
                      <w:r w:rsidRPr="006B1E3E">
                        <w:rPr>
                          <w:rFonts w:ascii="Arial" w:hAnsi="Arial" w:cs="Arial"/>
                          <w:b/>
                          <w:spacing w:val="-2"/>
                        </w:rPr>
                        <w:t>Research</w:t>
                      </w:r>
                      <w:r w:rsidRPr="006B1E3E">
                        <w:rPr>
                          <w:rFonts w:ascii="Arial" w:hAnsi="Arial" w:cs="Arial"/>
                          <w:b/>
                          <w:spacing w:val="-5"/>
                        </w:rPr>
                        <w:t xml:space="preserve"> </w:t>
                      </w:r>
                      <w:r w:rsidRPr="006B1E3E">
                        <w:rPr>
                          <w:rFonts w:ascii="Arial" w:hAnsi="Arial" w:cs="Arial"/>
                          <w:b/>
                          <w:spacing w:val="-2"/>
                        </w:rPr>
                        <w:t>Degrees</w:t>
                      </w:r>
                      <w:r w:rsidRPr="006B1E3E">
                        <w:rPr>
                          <w:rFonts w:ascii="Arial" w:hAnsi="Arial" w:cs="Arial"/>
                          <w:b/>
                          <w:spacing w:val="-6"/>
                        </w:rPr>
                        <w:t xml:space="preserve"> </w:t>
                      </w:r>
                      <w:r w:rsidRPr="00884F29">
                        <w:rPr>
                          <w:rFonts w:ascii="Arial" w:hAnsi="Arial" w:cs="Arial"/>
                          <w:b/>
                          <w:iCs/>
                          <w:spacing w:val="-2"/>
                        </w:rPr>
                        <w:t>Handbook</w:t>
                      </w:r>
                      <w:r w:rsidR="00800D43" w:rsidRPr="00884F29">
                        <w:rPr>
                          <w:rFonts w:ascii="Arial" w:hAnsi="Arial" w:cs="Arial"/>
                          <w:b/>
                          <w:iCs/>
                          <w:spacing w:val="-2"/>
                        </w:rPr>
                        <w:t>s</w:t>
                      </w:r>
                      <w:r w:rsidRPr="006B1E3E">
                        <w:rPr>
                          <w:rFonts w:ascii="Arial" w:hAnsi="Arial" w:cs="Arial"/>
                          <w:b/>
                          <w:i/>
                          <w:spacing w:val="-3"/>
                        </w:rPr>
                        <w:t xml:space="preserve"> </w:t>
                      </w:r>
                      <w:r w:rsidRPr="006B1E3E">
                        <w:rPr>
                          <w:rFonts w:ascii="Arial" w:hAnsi="Arial" w:cs="Arial"/>
                          <w:spacing w:val="-2"/>
                        </w:rPr>
                        <w:t>can</w:t>
                      </w:r>
                      <w:r w:rsidRPr="006B1E3E">
                        <w:rPr>
                          <w:rFonts w:ascii="Arial" w:hAnsi="Arial" w:cs="Arial"/>
                          <w:spacing w:val="-4"/>
                        </w:rPr>
                        <w:t xml:space="preserve"> </w:t>
                      </w:r>
                      <w:r w:rsidRPr="006B1E3E">
                        <w:rPr>
                          <w:rFonts w:ascii="Arial" w:hAnsi="Arial" w:cs="Arial"/>
                        </w:rPr>
                        <w:t>be</w:t>
                      </w:r>
                      <w:r w:rsidRPr="006B1E3E">
                        <w:rPr>
                          <w:rFonts w:ascii="Arial" w:hAnsi="Arial" w:cs="Arial"/>
                          <w:spacing w:val="-4"/>
                        </w:rPr>
                        <w:t xml:space="preserve"> </w:t>
                      </w:r>
                      <w:r w:rsidRPr="006B1E3E">
                        <w:rPr>
                          <w:rFonts w:ascii="Arial" w:hAnsi="Arial" w:cs="Arial"/>
                          <w:spacing w:val="-2"/>
                        </w:rPr>
                        <w:t>found</w:t>
                      </w:r>
                      <w:r w:rsidRPr="006B1E3E">
                        <w:rPr>
                          <w:rFonts w:ascii="Arial" w:hAnsi="Arial" w:cs="Arial"/>
                          <w:spacing w:val="-3"/>
                        </w:rPr>
                        <w:t xml:space="preserve"> </w:t>
                      </w:r>
                      <w:r w:rsidRPr="006B1E3E">
                        <w:rPr>
                          <w:rFonts w:ascii="Arial" w:hAnsi="Arial" w:cs="Arial"/>
                          <w:spacing w:val="-1"/>
                        </w:rPr>
                        <w:t>at:</w:t>
                      </w:r>
                      <w:r w:rsidRPr="006B1E3E">
                        <w:rPr>
                          <w:rFonts w:ascii="Arial" w:hAnsi="Arial" w:cs="Arial"/>
                        </w:rPr>
                        <w:t xml:space="preserve"> </w:t>
                      </w:r>
                      <w:r w:rsidRPr="006B1E3E">
                        <w:rPr>
                          <w:rFonts w:ascii="Arial" w:hAnsi="Arial" w:cs="Arial"/>
                          <w:color w:val="0000FF"/>
                        </w:rPr>
                        <w:t xml:space="preserve"> </w:t>
                      </w:r>
                      <w:hyperlink r:id="rId18" w:history="1">
                        <w:r w:rsidR="00800D43" w:rsidRPr="006B1E3E">
                          <w:rPr>
                            <w:rStyle w:val="Hyperlink"/>
                            <w:rFonts w:ascii="Arial" w:hAnsi="Arial" w:cs="Arial"/>
                          </w:rPr>
                          <w:t>https://help.open.ac.uk/documents/policies/research-degrees-handbook</w:t>
                        </w:r>
                      </w:hyperlink>
                    </w:p>
                    <w:p w14:paraId="120553E5" w14:textId="7B482768" w:rsidR="00CE18F4" w:rsidRPr="006B1E3E" w:rsidRDefault="005536BA" w:rsidP="006B1E3E">
                      <w:pPr>
                        <w:ind w:left="103" w:right="1101"/>
                        <w:rPr>
                          <w:rFonts w:ascii="Arial" w:hAnsi="Arial" w:cs="Arial"/>
                          <w:spacing w:val="-2"/>
                        </w:rPr>
                      </w:pPr>
                      <w:r w:rsidRPr="006B1E3E">
                        <w:rPr>
                          <w:rFonts w:ascii="Arial" w:hAnsi="Arial" w:cs="Arial"/>
                          <w:spacing w:val="-2"/>
                        </w:rPr>
                        <w:t>Please select the Research Degrees</w:t>
                      </w:r>
                      <w:r w:rsidR="006B1E3E" w:rsidRPr="006B1E3E">
                        <w:rPr>
                          <w:rFonts w:ascii="Arial" w:hAnsi="Arial" w:cs="Arial"/>
                          <w:spacing w:val="-2"/>
                        </w:rPr>
                        <w:t xml:space="preserve"> </w:t>
                      </w:r>
                      <w:r w:rsidRPr="006B1E3E">
                        <w:rPr>
                          <w:rFonts w:ascii="Arial" w:hAnsi="Arial" w:cs="Arial"/>
                          <w:spacing w:val="-2"/>
                        </w:rPr>
                        <w:t xml:space="preserve">Handbook </w:t>
                      </w:r>
                      <w:r w:rsidR="007616A1">
                        <w:rPr>
                          <w:rFonts w:ascii="Arial" w:hAnsi="Arial" w:cs="Arial"/>
                          <w:spacing w:val="-2"/>
                        </w:rPr>
                        <w:t xml:space="preserve">relevant to </w:t>
                      </w:r>
                      <w:r w:rsidR="005261BC">
                        <w:rPr>
                          <w:rFonts w:ascii="Arial" w:hAnsi="Arial" w:cs="Arial"/>
                          <w:spacing w:val="-2"/>
                        </w:rPr>
                        <w:t>the r</w:t>
                      </w:r>
                      <w:r w:rsidR="007616A1">
                        <w:rPr>
                          <w:rFonts w:ascii="Arial" w:hAnsi="Arial" w:cs="Arial"/>
                          <w:spacing w:val="-2"/>
                        </w:rPr>
                        <w:t xml:space="preserve">esearch degree </w:t>
                      </w:r>
                      <w:r w:rsidR="00884F29">
                        <w:rPr>
                          <w:rFonts w:ascii="Arial" w:hAnsi="Arial" w:cs="Arial"/>
                          <w:spacing w:val="-2"/>
                        </w:rPr>
                        <w:t>that your student is</w:t>
                      </w:r>
                      <w:r w:rsidR="005261BC">
                        <w:rPr>
                          <w:rFonts w:ascii="Arial" w:hAnsi="Arial" w:cs="Arial"/>
                          <w:spacing w:val="-2"/>
                        </w:rPr>
                        <w:t xml:space="preserve"> registered for</w:t>
                      </w:r>
                      <w:r w:rsidR="007616A1">
                        <w:rPr>
                          <w:rFonts w:ascii="Arial" w:hAnsi="Arial" w:cs="Arial"/>
                          <w:spacing w:val="-2"/>
                        </w:rPr>
                        <w:t>.</w:t>
                      </w:r>
                    </w:p>
                  </w:txbxContent>
                </v:textbox>
                <w10:anchorlock/>
              </v:shape>
            </w:pict>
          </mc:Fallback>
        </mc:AlternateContent>
      </w:r>
    </w:p>
    <w:p w14:paraId="1205523A" w14:textId="77777777" w:rsidR="00CE18F4" w:rsidRPr="00B06156" w:rsidRDefault="00CE18F4">
      <w:pPr>
        <w:spacing w:before="2"/>
        <w:rPr>
          <w:rFonts w:ascii="Poppins" w:eastAsia="Arial" w:hAnsi="Poppins" w:cs="Poppins"/>
          <w:b/>
          <w:bCs/>
          <w:sz w:val="44"/>
          <w:szCs w:val="44"/>
        </w:rPr>
      </w:pPr>
    </w:p>
    <w:sdt>
      <w:sdtPr>
        <w:rPr>
          <w:rFonts w:ascii="Poppins" w:eastAsiaTheme="minorEastAsia" w:hAnsi="Poppins" w:cs="Poppins"/>
          <w:color w:val="auto"/>
          <w:sz w:val="22"/>
          <w:szCs w:val="22"/>
        </w:rPr>
        <w:id w:val="383834655"/>
        <w:docPartObj>
          <w:docPartGallery w:val="Table of Contents"/>
          <w:docPartUnique/>
        </w:docPartObj>
      </w:sdtPr>
      <w:sdtEndPr>
        <w:rPr>
          <w:b/>
          <w:bCs/>
          <w:noProof/>
        </w:rPr>
      </w:sdtEndPr>
      <w:sdtContent>
        <w:p w14:paraId="444DAFB8" w14:textId="714F54AC" w:rsidR="00213ACC" w:rsidRPr="00B06156" w:rsidRDefault="00213ACC">
          <w:pPr>
            <w:pStyle w:val="TOCHeading"/>
            <w:rPr>
              <w:rFonts w:ascii="Poppins" w:hAnsi="Poppins" w:cs="Poppins"/>
              <w:b/>
              <w:bCs/>
              <w:color w:val="000000" w:themeColor="text1"/>
              <w:sz w:val="22"/>
              <w:szCs w:val="22"/>
            </w:rPr>
          </w:pPr>
          <w:r w:rsidRPr="00B06156">
            <w:rPr>
              <w:rFonts w:ascii="Poppins" w:hAnsi="Poppins" w:cs="Poppins"/>
              <w:b/>
              <w:bCs/>
              <w:color w:val="000000" w:themeColor="text1"/>
              <w:sz w:val="22"/>
              <w:szCs w:val="22"/>
            </w:rPr>
            <w:t>Contents</w:t>
          </w:r>
        </w:p>
        <w:p w14:paraId="4C40EB42" w14:textId="2D464058" w:rsidR="00B82223" w:rsidRPr="00B06156" w:rsidRDefault="00213ACC">
          <w:pPr>
            <w:pStyle w:val="TOC1"/>
            <w:tabs>
              <w:tab w:val="right" w:leader="dot" w:pos="9990"/>
            </w:tabs>
            <w:rPr>
              <w:rFonts w:ascii="Poppins" w:eastAsiaTheme="minorEastAsia" w:hAnsi="Poppins" w:cs="Poppins"/>
              <w:b w:val="0"/>
              <w:bCs w:val="0"/>
              <w:noProof/>
              <w:sz w:val="22"/>
              <w:szCs w:val="22"/>
              <w:lang w:val="en-GB" w:eastAsia="en-GB"/>
            </w:rPr>
          </w:pPr>
          <w:r w:rsidRPr="00B06156">
            <w:rPr>
              <w:rFonts w:ascii="Poppins" w:hAnsi="Poppins" w:cs="Poppins"/>
            </w:rPr>
            <w:fldChar w:fldCharType="begin"/>
          </w:r>
          <w:r w:rsidRPr="00B06156">
            <w:rPr>
              <w:rFonts w:ascii="Poppins" w:hAnsi="Poppins" w:cs="Poppins"/>
            </w:rPr>
            <w:instrText xml:space="preserve"> TOC \o "1-3" \h \z \u </w:instrText>
          </w:r>
          <w:r w:rsidRPr="00B06156">
            <w:rPr>
              <w:rFonts w:ascii="Poppins" w:hAnsi="Poppins" w:cs="Poppins"/>
            </w:rPr>
            <w:fldChar w:fldCharType="separate"/>
          </w:r>
          <w:hyperlink w:anchor="_Toc45877665" w:history="1">
            <w:r w:rsidR="00B82223" w:rsidRPr="00B06156">
              <w:rPr>
                <w:rStyle w:val="Hyperlink"/>
                <w:rFonts w:ascii="Poppins" w:hAnsi="Poppins" w:cs="Poppins"/>
                <w:noProof/>
              </w:rPr>
              <w:t>1</w:t>
            </w:r>
            <w:r w:rsidR="00B82223" w:rsidRPr="00B06156">
              <w:rPr>
                <w:rFonts w:ascii="Poppins" w:eastAsiaTheme="minorEastAsia" w:hAnsi="Poppins" w:cs="Poppins"/>
                <w:b w:val="0"/>
                <w:bCs w:val="0"/>
                <w:noProof/>
                <w:sz w:val="22"/>
                <w:szCs w:val="22"/>
                <w:lang w:val="en-GB" w:eastAsia="en-GB"/>
              </w:rPr>
              <w:tab/>
            </w:r>
            <w:r w:rsidR="00B82223" w:rsidRPr="00B06156">
              <w:rPr>
                <w:rStyle w:val="Hyperlink"/>
                <w:rFonts w:ascii="Poppins" w:hAnsi="Poppins" w:cs="Poppins"/>
                <w:noProof/>
                <w:spacing w:val="-2"/>
              </w:rPr>
              <w:t>I</w:t>
            </w:r>
            <w:r w:rsidR="00884F29" w:rsidRPr="00B06156">
              <w:rPr>
                <w:rStyle w:val="Hyperlink"/>
                <w:rFonts w:ascii="Poppins" w:hAnsi="Poppins" w:cs="Poppins"/>
                <w:noProof/>
                <w:spacing w:val="-2"/>
              </w:rPr>
              <w:t>ntroduction</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_Toc45877665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2</w:t>
            </w:r>
            <w:r w:rsidR="00B82223" w:rsidRPr="00B06156">
              <w:rPr>
                <w:rFonts w:ascii="Poppins" w:hAnsi="Poppins" w:cs="Poppins"/>
                <w:noProof/>
                <w:webHidden/>
              </w:rPr>
              <w:fldChar w:fldCharType="end"/>
            </w:r>
          </w:hyperlink>
        </w:p>
        <w:p w14:paraId="72959F5F" w14:textId="70FFC00A" w:rsidR="00B82223" w:rsidRPr="00B06156" w:rsidRDefault="00B82223">
          <w:pPr>
            <w:pStyle w:val="TOC1"/>
            <w:tabs>
              <w:tab w:val="right" w:leader="dot" w:pos="9990"/>
            </w:tabs>
            <w:rPr>
              <w:rFonts w:ascii="Poppins" w:eastAsiaTheme="minorEastAsia" w:hAnsi="Poppins" w:cs="Poppins"/>
              <w:b w:val="0"/>
              <w:bCs w:val="0"/>
              <w:noProof/>
              <w:sz w:val="22"/>
              <w:szCs w:val="22"/>
              <w:lang w:val="en-GB" w:eastAsia="en-GB"/>
            </w:rPr>
          </w:pPr>
          <w:hyperlink w:anchor="_Toc45877667" w:history="1">
            <w:r w:rsidRPr="00B06156">
              <w:rPr>
                <w:rStyle w:val="Hyperlink"/>
                <w:rFonts w:ascii="Poppins" w:hAnsi="Poppins" w:cs="Poppins"/>
                <w:noProof/>
              </w:rPr>
              <w:t>2</w:t>
            </w:r>
            <w:r w:rsidRPr="00B06156">
              <w:rPr>
                <w:rFonts w:ascii="Poppins" w:eastAsiaTheme="minorEastAsia" w:hAnsi="Poppins" w:cs="Poppins"/>
                <w:b w:val="0"/>
                <w:bCs w:val="0"/>
                <w:noProof/>
                <w:sz w:val="22"/>
                <w:szCs w:val="22"/>
                <w:lang w:val="en-GB" w:eastAsia="en-GB"/>
              </w:rPr>
              <w:tab/>
            </w:r>
            <w:r w:rsidR="00884F29" w:rsidRPr="00B06156">
              <w:rPr>
                <w:rStyle w:val="Hyperlink"/>
                <w:rFonts w:ascii="Poppins" w:hAnsi="Poppins" w:cs="Poppins"/>
                <w:noProof/>
                <w:spacing w:val="-1"/>
              </w:rPr>
              <w:t>Appointment of Supervisors</w:t>
            </w:r>
            <w:r w:rsidRPr="00B06156">
              <w:rPr>
                <w:rFonts w:ascii="Poppins" w:hAnsi="Poppins" w:cs="Poppins"/>
                <w:noProof/>
                <w:webHidden/>
              </w:rPr>
              <w:tab/>
            </w:r>
            <w:r w:rsidRPr="00B06156">
              <w:rPr>
                <w:rFonts w:ascii="Poppins" w:hAnsi="Poppins" w:cs="Poppins"/>
                <w:noProof/>
                <w:webHidden/>
              </w:rPr>
              <w:fldChar w:fldCharType="begin"/>
            </w:r>
            <w:r w:rsidRPr="00B06156">
              <w:rPr>
                <w:rFonts w:ascii="Poppins" w:hAnsi="Poppins" w:cs="Poppins"/>
                <w:noProof/>
                <w:webHidden/>
              </w:rPr>
              <w:instrText xml:space="preserve"> PAGEREF _Toc45877667 \h </w:instrText>
            </w:r>
            <w:r w:rsidRPr="00B06156">
              <w:rPr>
                <w:rFonts w:ascii="Poppins" w:hAnsi="Poppins" w:cs="Poppins"/>
                <w:noProof/>
                <w:webHidden/>
              </w:rPr>
            </w:r>
            <w:r w:rsidRPr="00B06156">
              <w:rPr>
                <w:rFonts w:ascii="Poppins" w:hAnsi="Poppins" w:cs="Poppins"/>
                <w:noProof/>
                <w:webHidden/>
              </w:rPr>
              <w:fldChar w:fldCharType="separate"/>
            </w:r>
            <w:r w:rsidR="005536BA" w:rsidRPr="00B06156">
              <w:rPr>
                <w:rFonts w:ascii="Poppins" w:hAnsi="Poppins" w:cs="Poppins"/>
                <w:noProof/>
                <w:webHidden/>
              </w:rPr>
              <w:t>2</w:t>
            </w:r>
            <w:r w:rsidRPr="00B06156">
              <w:rPr>
                <w:rFonts w:ascii="Poppins" w:hAnsi="Poppins" w:cs="Poppins"/>
                <w:noProof/>
                <w:webHidden/>
              </w:rPr>
              <w:fldChar w:fldCharType="end"/>
            </w:r>
          </w:hyperlink>
        </w:p>
        <w:p w14:paraId="7110034F" w14:textId="24C64493" w:rsidR="00B82223" w:rsidRPr="00B06156" w:rsidRDefault="00884F29">
          <w:pPr>
            <w:pStyle w:val="TOC1"/>
            <w:tabs>
              <w:tab w:val="right" w:leader="dot" w:pos="9990"/>
            </w:tabs>
            <w:rPr>
              <w:rFonts w:ascii="Poppins" w:eastAsiaTheme="minorEastAsia" w:hAnsi="Poppins" w:cs="Poppins"/>
              <w:b w:val="0"/>
              <w:bCs w:val="0"/>
              <w:noProof/>
              <w:sz w:val="22"/>
              <w:szCs w:val="22"/>
              <w:lang w:val="en-GB" w:eastAsia="en-GB"/>
            </w:rPr>
          </w:pPr>
          <w:hyperlink w:anchor="_Toc45877668" w:history="1">
            <w:r w:rsidRPr="00B06156">
              <w:rPr>
                <w:rStyle w:val="Hyperlink"/>
                <w:rFonts w:ascii="Poppins" w:hAnsi="Poppins" w:cs="Poppins"/>
                <w:noProof/>
              </w:rPr>
              <w:t>3</w:t>
            </w:r>
            <w:r w:rsidR="00B82223" w:rsidRPr="00B06156">
              <w:rPr>
                <w:rFonts w:ascii="Poppins" w:eastAsiaTheme="minorEastAsia" w:hAnsi="Poppins" w:cs="Poppins"/>
                <w:b w:val="0"/>
                <w:bCs w:val="0"/>
                <w:noProof/>
                <w:sz w:val="22"/>
                <w:szCs w:val="22"/>
                <w:lang w:val="en-GB" w:eastAsia="en-GB"/>
              </w:rPr>
              <w:tab/>
            </w:r>
            <w:r w:rsidRPr="00B06156">
              <w:rPr>
                <w:rStyle w:val="Hyperlink"/>
                <w:rFonts w:ascii="Poppins" w:hAnsi="Poppins" w:cs="Poppins"/>
                <w:noProof/>
                <w:spacing w:val="-1"/>
              </w:rPr>
              <w:t>Student Admission</w:t>
            </w:r>
            <w:r w:rsidR="00B82223" w:rsidRPr="00B06156">
              <w:rPr>
                <w:rFonts w:ascii="Poppins" w:hAnsi="Poppins" w:cs="Poppins"/>
                <w:noProof/>
                <w:webHidden/>
              </w:rPr>
              <w:tab/>
            </w:r>
            <w:r w:rsidR="001F2B7D">
              <w:rPr>
                <w:rFonts w:ascii="Poppins" w:hAnsi="Poppins" w:cs="Poppins"/>
                <w:noProof/>
                <w:webHidden/>
              </w:rPr>
              <w:t>3</w:t>
            </w:r>
          </w:hyperlink>
        </w:p>
        <w:p w14:paraId="0E5BDB06" w14:textId="1D389D87" w:rsidR="00B82223" w:rsidRPr="00B06156" w:rsidRDefault="00B82223">
          <w:pPr>
            <w:pStyle w:val="TOC1"/>
            <w:tabs>
              <w:tab w:val="right" w:leader="dot" w:pos="9990"/>
            </w:tabs>
            <w:rPr>
              <w:rFonts w:ascii="Poppins" w:eastAsiaTheme="minorEastAsia" w:hAnsi="Poppins" w:cs="Poppins"/>
              <w:b w:val="0"/>
              <w:bCs w:val="0"/>
              <w:noProof/>
              <w:sz w:val="22"/>
              <w:szCs w:val="22"/>
              <w:lang w:val="en-GB" w:eastAsia="en-GB"/>
            </w:rPr>
          </w:pPr>
          <w:hyperlink w:anchor="_Toc45877669" w:history="1">
            <w:r w:rsidRPr="00B06156">
              <w:rPr>
                <w:rStyle w:val="Hyperlink"/>
                <w:rFonts w:ascii="Poppins" w:hAnsi="Poppins" w:cs="Poppins"/>
                <w:noProof/>
              </w:rPr>
              <w:t>4</w:t>
            </w:r>
            <w:r w:rsidRPr="00B06156">
              <w:rPr>
                <w:rFonts w:ascii="Poppins" w:eastAsiaTheme="minorEastAsia" w:hAnsi="Poppins" w:cs="Poppins"/>
                <w:b w:val="0"/>
                <w:bCs w:val="0"/>
                <w:noProof/>
                <w:sz w:val="22"/>
                <w:szCs w:val="22"/>
                <w:lang w:val="en-GB" w:eastAsia="en-GB"/>
              </w:rPr>
              <w:tab/>
            </w:r>
            <w:r w:rsidR="00B06156">
              <w:rPr>
                <w:rStyle w:val="Hyperlink"/>
                <w:rFonts w:ascii="Poppins" w:hAnsi="Poppins" w:cs="Poppins"/>
                <w:noProof/>
                <w:spacing w:val="-1"/>
              </w:rPr>
              <w:t>The Roles and Responsibilites of Supervisors</w:t>
            </w:r>
            <w:r w:rsidRPr="00B06156">
              <w:rPr>
                <w:rFonts w:ascii="Poppins" w:hAnsi="Poppins" w:cs="Poppins"/>
                <w:noProof/>
                <w:webHidden/>
              </w:rPr>
              <w:tab/>
            </w:r>
            <w:r w:rsidR="001F2B7D">
              <w:rPr>
                <w:rFonts w:ascii="Poppins" w:hAnsi="Poppins" w:cs="Poppins"/>
                <w:noProof/>
                <w:webHidden/>
              </w:rPr>
              <w:t>4</w:t>
            </w:r>
          </w:hyperlink>
        </w:p>
        <w:p w14:paraId="74EE2940" w14:textId="6222CCC4" w:rsidR="00B82223" w:rsidRPr="00B06156" w:rsidRDefault="00B06156">
          <w:pPr>
            <w:pStyle w:val="TOC1"/>
            <w:tabs>
              <w:tab w:val="right" w:leader="dot" w:pos="9990"/>
            </w:tabs>
            <w:rPr>
              <w:rFonts w:ascii="Poppins" w:eastAsiaTheme="minorEastAsia" w:hAnsi="Poppins" w:cs="Poppins"/>
              <w:b w:val="0"/>
              <w:bCs w:val="0"/>
              <w:noProof/>
              <w:sz w:val="22"/>
              <w:szCs w:val="22"/>
              <w:lang w:val="en-GB" w:eastAsia="en-GB"/>
            </w:rPr>
          </w:pPr>
          <w:hyperlink w:anchor="_Toc45877670" w:history="1">
            <w:r>
              <w:rPr>
                <w:rStyle w:val="Hyperlink"/>
                <w:rFonts w:ascii="Poppins" w:hAnsi="Poppins" w:cs="Poppins"/>
                <w:noProof/>
              </w:rPr>
              <w:t>4.1</w:t>
            </w:r>
            <w:r w:rsidR="00B82223" w:rsidRPr="00B06156">
              <w:rPr>
                <w:rFonts w:ascii="Poppins" w:eastAsiaTheme="minorEastAsia" w:hAnsi="Poppins" w:cs="Poppins"/>
                <w:b w:val="0"/>
                <w:bCs w:val="0"/>
                <w:noProof/>
                <w:sz w:val="22"/>
                <w:szCs w:val="22"/>
                <w:lang w:val="en-GB" w:eastAsia="en-GB"/>
              </w:rPr>
              <w:tab/>
            </w:r>
            <w:r w:rsidRPr="00B06156">
              <w:rPr>
                <w:rStyle w:val="Hyperlink"/>
                <w:rFonts w:ascii="Poppins" w:hAnsi="Poppins" w:cs="Poppins"/>
                <w:noProof/>
                <w:spacing w:val="-2"/>
              </w:rPr>
              <w:t>Specific Expectations for supervisor of Professional Doctorate Students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_Toc45877670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7</w:t>
            </w:r>
            <w:r w:rsidR="00B82223" w:rsidRPr="00B06156">
              <w:rPr>
                <w:rFonts w:ascii="Poppins" w:hAnsi="Poppins" w:cs="Poppins"/>
                <w:noProof/>
                <w:webHidden/>
              </w:rPr>
              <w:fldChar w:fldCharType="end"/>
            </w:r>
          </w:hyperlink>
        </w:p>
        <w:p w14:paraId="6FB185AA" w14:textId="26137479"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1" w:history="1">
            <w:r>
              <w:rPr>
                <w:rStyle w:val="Hyperlink"/>
                <w:rFonts w:ascii="Poppins" w:hAnsi="Poppins" w:cs="Poppins"/>
                <w:noProof/>
              </w:rPr>
              <w:t>5</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Training</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_Toc45877671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8</w:t>
            </w:r>
            <w:r w:rsidR="00B82223" w:rsidRPr="00B06156">
              <w:rPr>
                <w:rFonts w:ascii="Poppins" w:hAnsi="Poppins" w:cs="Poppins"/>
                <w:noProof/>
                <w:webHidden/>
              </w:rPr>
              <w:fldChar w:fldCharType="end"/>
            </w:r>
          </w:hyperlink>
        </w:p>
        <w:p w14:paraId="0861D00F" w14:textId="7EAEB670"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2" w:history="1">
            <w:r>
              <w:rPr>
                <w:rStyle w:val="Hyperlink"/>
                <w:rFonts w:ascii="Poppins" w:hAnsi="Poppins" w:cs="Poppins"/>
                <w:noProof/>
              </w:rPr>
              <w:t>6</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Student Progress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_Toc45877672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10</w:t>
            </w:r>
            <w:r w:rsidR="00B82223" w:rsidRPr="00B06156">
              <w:rPr>
                <w:rFonts w:ascii="Poppins" w:hAnsi="Poppins" w:cs="Poppins"/>
                <w:noProof/>
                <w:webHidden/>
              </w:rPr>
              <w:fldChar w:fldCharType="end"/>
            </w:r>
          </w:hyperlink>
        </w:p>
        <w:p w14:paraId="2B778852" w14:textId="65D785B7"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3" w:history="1">
            <w:r>
              <w:rPr>
                <w:rStyle w:val="Hyperlink"/>
                <w:rFonts w:ascii="Poppins" w:hAnsi="Poppins" w:cs="Poppins"/>
                <w:noProof/>
              </w:rPr>
              <w:t>6.1</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1"/>
              </w:rPr>
              <w:t>Meetings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_Toc45877673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11</w:t>
            </w:r>
            <w:r w:rsidR="00B82223" w:rsidRPr="00B06156">
              <w:rPr>
                <w:rFonts w:ascii="Poppins" w:hAnsi="Poppins" w:cs="Poppins"/>
                <w:noProof/>
                <w:webHidden/>
              </w:rPr>
              <w:fldChar w:fldCharType="end"/>
            </w:r>
          </w:hyperlink>
        </w:p>
        <w:p w14:paraId="23B58676" w14:textId="69953504"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4" w:history="1">
            <w:r>
              <w:rPr>
                <w:rStyle w:val="Hyperlink"/>
                <w:rFonts w:ascii="Poppins" w:hAnsi="Poppins" w:cs="Poppins"/>
                <w:noProof/>
              </w:rPr>
              <w:t>6.2</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Upgrade</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_Toc45877674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11</w:t>
            </w:r>
            <w:r w:rsidR="00B82223" w:rsidRPr="00B06156">
              <w:rPr>
                <w:rFonts w:ascii="Poppins" w:hAnsi="Poppins" w:cs="Poppins"/>
                <w:noProof/>
                <w:webHidden/>
              </w:rPr>
              <w:fldChar w:fldCharType="end"/>
            </w:r>
          </w:hyperlink>
        </w:p>
        <w:p w14:paraId="05F41A16" w14:textId="3AF0377B"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5" w:history="1">
            <w:r>
              <w:rPr>
                <w:rStyle w:val="Hyperlink"/>
                <w:rFonts w:ascii="Poppins" w:hAnsi="Poppins" w:cs="Poppins"/>
                <w:noProof/>
              </w:rPr>
              <w:t>6.3</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Progress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_Toc45877675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12</w:t>
            </w:r>
            <w:r w:rsidR="00B82223" w:rsidRPr="00B06156">
              <w:rPr>
                <w:rFonts w:ascii="Poppins" w:hAnsi="Poppins" w:cs="Poppins"/>
                <w:noProof/>
                <w:webHidden/>
              </w:rPr>
              <w:fldChar w:fldCharType="end"/>
            </w:r>
          </w:hyperlink>
        </w:p>
        <w:p w14:paraId="009980D5" w14:textId="1DA2029E"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6" w:history="1">
            <w:r>
              <w:rPr>
                <w:rStyle w:val="Hyperlink"/>
                <w:rFonts w:ascii="Poppins" w:hAnsi="Poppins" w:cs="Poppins"/>
                <w:noProof/>
              </w:rPr>
              <w:t>6.4</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Managing Unsatisfactory Progress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_Toc45877676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12</w:t>
            </w:r>
            <w:r w:rsidR="00B82223" w:rsidRPr="00B06156">
              <w:rPr>
                <w:rFonts w:ascii="Poppins" w:hAnsi="Poppins" w:cs="Poppins"/>
                <w:noProof/>
                <w:webHidden/>
              </w:rPr>
              <w:fldChar w:fldCharType="end"/>
            </w:r>
          </w:hyperlink>
        </w:p>
        <w:p w14:paraId="1BF01FC2" w14:textId="1789D796"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7" w:history="1">
            <w:r>
              <w:rPr>
                <w:rStyle w:val="Hyperlink"/>
                <w:rFonts w:ascii="Poppins" w:hAnsi="Poppins" w:cs="Poppins"/>
                <w:noProof/>
              </w:rPr>
              <w:t>7</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Academic Engagement &amp; Attendance Policy</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_Toc45877677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12</w:t>
            </w:r>
            <w:r w:rsidR="00B82223" w:rsidRPr="00B06156">
              <w:rPr>
                <w:rFonts w:ascii="Poppins" w:hAnsi="Poppins" w:cs="Poppins"/>
                <w:noProof/>
                <w:webHidden/>
              </w:rPr>
              <w:fldChar w:fldCharType="end"/>
            </w:r>
          </w:hyperlink>
        </w:p>
        <w:p w14:paraId="65FF07AD" w14:textId="4D80201C"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8" w:history="1">
            <w:r>
              <w:rPr>
                <w:rStyle w:val="Hyperlink"/>
                <w:rFonts w:ascii="Poppins" w:hAnsi="Poppins" w:cs="Poppins"/>
                <w:noProof/>
              </w:rPr>
              <w:t>8</w:t>
            </w:r>
            <w:r w:rsidR="00B82223" w:rsidRPr="00B06156">
              <w:rPr>
                <w:rFonts w:ascii="Poppins" w:eastAsiaTheme="minorEastAsia" w:hAnsi="Poppins" w:cs="Poppins"/>
                <w:b w:val="0"/>
                <w:bCs w:val="0"/>
                <w:noProof/>
                <w:sz w:val="22"/>
                <w:szCs w:val="22"/>
                <w:lang w:val="en-GB" w:eastAsia="en-GB"/>
              </w:rPr>
              <w:tab/>
            </w:r>
            <w:r w:rsidR="00B82223" w:rsidRPr="00B06156">
              <w:rPr>
                <w:rStyle w:val="Hyperlink"/>
                <w:rFonts w:ascii="Poppins" w:hAnsi="Poppins" w:cs="Poppins"/>
                <w:noProof/>
                <w:spacing w:val="-2"/>
              </w:rPr>
              <w:t>S</w:t>
            </w:r>
            <w:r>
              <w:rPr>
                <w:rStyle w:val="Hyperlink"/>
                <w:rFonts w:ascii="Poppins" w:hAnsi="Poppins" w:cs="Poppins"/>
                <w:noProof/>
                <w:spacing w:val="-2"/>
              </w:rPr>
              <w:t>tudent Route Responsibiities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_Toc45877678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12</w:t>
            </w:r>
            <w:r w:rsidR="00B82223" w:rsidRPr="00B06156">
              <w:rPr>
                <w:rFonts w:ascii="Poppins" w:hAnsi="Poppins" w:cs="Poppins"/>
                <w:noProof/>
                <w:webHidden/>
              </w:rPr>
              <w:fldChar w:fldCharType="end"/>
            </w:r>
          </w:hyperlink>
        </w:p>
        <w:p w14:paraId="03D67804" w14:textId="0C41C6BF"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79" w:history="1">
            <w:r>
              <w:rPr>
                <w:rStyle w:val="Hyperlink"/>
                <w:rFonts w:ascii="Poppins" w:hAnsi="Poppins" w:cs="Poppins"/>
                <w:noProof/>
                <w:spacing w:val="-1"/>
              </w:rPr>
              <w:t>9</w:t>
            </w:r>
            <w:r w:rsidR="00B82223" w:rsidRPr="00B06156">
              <w:rPr>
                <w:rFonts w:ascii="Poppins" w:eastAsiaTheme="minorEastAsia" w:hAnsi="Poppins" w:cs="Poppins"/>
                <w:b w:val="0"/>
                <w:bCs w:val="0"/>
                <w:noProof/>
                <w:sz w:val="22"/>
                <w:szCs w:val="22"/>
                <w:lang w:val="en-GB" w:eastAsia="en-GB"/>
              </w:rPr>
              <w:tab/>
            </w:r>
            <w:r w:rsidR="00B82223" w:rsidRPr="00B06156">
              <w:rPr>
                <w:rStyle w:val="Hyperlink"/>
                <w:rFonts w:ascii="Poppins" w:hAnsi="Poppins" w:cs="Poppins"/>
                <w:noProof/>
                <w:spacing w:val="-1"/>
              </w:rPr>
              <w:t>S</w:t>
            </w:r>
            <w:r>
              <w:rPr>
                <w:rStyle w:val="Hyperlink"/>
                <w:rFonts w:ascii="Poppins" w:hAnsi="Poppins" w:cs="Poppins"/>
                <w:noProof/>
                <w:spacing w:val="-1"/>
              </w:rPr>
              <w:t>upervisor Resources and Links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_Toc45877679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13</w:t>
            </w:r>
            <w:r w:rsidR="00B82223" w:rsidRPr="00B06156">
              <w:rPr>
                <w:rFonts w:ascii="Poppins" w:hAnsi="Poppins" w:cs="Poppins"/>
                <w:noProof/>
                <w:webHidden/>
              </w:rPr>
              <w:fldChar w:fldCharType="end"/>
            </w:r>
          </w:hyperlink>
        </w:p>
        <w:p w14:paraId="55C6EC7F" w14:textId="65D558BA" w:rsidR="00B82223" w:rsidRPr="00B06156" w:rsidRDefault="001F2B7D">
          <w:pPr>
            <w:pStyle w:val="TOC1"/>
            <w:tabs>
              <w:tab w:val="right" w:leader="dot" w:pos="9990"/>
            </w:tabs>
            <w:rPr>
              <w:rFonts w:ascii="Poppins" w:eastAsiaTheme="minorEastAsia" w:hAnsi="Poppins" w:cs="Poppins"/>
              <w:b w:val="0"/>
              <w:bCs w:val="0"/>
              <w:noProof/>
              <w:sz w:val="22"/>
              <w:szCs w:val="22"/>
              <w:lang w:val="en-GB" w:eastAsia="en-GB"/>
            </w:rPr>
          </w:pPr>
          <w:hyperlink w:anchor="_Toc45877680" w:history="1">
            <w:r>
              <w:rPr>
                <w:rStyle w:val="Hyperlink"/>
                <w:rFonts w:ascii="Poppins" w:hAnsi="Poppins" w:cs="Poppins"/>
                <w:noProof/>
                <w:spacing w:val="-2"/>
              </w:rPr>
              <w:t>10</w:t>
            </w:r>
            <w:r w:rsidR="00B82223" w:rsidRPr="00B06156">
              <w:rPr>
                <w:rFonts w:ascii="Poppins" w:eastAsiaTheme="minorEastAsia" w:hAnsi="Poppins" w:cs="Poppins"/>
                <w:b w:val="0"/>
                <w:bCs w:val="0"/>
                <w:noProof/>
                <w:sz w:val="22"/>
                <w:szCs w:val="22"/>
                <w:lang w:val="en-GB" w:eastAsia="en-GB"/>
              </w:rPr>
              <w:tab/>
            </w:r>
            <w:r>
              <w:rPr>
                <w:rStyle w:val="Hyperlink"/>
                <w:rFonts w:ascii="Poppins" w:hAnsi="Poppins" w:cs="Poppins"/>
                <w:noProof/>
                <w:spacing w:val="-2"/>
              </w:rPr>
              <w:t>Useful Contacts</w:t>
            </w:r>
            <w:r w:rsidR="00B82223" w:rsidRPr="00B06156">
              <w:rPr>
                <w:rFonts w:ascii="Poppins" w:hAnsi="Poppins" w:cs="Poppins"/>
                <w:noProof/>
                <w:webHidden/>
              </w:rPr>
              <w:tab/>
            </w:r>
            <w:r w:rsidR="00B82223" w:rsidRPr="00B06156">
              <w:rPr>
                <w:rFonts w:ascii="Poppins" w:hAnsi="Poppins" w:cs="Poppins"/>
                <w:noProof/>
                <w:webHidden/>
              </w:rPr>
              <w:fldChar w:fldCharType="begin"/>
            </w:r>
            <w:r w:rsidR="00B82223" w:rsidRPr="00B06156">
              <w:rPr>
                <w:rFonts w:ascii="Poppins" w:hAnsi="Poppins" w:cs="Poppins"/>
                <w:noProof/>
                <w:webHidden/>
              </w:rPr>
              <w:instrText xml:space="preserve"> PAGEREF _Toc45877680 \h </w:instrText>
            </w:r>
            <w:r w:rsidR="00B82223" w:rsidRPr="00B06156">
              <w:rPr>
                <w:rFonts w:ascii="Poppins" w:hAnsi="Poppins" w:cs="Poppins"/>
                <w:noProof/>
                <w:webHidden/>
              </w:rPr>
            </w:r>
            <w:r w:rsidR="00B82223" w:rsidRPr="00B06156">
              <w:rPr>
                <w:rFonts w:ascii="Poppins" w:hAnsi="Poppins" w:cs="Poppins"/>
                <w:noProof/>
                <w:webHidden/>
              </w:rPr>
              <w:fldChar w:fldCharType="separate"/>
            </w:r>
            <w:r w:rsidR="005536BA" w:rsidRPr="00B06156">
              <w:rPr>
                <w:rFonts w:ascii="Poppins" w:hAnsi="Poppins" w:cs="Poppins"/>
                <w:noProof/>
                <w:webHidden/>
              </w:rPr>
              <w:t>13</w:t>
            </w:r>
            <w:r w:rsidR="00B82223" w:rsidRPr="00B06156">
              <w:rPr>
                <w:rFonts w:ascii="Poppins" w:hAnsi="Poppins" w:cs="Poppins"/>
                <w:noProof/>
                <w:webHidden/>
              </w:rPr>
              <w:fldChar w:fldCharType="end"/>
            </w:r>
          </w:hyperlink>
        </w:p>
        <w:p w14:paraId="735B0DC4" w14:textId="40C7CE44" w:rsidR="00213ACC" w:rsidRPr="00B06156" w:rsidRDefault="00213ACC">
          <w:pPr>
            <w:rPr>
              <w:rFonts w:ascii="Poppins" w:hAnsi="Poppins" w:cs="Poppins"/>
            </w:rPr>
          </w:pPr>
          <w:r w:rsidRPr="00B06156">
            <w:rPr>
              <w:rFonts w:ascii="Poppins" w:hAnsi="Poppins" w:cs="Poppins"/>
              <w:b/>
              <w:bCs/>
              <w:noProof/>
            </w:rPr>
            <w:fldChar w:fldCharType="end"/>
          </w:r>
        </w:p>
      </w:sdtContent>
    </w:sdt>
    <w:p w14:paraId="1205524D" w14:textId="77777777" w:rsidR="00CE18F4" w:rsidRPr="00B06156" w:rsidRDefault="00CE18F4">
      <w:pPr>
        <w:rPr>
          <w:rFonts w:ascii="Poppins" w:hAnsi="Poppins" w:cs="Poppins"/>
        </w:rPr>
        <w:sectPr w:rsidR="00CE18F4" w:rsidRPr="00B06156">
          <w:footerReference w:type="default" r:id="rId19"/>
          <w:type w:val="continuous"/>
          <w:pgSz w:w="11920" w:h="16850"/>
          <w:pgMar w:top="860" w:right="960" w:bottom="620" w:left="960" w:header="720" w:footer="429" w:gutter="0"/>
          <w:pgNumType w:start="1"/>
          <w:cols w:space="720"/>
        </w:sectPr>
      </w:pPr>
    </w:p>
    <w:p w14:paraId="12055251" w14:textId="019B2312" w:rsidR="00CE18F4" w:rsidRPr="00B06156" w:rsidRDefault="005536BA">
      <w:pPr>
        <w:pStyle w:val="Heading1"/>
        <w:tabs>
          <w:tab w:val="left" w:pos="719"/>
        </w:tabs>
        <w:spacing w:before="134"/>
        <w:ind w:left="120" w:firstLine="0"/>
        <w:rPr>
          <w:rFonts w:ascii="Poppins" w:hAnsi="Poppins" w:cs="Poppins"/>
          <w:b w:val="0"/>
          <w:bCs w:val="0"/>
        </w:rPr>
      </w:pPr>
      <w:bookmarkStart w:id="0" w:name="1_INTRODUCTION"/>
      <w:bookmarkStart w:id="1" w:name="_Toc45877665"/>
      <w:bookmarkEnd w:id="0"/>
      <w:r w:rsidRPr="00B06156">
        <w:rPr>
          <w:rFonts w:ascii="Poppins" w:hAnsi="Poppins" w:cs="Poppins"/>
          <w:sz w:val="21"/>
        </w:rPr>
        <w:lastRenderedPageBreak/>
        <w:t>1</w:t>
      </w:r>
      <w:r w:rsidRPr="00B06156">
        <w:rPr>
          <w:rFonts w:ascii="Poppins" w:hAnsi="Poppins" w:cs="Poppins"/>
          <w:sz w:val="21"/>
        </w:rPr>
        <w:tab/>
      </w:r>
      <w:r w:rsidRPr="00B06156">
        <w:rPr>
          <w:rFonts w:ascii="Poppins" w:hAnsi="Poppins" w:cs="Poppins"/>
          <w:spacing w:val="-2"/>
        </w:rPr>
        <w:t>I</w:t>
      </w:r>
      <w:bookmarkEnd w:id="1"/>
      <w:r w:rsidR="00B06156">
        <w:rPr>
          <w:rFonts w:ascii="Poppins" w:hAnsi="Poppins" w:cs="Poppins"/>
          <w:spacing w:val="-2"/>
        </w:rPr>
        <w:t>ntroduction</w:t>
      </w:r>
    </w:p>
    <w:p w14:paraId="12055252" w14:textId="77777777" w:rsidR="00CE18F4" w:rsidRPr="00B06156" w:rsidRDefault="00CE18F4">
      <w:pPr>
        <w:spacing w:before="3"/>
        <w:rPr>
          <w:rFonts w:ascii="Poppins" w:eastAsia="Arial" w:hAnsi="Poppins" w:cs="Poppins"/>
          <w:b/>
          <w:bCs/>
          <w:sz w:val="23"/>
          <w:szCs w:val="23"/>
        </w:rPr>
      </w:pPr>
    </w:p>
    <w:p w14:paraId="03ED7426" w14:textId="77777777" w:rsidR="00571A66" w:rsidRPr="00B06156" w:rsidRDefault="00571A66" w:rsidP="00571A66">
      <w:pPr>
        <w:pStyle w:val="BodyText"/>
        <w:ind w:left="233" w:right="244" w:hanging="1"/>
        <w:rPr>
          <w:rFonts w:ascii="Poppins" w:hAnsi="Poppins" w:cs="Poppins"/>
          <w:spacing w:val="-1"/>
        </w:rPr>
      </w:pPr>
      <w:r w:rsidRPr="00B06156">
        <w:rPr>
          <w:rFonts w:ascii="Poppins" w:hAnsi="Poppins" w:cs="Poppins"/>
          <w:spacing w:val="-1"/>
        </w:rPr>
        <w:t>Good</w:t>
      </w:r>
      <w:r w:rsidRPr="00B06156">
        <w:rPr>
          <w:rFonts w:ascii="Poppins" w:hAnsi="Poppins" w:cs="Poppins"/>
          <w:spacing w:val="-4"/>
        </w:rPr>
        <w:t xml:space="preserve"> </w:t>
      </w:r>
      <w:r w:rsidRPr="00B06156">
        <w:rPr>
          <w:rFonts w:ascii="Poppins" w:hAnsi="Poppins" w:cs="Poppins"/>
          <w:spacing w:val="-2"/>
        </w:rPr>
        <w:t xml:space="preserve">supervision </w:t>
      </w:r>
      <w:r w:rsidRPr="00B06156">
        <w:rPr>
          <w:rFonts w:ascii="Poppins" w:hAnsi="Poppins" w:cs="Poppins"/>
          <w:spacing w:val="-1"/>
        </w:rPr>
        <w:t>is</w:t>
      </w:r>
      <w:r w:rsidRPr="00B06156">
        <w:rPr>
          <w:rFonts w:ascii="Poppins" w:hAnsi="Poppins" w:cs="Poppins"/>
          <w:spacing w:val="-4"/>
        </w:rPr>
        <w:t xml:space="preserve"> </w:t>
      </w:r>
      <w:r w:rsidRPr="00B06156">
        <w:rPr>
          <w:rFonts w:ascii="Poppins" w:hAnsi="Poppins" w:cs="Poppins"/>
          <w:spacing w:val="-1"/>
        </w:rPr>
        <w:t>an</w:t>
      </w:r>
      <w:r w:rsidRPr="00B06156">
        <w:rPr>
          <w:rFonts w:ascii="Poppins" w:hAnsi="Poppins" w:cs="Poppins"/>
          <w:spacing w:val="-2"/>
        </w:rPr>
        <w:t xml:space="preserve"> important</w:t>
      </w:r>
      <w:r w:rsidRPr="00B06156">
        <w:rPr>
          <w:rFonts w:ascii="Poppins" w:hAnsi="Poppins" w:cs="Poppins"/>
          <w:spacing w:val="-3"/>
        </w:rPr>
        <w:t xml:space="preserve"> </w:t>
      </w:r>
      <w:r w:rsidRPr="00B06156">
        <w:rPr>
          <w:rFonts w:ascii="Poppins" w:hAnsi="Poppins" w:cs="Poppins"/>
          <w:spacing w:val="-2"/>
        </w:rPr>
        <w:t>contributing factor</w:t>
      </w:r>
      <w:r w:rsidRPr="00B06156">
        <w:rPr>
          <w:rFonts w:ascii="Poppins" w:hAnsi="Poppins" w:cs="Poppins"/>
          <w:spacing w:val="-5"/>
        </w:rPr>
        <w:t xml:space="preserve"> </w:t>
      </w:r>
      <w:r w:rsidRPr="00B06156">
        <w:rPr>
          <w:rFonts w:ascii="Poppins" w:hAnsi="Poppins" w:cs="Poppins"/>
        </w:rPr>
        <w:t>to</w:t>
      </w:r>
      <w:r w:rsidRPr="00B06156">
        <w:rPr>
          <w:rFonts w:ascii="Poppins" w:hAnsi="Poppins" w:cs="Poppins"/>
          <w:spacing w:val="-2"/>
        </w:rPr>
        <w:t xml:space="preserve"> </w:t>
      </w:r>
      <w:r w:rsidRPr="00B06156">
        <w:rPr>
          <w:rFonts w:ascii="Poppins" w:hAnsi="Poppins" w:cs="Poppins"/>
        </w:rPr>
        <w:t>a</w:t>
      </w:r>
      <w:r w:rsidRPr="00B06156">
        <w:rPr>
          <w:rFonts w:ascii="Poppins" w:hAnsi="Poppins" w:cs="Poppins"/>
          <w:spacing w:val="-4"/>
        </w:rPr>
        <w:t xml:space="preserve"> </w:t>
      </w:r>
      <w:r w:rsidRPr="00B06156">
        <w:rPr>
          <w:rFonts w:ascii="Poppins" w:hAnsi="Poppins" w:cs="Poppins"/>
          <w:spacing w:val="-2"/>
        </w:rPr>
        <w:t>student’s successful</w:t>
      </w:r>
      <w:r w:rsidRPr="00B06156">
        <w:rPr>
          <w:rFonts w:ascii="Poppins" w:hAnsi="Poppins" w:cs="Poppins"/>
          <w:spacing w:val="-3"/>
        </w:rPr>
        <w:t xml:space="preserve"> </w:t>
      </w:r>
      <w:r w:rsidRPr="00B06156">
        <w:rPr>
          <w:rFonts w:ascii="Poppins" w:hAnsi="Poppins" w:cs="Poppins"/>
          <w:spacing w:val="-1"/>
        </w:rPr>
        <w:t>and</w:t>
      </w:r>
      <w:r w:rsidRPr="00B06156">
        <w:rPr>
          <w:rFonts w:ascii="Poppins" w:hAnsi="Poppins" w:cs="Poppins"/>
          <w:spacing w:val="-4"/>
        </w:rPr>
        <w:t xml:space="preserve"> </w:t>
      </w:r>
      <w:r w:rsidRPr="00B06156">
        <w:rPr>
          <w:rFonts w:ascii="Poppins" w:hAnsi="Poppins" w:cs="Poppins"/>
          <w:spacing w:val="-1"/>
        </w:rPr>
        <w:t>timely</w:t>
      </w:r>
      <w:r w:rsidRPr="00B06156">
        <w:rPr>
          <w:rFonts w:ascii="Poppins" w:hAnsi="Poppins" w:cs="Poppins"/>
          <w:spacing w:val="-6"/>
        </w:rPr>
        <w:t xml:space="preserve"> </w:t>
      </w:r>
      <w:r w:rsidRPr="00B06156">
        <w:rPr>
          <w:rFonts w:ascii="Poppins" w:hAnsi="Poppins" w:cs="Poppins"/>
          <w:spacing w:val="-2"/>
        </w:rPr>
        <w:t>completion</w:t>
      </w:r>
      <w:r w:rsidR="00C62ED4">
        <w:rPr>
          <w:rFonts w:ascii="Poppins" w:hAnsi="Poppins" w:cs="Poppins"/>
          <w:spacing w:val="52"/>
        </w:rPr>
        <w:t xml:space="preserve"> </w:t>
      </w:r>
      <w:r w:rsidRPr="00B06156">
        <w:rPr>
          <w:rFonts w:ascii="Poppins" w:hAnsi="Poppins" w:cs="Poppins"/>
          <w:spacing w:val="-2"/>
        </w:rPr>
        <w:t>of</w:t>
      </w:r>
      <w:r w:rsidRPr="00B06156">
        <w:rPr>
          <w:rFonts w:ascii="Poppins" w:hAnsi="Poppins" w:cs="Poppins"/>
          <w:spacing w:val="2"/>
        </w:rPr>
        <w:t xml:space="preserve"> </w:t>
      </w:r>
      <w:r w:rsidRPr="00B06156">
        <w:rPr>
          <w:rFonts w:ascii="Poppins" w:hAnsi="Poppins" w:cs="Poppins"/>
          <w:spacing w:val="-2"/>
        </w:rPr>
        <w:t>their</w:t>
      </w:r>
      <w:r w:rsidRPr="00B06156">
        <w:rPr>
          <w:rFonts w:ascii="Poppins" w:hAnsi="Poppins" w:cs="Poppins"/>
          <w:spacing w:val="-3"/>
        </w:rPr>
        <w:t xml:space="preserve"> </w:t>
      </w:r>
      <w:r w:rsidRPr="00B06156">
        <w:rPr>
          <w:rFonts w:ascii="Poppins" w:hAnsi="Poppins" w:cs="Poppins"/>
          <w:spacing w:val="-2"/>
        </w:rPr>
        <w:t>research degree.</w:t>
      </w:r>
      <w:r w:rsidRPr="00B06156">
        <w:rPr>
          <w:rFonts w:ascii="Poppins" w:hAnsi="Poppins" w:cs="Poppins"/>
          <w:spacing w:val="55"/>
        </w:rPr>
        <w:t xml:space="preserve"> </w:t>
      </w:r>
      <w:r w:rsidRPr="00B06156">
        <w:rPr>
          <w:rFonts w:ascii="Poppins" w:hAnsi="Poppins" w:cs="Poppins"/>
          <w:spacing w:val="-1"/>
        </w:rPr>
        <w:t>Supervisors</w:t>
      </w:r>
      <w:r w:rsidRPr="00B06156">
        <w:rPr>
          <w:rFonts w:ascii="Poppins" w:hAnsi="Poppins" w:cs="Poppins"/>
          <w:spacing w:val="1"/>
        </w:rPr>
        <w:t xml:space="preserve"> </w:t>
      </w:r>
      <w:r w:rsidRPr="00B06156">
        <w:rPr>
          <w:rFonts w:ascii="Poppins" w:hAnsi="Poppins" w:cs="Poppins"/>
          <w:spacing w:val="-1"/>
        </w:rPr>
        <w:t>are</w:t>
      </w:r>
      <w:r w:rsidRPr="00B06156">
        <w:rPr>
          <w:rFonts w:ascii="Poppins" w:hAnsi="Poppins" w:cs="Poppins"/>
          <w:spacing w:val="-2"/>
        </w:rPr>
        <w:t xml:space="preserve"> </w:t>
      </w:r>
      <w:r w:rsidRPr="00B06156">
        <w:rPr>
          <w:rFonts w:ascii="Poppins" w:hAnsi="Poppins" w:cs="Poppins"/>
          <w:spacing w:val="-1"/>
        </w:rPr>
        <w:t>responsible</w:t>
      </w:r>
      <w:r w:rsidRPr="00B06156">
        <w:rPr>
          <w:rFonts w:ascii="Poppins" w:hAnsi="Poppins" w:cs="Poppins"/>
          <w:spacing w:val="-2"/>
        </w:rPr>
        <w:t xml:space="preserve"> </w:t>
      </w:r>
      <w:r w:rsidRPr="00B06156">
        <w:rPr>
          <w:rFonts w:ascii="Poppins" w:hAnsi="Poppins" w:cs="Poppins"/>
        </w:rPr>
        <w:t>for</w:t>
      </w:r>
      <w:r w:rsidRPr="00B06156">
        <w:rPr>
          <w:rFonts w:ascii="Poppins" w:hAnsi="Poppins" w:cs="Poppins"/>
          <w:spacing w:val="-1"/>
        </w:rPr>
        <w:t xml:space="preserve"> </w:t>
      </w:r>
      <w:r w:rsidRPr="00B06156">
        <w:rPr>
          <w:rFonts w:ascii="Poppins" w:hAnsi="Poppins" w:cs="Poppins"/>
        </w:rPr>
        <w:t>the</w:t>
      </w:r>
      <w:r w:rsidRPr="00B06156">
        <w:rPr>
          <w:rFonts w:ascii="Poppins" w:hAnsi="Poppins" w:cs="Poppins"/>
          <w:spacing w:val="-2"/>
        </w:rPr>
        <w:t xml:space="preserve"> </w:t>
      </w:r>
      <w:r w:rsidRPr="00B06156">
        <w:rPr>
          <w:rFonts w:ascii="Poppins" w:hAnsi="Poppins" w:cs="Poppins"/>
          <w:spacing w:val="-1"/>
        </w:rPr>
        <w:t>academic</w:t>
      </w:r>
      <w:r w:rsidRPr="00B06156">
        <w:rPr>
          <w:rFonts w:ascii="Poppins" w:hAnsi="Poppins" w:cs="Poppins"/>
          <w:spacing w:val="-2"/>
        </w:rPr>
        <w:t xml:space="preserve"> </w:t>
      </w:r>
      <w:r w:rsidRPr="00B06156">
        <w:rPr>
          <w:rFonts w:ascii="Poppins" w:hAnsi="Poppins" w:cs="Poppins"/>
          <w:spacing w:val="-1"/>
        </w:rPr>
        <w:t>progress</w:t>
      </w:r>
      <w:r w:rsidRPr="00B06156">
        <w:rPr>
          <w:rFonts w:ascii="Poppins" w:hAnsi="Poppins" w:cs="Poppins"/>
          <w:spacing w:val="1"/>
        </w:rPr>
        <w:t xml:space="preserve"> </w:t>
      </w:r>
      <w:r w:rsidRPr="00B06156">
        <w:rPr>
          <w:rFonts w:ascii="Poppins" w:hAnsi="Poppins" w:cs="Poppins"/>
          <w:spacing w:val="-1"/>
        </w:rPr>
        <w:t>and</w:t>
      </w:r>
      <w:r w:rsidRPr="00B06156">
        <w:rPr>
          <w:rFonts w:ascii="Poppins" w:hAnsi="Poppins" w:cs="Poppins"/>
          <w:spacing w:val="-2"/>
        </w:rPr>
        <w:t xml:space="preserve"> </w:t>
      </w:r>
      <w:r w:rsidRPr="00B06156">
        <w:rPr>
          <w:rFonts w:ascii="Poppins" w:hAnsi="Poppins" w:cs="Poppins"/>
          <w:spacing w:val="-1"/>
        </w:rPr>
        <w:t>pastoral</w:t>
      </w:r>
      <w:r w:rsidRPr="00B06156">
        <w:rPr>
          <w:rFonts w:ascii="Poppins" w:hAnsi="Poppins" w:cs="Poppins"/>
        </w:rPr>
        <w:t xml:space="preserve"> </w:t>
      </w:r>
      <w:r w:rsidRPr="00B06156">
        <w:rPr>
          <w:rFonts w:ascii="Poppins" w:hAnsi="Poppins" w:cs="Poppins"/>
          <w:spacing w:val="-2"/>
        </w:rPr>
        <w:t>or</w:t>
      </w:r>
      <w:r w:rsidRPr="00B06156">
        <w:rPr>
          <w:rFonts w:ascii="Poppins" w:hAnsi="Poppins" w:cs="Poppins"/>
          <w:spacing w:val="45"/>
        </w:rPr>
        <w:t xml:space="preserve"> </w:t>
      </w:r>
      <w:r w:rsidRPr="00B06156">
        <w:rPr>
          <w:rFonts w:ascii="Poppins" w:hAnsi="Poppins" w:cs="Poppins"/>
          <w:spacing w:val="-1"/>
        </w:rPr>
        <w:t>personal</w:t>
      </w:r>
      <w:r w:rsidRPr="00B06156">
        <w:rPr>
          <w:rFonts w:ascii="Poppins" w:hAnsi="Poppins" w:cs="Poppins"/>
        </w:rPr>
        <w:t xml:space="preserve"> </w:t>
      </w:r>
      <w:r w:rsidRPr="00B06156">
        <w:rPr>
          <w:rFonts w:ascii="Poppins" w:hAnsi="Poppins" w:cs="Poppins"/>
          <w:spacing w:val="-1"/>
        </w:rPr>
        <w:t xml:space="preserve">support </w:t>
      </w:r>
      <w:r w:rsidRPr="00B06156">
        <w:rPr>
          <w:rFonts w:ascii="Poppins" w:hAnsi="Poppins" w:cs="Poppins"/>
          <w:spacing w:val="-2"/>
        </w:rPr>
        <w:t>of</w:t>
      </w:r>
      <w:r w:rsidRPr="00B06156">
        <w:rPr>
          <w:rFonts w:ascii="Poppins" w:hAnsi="Poppins" w:cs="Poppins"/>
          <w:spacing w:val="2"/>
        </w:rPr>
        <w:t xml:space="preserve"> </w:t>
      </w:r>
      <w:r w:rsidRPr="00B06156">
        <w:rPr>
          <w:rFonts w:ascii="Poppins" w:hAnsi="Poppins" w:cs="Poppins"/>
          <w:spacing w:val="-1"/>
        </w:rPr>
        <w:t>their</w:t>
      </w:r>
      <w:r w:rsidRPr="00B06156">
        <w:rPr>
          <w:rFonts w:ascii="Poppins" w:hAnsi="Poppins" w:cs="Poppins"/>
          <w:spacing w:val="-3"/>
        </w:rPr>
        <w:t xml:space="preserve"> </w:t>
      </w:r>
      <w:r w:rsidRPr="00B06156">
        <w:rPr>
          <w:rFonts w:ascii="Poppins" w:hAnsi="Poppins" w:cs="Poppins"/>
          <w:spacing w:val="-1"/>
        </w:rPr>
        <w:t>students, and</w:t>
      </w:r>
      <w:r w:rsidRPr="00B06156">
        <w:rPr>
          <w:rFonts w:ascii="Poppins" w:hAnsi="Poppins" w:cs="Poppins"/>
          <w:spacing w:val="-2"/>
        </w:rPr>
        <w:t xml:space="preserve"> </w:t>
      </w:r>
      <w:r w:rsidRPr="00B06156">
        <w:rPr>
          <w:rFonts w:ascii="Poppins" w:hAnsi="Poppins" w:cs="Poppins"/>
        </w:rPr>
        <w:t>for</w:t>
      </w:r>
      <w:r w:rsidRPr="00B06156">
        <w:rPr>
          <w:rFonts w:ascii="Poppins" w:hAnsi="Poppins" w:cs="Poppins"/>
          <w:spacing w:val="-1"/>
        </w:rPr>
        <w:t xml:space="preserve"> dealing</w:t>
      </w:r>
      <w:r w:rsidRPr="00B06156">
        <w:rPr>
          <w:rFonts w:ascii="Poppins" w:hAnsi="Poppins" w:cs="Poppins"/>
        </w:rPr>
        <w:t xml:space="preserve"> </w:t>
      </w:r>
      <w:r w:rsidRPr="00B06156">
        <w:rPr>
          <w:rFonts w:ascii="Poppins" w:hAnsi="Poppins" w:cs="Poppins"/>
          <w:spacing w:val="-1"/>
        </w:rPr>
        <w:t>with</w:t>
      </w:r>
      <w:r w:rsidRPr="00B06156">
        <w:rPr>
          <w:rFonts w:ascii="Poppins" w:hAnsi="Poppins" w:cs="Poppins"/>
        </w:rPr>
        <w:t xml:space="preserve"> </w:t>
      </w:r>
      <w:r w:rsidRPr="00B06156">
        <w:rPr>
          <w:rFonts w:ascii="Poppins" w:hAnsi="Poppins" w:cs="Poppins"/>
          <w:spacing w:val="-1"/>
        </w:rPr>
        <w:t>administrative</w:t>
      </w:r>
      <w:r w:rsidRPr="00B06156">
        <w:rPr>
          <w:rFonts w:ascii="Poppins" w:hAnsi="Poppins" w:cs="Poppins"/>
        </w:rPr>
        <w:t xml:space="preserve"> </w:t>
      </w:r>
      <w:r w:rsidRPr="00B06156">
        <w:rPr>
          <w:rFonts w:ascii="Poppins" w:hAnsi="Poppins" w:cs="Poppins"/>
          <w:spacing w:val="-1"/>
        </w:rPr>
        <w:t>matters.</w:t>
      </w:r>
      <w:r w:rsidRPr="00B06156">
        <w:rPr>
          <w:rFonts w:ascii="Poppins" w:hAnsi="Poppins" w:cs="Poppins"/>
          <w:spacing w:val="61"/>
        </w:rPr>
        <w:t xml:space="preserve"> </w:t>
      </w:r>
      <w:r w:rsidRPr="00B06156">
        <w:rPr>
          <w:rFonts w:ascii="Poppins" w:hAnsi="Poppins" w:cs="Poppins"/>
          <w:spacing w:val="-1"/>
        </w:rPr>
        <w:t>They</w:t>
      </w:r>
      <w:r w:rsidRPr="00B06156">
        <w:rPr>
          <w:rFonts w:ascii="Poppins" w:hAnsi="Poppins" w:cs="Poppins"/>
          <w:spacing w:val="-2"/>
        </w:rPr>
        <w:t xml:space="preserve"> </w:t>
      </w:r>
      <w:r w:rsidRPr="00B06156">
        <w:rPr>
          <w:rFonts w:ascii="Poppins" w:hAnsi="Poppins" w:cs="Poppins"/>
          <w:spacing w:val="-1"/>
        </w:rPr>
        <w:t>should</w:t>
      </w:r>
      <w:r w:rsidRPr="00B06156">
        <w:rPr>
          <w:rFonts w:ascii="Poppins" w:hAnsi="Poppins" w:cs="Poppins"/>
          <w:spacing w:val="49"/>
        </w:rPr>
        <w:t xml:space="preserve"> </w:t>
      </w:r>
      <w:r w:rsidRPr="00B06156">
        <w:rPr>
          <w:rFonts w:ascii="Poppins" w:hAnsi="Poppins" w:cs="Poppins"/>
          <w:spacing w:val="-1"/>
        </w:rPr>
        <w:t>provide</w:t>
      </w:r>
      <w:r w:rsidRPr="00B06156">
        <w:rPr>
          <w:rFonts w:ascii="Poppins" w:hAnsi="Poppins" w:cs="Poppins"/>
        </w:rPr>
        <w:t xml:space="preserve"> the</w:t>
      </w:r>
      <w:r w:rsidRPr="00B06156">
        <w:rPr>
          <w:rFonts w:ascii="Poppins" w:hAnsi="Poppins" w:cs="Poppins"/>
          <w:spacing w:val="-2"/>
        </w:rPr>
        <w:t xml:space="preserve"> </w:t>
      </w:r>
      <w:r w:rsidRPr="00B06156">
        <w:rPr>
          <w:rFonts w:ascii="Poppins" w:hAnsi="Poppins" w:cs="Poppins"/>
          <w:spacing w:val="-1"/>
        </w:rPr>
        <w:t>guidance</w:t>
      </w:r>
      <w:r w:rsidRPr="00B06156">
        <w:rPr>
          <w:rFonts w:ascii="Poppins" w:hAnsi="Poppins" w:cs="Poppins"/>
        </w:rPr>
        <w:t xml:space="preserve">, </w:t>
      </w:r>
      <w:r w:rsidRPr="00B06156">
        <w:rPr>
          <w:rFonts w:ascii="Poppins" w:hAnsi="Poppins" w:cs="Poppins"/>
          <w:spacing w:val="-1"/>
        </w:rPr>
        <w:t>support</w:t>
      </w:r>
      <w:r w:rsidRPr="00B06156">
        <w:rPr>
          <w:rFonts w:ascii="Poppins" w:hAnsi="Poppins" w:cs="Poppins"/>
          <w:spacing w:val="2"/>
        </w:rPr>
        <w:t xml:space="preserve"> and project management </w:t>
      </w:r>
      <w:r w:rsidRPr="00B06156">
        <w:rPr>
          <w:rFonts w:ascii="Poppins" w:hAnsi="Poppins" w:cs="Poppins"/>
          <w:spacing w:val="-1"/>
        </w:rPr>
        <w:t>necessary</w:t>
      </w:r>
      <w:r w:rsidRPr="00B06156">
        <w:rPr>
          <w:rFonts w:ascii="Poppins" w:hAnsi="Poppins" w:cs="Poppins"/>
          <w:spacing w:val="-4"/>
        </w:rPr>
        <w:t xml:space="preserve"> </w:t>
      </w:r>
      <w:r w:rsidRPr="00B06156">
        <w:rPr>
          <w:rFonts w:ascii="Poppins" w:hAnsi="Poppins" w:cs="Poppins"/>
        </w:rPr>
        <w:t>for</w:t>
      </w:r>
      <w:r w:rsidRPr="00B06156">
        <w:rPr>
          <w:rFonts w:ascii="Poppins" w:hAnsi="Poppins" w:cs="Poppins"/>
          <w:spacing w:val="-3"/>
        </w:rPr>
        <w:t xml:space="preserve"> </w:t>
      </w:r>
      <w:r w:rsidRPr="00B06156">
        <w:rPr>
          <w:rFonts w:ascii="Poppins" w:hAnsi="Poppins" w:cs="Poppins"/>
          <w:spacing w:val="-1"/>
        </w:rPr>
        <w:t>successful</w:t>
      </w:r>
      <w:r w:rsidRPr="00B06156">
        <w:rPr>
          <w:rFonts w:ascii="Poppins" w:hAnsi="Poppins" w:cs="Poppins"/>
          <w:spacing w:val="-3"/>
        </w:rPr>
        <w:t xml:space="preserve"> </w:t>
      </w:r>
      <w:r w:rsidRPr="00B06156">
        <w:rPr>
          <w:rFonts w:ascii="Poppins" w:hAnsi="Poppins" w:cs="Poppins"/>
          <w:spacing w:val="-1"/>
        </w:rPr>
        <w:t>completion</w:t>
      </w:r>
      <w:r w:rsidRPr="00B06156">
        <w:rPr>
          <w:rFonts w:ascii="Poppins" w:hAnsi="Poppins" w:cs="Poppins"/>
        </w:rPr>
        <w:t xml:space="preserve"> </w:t>
      </w:r>
      <w:r w:rsidRPr="00B06156">
        <w:rPr>
          <w:rFonts w:ascii="Poppins" w:hAnsi="Poppins" w:cs="Poppins"/>
          <w:spacing w:val="-2"/>
        </w:rPr>
        <w:t>of</w:t>
      </w:r>
      <w:r w:rsidRPr="00B06156">
        <w:rPr>
          <w:rFonts w:ascii="Poppins" w:hAnsi="Poppins" w:cs="Poppins"/>
          <w:spacing w:val="2"/>
        </w:rPr>
        <w:t xml:space="preserve"> </w:t>
      </w:r>
      <w:r w:rsidRPr="00B06156">
        <w:rPr>
          <w:rFonts w:ascii="Poppins" w:hAnsi="Poppins" w:cs="Poppins"/>
        </w:rPr>
        <w:t>the</w:t>
      </w:r>
      <w:r w:rsidRPr="00B06156">
        <w:rPr>
          <w:rFonts w:ascii="Poppins" w:hAnsi="Poppins" w:cs="Poppins"/>
          <w:spacing w:val="-2"/>
        </w:rPr>
        <w:t xml:space="preserve"> </w:t>
      </w:r>
      <w:r w:rsidRPr="00B06156">
        <w:rPr>
          <w:rFonts w:ascii="Poppins" w:hAnsi="Poppins" w:cs="Poppins"/>
          <w:spacing w:val="-1"/>
        </w:rPr>
        <w:t>research</w:t>
      </w:r>
      <w:r w:rsidRPr="00B06156">
        <w:rPr>
          <w:rFonts w:ascii="Poppins" w:hAnsi="Poppins" w:cs="Poppins"/>
        </w:rPr>
        <w:t xml:space="preserve"> </w:t>
      </w:r>
      <w:r w:rsidRPr="00B06156">
        <w:rPr>
          <w:rFonts w:ascii="Poppins" w:hAnsi="Poppins" w:cs="Poppins"/>
          <w:spacing w:val="-1"/>
        </w:rPr>
        <w:t>project.</w:t>
      </w:r>
    </w:p>
    <w:p w14:paraId="4B91D157" w14:textId="77777777" w:rsidR="00571A66" w:rsidRPr="00B06156" w:rsidRDefault="00571A66">
      <w:pPr>
        <w:pStyle w:val="BodyText"/>
        <w:ind w:right="244" w:firstLine="0"/>
        <w:rPr>
          <w:rFonts w:ascii="Poppins" w:hAnsi="Poppins" w:cs="Poppins"/>
          <w:spacing w:val="-1"/>
        </w:rPr>
      </w:pPr>
    </w:p>
    <w:p w14:paraId="78F64A94" w14:textId="2018A407" w:rsidR="00DD284F" w:rsidRPr="00B06156" w:rsidRDefault="005536BA">
      <w:pPr>
        <w:pStyle w:val="BodyText"/>
        <w:ind w:right="244" w:firstLine="0"/>
        <w:rPr>
          <w:rFonts w:ascii="Poppins" w:hAnsi="Poppins" w:cs="Poppins"/>
          <w:spacing w:val="-2"/>
        </w:rPr>
      </w:pPr>
      <w:r w:rsidRPr="00B06156">
        <w:rPr>
          <w:rFonts w:ascii="Poppins" w:hAnsi="Poppins" w:cs="Poppins"/>
          <w:spacing w:val="-1"/>
        </w:rPr>
        <w:t>This</w:t>
      </w:r>
      <w:r w:rsidRPr="00B06156">
        <w:rPr>
          <w:rFonts w:ascii="Poppins" w:hAnsi="Poppins" w:cs="Poppins"/>
          <w:spacing w:val="-4"/>
        </w:rPr>
        <w:t xml:space="preserve"> </w:t>
      </w:r>
      <w:r w:rsidRPr="00B06156">
        <w:rPr>
          <w:rFonts w:ascii="Poppins" w:hAnsi="Poppins" w:cs="Poppins"/>
          <w:spacing w:val="-2"/>
        </w:rPr>
        <w:t>document</w:t>
      </w:r>
      <w:r w:rsidRPr="00B06156">
        <w:rPr>
          <w:rFonts w:ascii="Poppins" w:hAnsi="Poppins" w:cs="Poppins"/>
          <w:spacing w:val="-3"/>
        </w:rPr>
        <w:t xml:space="preserve"> </w:t>
      </w:r>
      <w:r w:rsidRPr="00B06156">
        <w:rPr>
          <w:rFonts w:ascii="Poppins" w:hAnsi="Poppins" w:cs="Poppins"/>
          <w:spacing w:val="-2"/>
        </w:rPr>
        <w:t xml:space="preserve">provides information about </w:t>
      </w:r>
      <w:r w:rsidRPr="00B06156">
        <w:rPr>
          <w:rFonts w:ascii="Poppins" w:hAnsi="Poppins" w:cs="Poppins"/>
          <w:spacing w:val="-1"/>
        </w:rPr>
        <w:t>the</w:t>
      </w:r>
      <w:r w:rsidRPr="00B06156">
        <w:rPr>
          <w:rFonts w:ascii="Poppins" w:hAnsi="Poppins" w:cs="Poppins"/>
          <w:spacing w:val="-4"/>
        </w:rPr>
        <w:t xml:space="preserve"> </w:t>
      </w:r>
      <w:r w:rsidRPr="00B06156">
        <w:rPr>
          <w:rFonts w:ascii="Poppins" w:hAnsi="Poppins" w:cs="Poppins"/>
          <w:spacing w:val="-2"/>
        </w:rPr>
        <w:t>role</w:t>
      </w:r>
      <w:r w:rsidR="00404801">
        <w:rPr>
          <w:rFonts w:ascii="Poppins" w:hAnsi="Poppins" w:cs="Poppins"/>
          <w:spacing w:val="-2"/>
        </w:rPr>
        <w:t xml:space="preserve">, </w:t>
      </w:r>
      <w:proofErr w:type="gramStart"/>
      <w:r w:rsidR="00404801">
        <w:rPr>
          <w:rFonts w:ascii="Poppins" w:hAnsi="Poppins" w:cs="Poppins"/>
          <w:spacing w:val="-2"/>
        </w:rPr>
        <w:t>accountabilities</w:t>
      </w:r>
      <w:proofErr w:type="gramEnd"/>
      <w:r w:rsidRPr="00B06156">
        <w:rPr>
          <w:rFonts w:ascii="Poppins" w:hAnsi="Poppins" w:cs="Poppins"/>
          <w:spacing w:val="-2"/>
        </w:rPr>
        <w:t xml:space="preserve"> and</w:t>
      </w:r>
      <w:r w:rsidRPr="00B06156">
        <w:rPr>
          <w:rFonts w:ascii="Poppins" w:hAnsi="Poppins" w:cs="Poppins"/>
          <w:spacing w:val="-4"/>
        </w:rPr>
        <w:t xml:space="preserve"> </w:t>
      </w:r>
      <w:r w:rsidRPr="00B06156">
        <w:rPr>
          <w:rFonts w:ascii="Poppins" w:hAnsi="Poppins" w:cs="Poppins"/>
          <w:spacing w:val="-2"/>
        </w:rPr>
        <w:t>responsibilities of</w:t>
      </w:r>
      <w:r w:rsidRPr="00B06156">
        <w:rPr>
          <w:rFonts w:ascii="Poppins" w:hAnsi="Poppins" w:cs="Poppins"/>
        </w:rPr>
        <w:t xml:space="preserve"> </w:t>
      </w:r>
      <w:r w:rsidRPr="00B06156">
        <w:rPr>
          <w:rFonts w:ascii="Poppins" w:hAnsi="Poppins" w:cs="Poppins"/>
          <w:spacing w:val="-2"/>
        </w:rPr>
        <w:t>supervisors</w:t>
      </w:r>
      <w:r w:rsidRPr="00B06156">
        <w:rPr>
          <w:rFonts w:ascii="Poppins" w:hAnsi="Poppins" w:cs="Poppins"/>
          <w:spacing w:val="-1"/>
        </w:rPr>
        <w:t xml:space="preserve"> </w:t>
      </w:r>
      <w:r w:rsidRPr="00B06156">
        <w:rPr>
          <w:rFonts w:ascii="Poppins" w:hAnsi="Poppins" w:cs="Poppins"/>
          <w:spacing w:val="-2"/>
        </w:rPr>
        <w:t>of</w:t>
      </w:r>
      <w:r w:rsidRPr="00B06156">
        <w:rPr>
          <w:rFonts w:ascii="Poppins" w:hAnsi="Poppins" w:cs="Poppins"/>
          <w:spacing w:val="2"/>
        </w:rPr>
        <w:t xml:space="preserve"> </w:t>
      </w:r>
      <w:r w:rsidRPr="00B06156">
        <w:rPr>
          <w:rFonts w:ascii="Poppins" w:hAnsi="Poppins" w:cs="Poppins"/>
          <w:spacing w:val="-2"/>
        </w:rPr>
        <w:t>students</w:t>
      </w:r>
      <w:r w:rsidR="00404801">
        <w:rPr>
          <w:rFonts w:ascii="Poppins" w:hAnsi="Poppins" w:cs="Poppins"/>
          <w:spacing w:val="71"/>
        </w:rPr>
        <w:t xml:space="preserve"> </w:t>
      </w:r>
      <w:r w:rsidRPr="00B06156">
        <w:rPr>
          <w:rFonts w:ascii="Poppins" w:hAnsi="Poppins" w:cs="Poppins"/>
          <w:spacing w:val="-2"/>
        </w:rPr>
        <w:t xml:space="preserve">registered </w:t>
      </w:r>
      <w:r w:rsidRPr="00B06156">
        <w:rPr>
          <w:rFonts w:ascii="Poppins" w:hAnsi="Poppins" w:cs="Poppins"/>
          <w:spacing w:val="-1"/>
        </w:rPr>
        <w:t>for</w:t>
      </w:r>
      <w:r w:rsidRPr="00B06156">
        <w:rPr>
          <w:rFonts w:ascii="Poppins" w:hAnsi="Poppins" w:cs="Poppins"/>
          <w:spacing w:val="-3"/>
        </w:rPr>
        <w:t xml:space="preserve"> </w:t>
      </w:r>
      <w:r w:rsidRPr="00B06156">
        <w:rPr>
          <w:rFonts w:ascii="Poppins" w:hAnsi="Poppins" w:cs="Poppins"/>
        </w:rPr>
        <w:t>a</w:t>
      </w:r>
      <w:r w:rsidRPr="00B06156">
        <w:rPr>
          <w:rFonts w:ascii="Poppins" w:hAnsi="Poppins" w:cs="Poppins"/>
          <w:spacing w:val="-4"/>
        </w:rPr>
        <w:t xml:space="preserve"> </w:t>
      </w:r>
      <w:r w:rsidRPr="00B06156">
        <w:rPr>
          <w:rFonts w:ascii="Poppins" w:hAnsi="Poppins" w:cs="Poppins"/>
          <w:spacing w:val="-2"/>
        </w:rPr>
        <w:t>research</w:t>
      </w:r>
      <w:r w:rsidRPr="00B06156">
        <w:rPr>
          <w:rFonts w:ascii="Poppins" w:hAnsi="Poppins" w:cs="Poppins"/>
          <w:spacing w:val="-4"/>
        </w:rPr>
        <w:t xml:space="preserve"> </w:t>
      </w:r>
      <w:r w:rsidRPr="00B06156">
        <w:rPr>
          <w:rFonts w:ascii="Poppins" w:hAnsi="Poppins" w:cs="Poppins"/>
          <w:spacing w:val="-2"/>
        </w:rPr>
        <w:t>degree.</w:t>
      </w:r>
      <w:r w:rsidRPr="00B06156">
        <w:rPr>
          <w:rFonts w:ascii="Poppins" w:hAnsi="Poppins" w:cs="Poppins"/>
          <w:spacing w:val="60"/>
        </w:rPr>
        <w:t xml:space="preserve"> </w:t>
      </w:r>
      <w:r w:rsidRPr="00B06156">
        <w:rPr>
          <w:rFonts w:ascii="Poppins" w:hAnsi="Poppins" w:cs="Poppins"/>
          <w:spacing w:val="-1"/>
        </w:rPr>
        <w:t>It should</w:t>
      </w:r>
      <w:r w:rsidRPr="00B06156">
        <w:rPr>
          <w:rFonts w:ascii="Poppins" w:hAnsi="Poppins" w:cs="Poppins"/>
          <w:spacing w:val="1"/>
        </w:rPr>
        <w:t xml:space="preserve"> </w:t>
      </w:r>
      <w:r w:rsidRPr="00B06156">
        <w:rPr>
          <w:rFonts w:ascii="Poppins" w:hAnsi="Poppins" w:cs="Poppins"/>
          <w:spacing w:val="-1"/>
        </w:rPr>
        <w:t>be</w:t>
      </w:r>
      <w:r w:rsidRPr="00B06156">
        <w:rPr>
          <w:rFonts w:ascii="Poppins" w:hAnsi="Poppins" w:cs="Poppins"/>
          <w:spacing w:val="-4"/>
        </w:rPr>
        <w:t xml:space="preserve"> </w:t>
      </w:r>
      <w:r w:rsidRPr="00B06156">
        <w:rPr>
          <w:rFonts w:ascii="Poppins" w:hAnsi="Poppins" w:cs="Poppins"/>
          <w:spacing w:val="-1"/>
        </w:rPr>
        <w:t>read</w:t>
      </w:r>
      <w:r w:rsidRPr="00B06156">
        <w:rPr>
          <w:rFonts w:ascii="Poppins" w:hAnsi="Poppins" w:cs="Poppins"/>
        </w:rPr>
        <w:t xml:space="preserve"> </w:t>
      </w:r>
      <w:r w:rsidRPr="00B06156">
        <w:rPr>
          <w:rFonts w:ascii="Poppins" w:hAnsi="Poppins" w:cs="Poppins"/>
          <w:spacing w:val="-1"/>
        </w:rPr>
        <w:t>in</w:t>
      </w:r>
      <w:r w:rsidRPr="00B06156">
        <w:rPr>
          <w:rFonts w:ascii="Poppins" w:hAnsi="Poppins" w:cs="Poppins"/>
        </w:rPr>
        <w:t xml:space="preserve"> </w:t>
      </w:r>
      <w:r w:rsidRPr="00B06156">
        <w:rPr>
          <w:rFonts w:ascii="Poppins" w:hAnsi="Poppins" w:cs="Poppins"/>
          <w:spacing w:val="-1"/>
        </w:rPr>
        <w:t>conjunction</w:t>
      </w:r>
      <w:r w:rsidRPr="00B06156">
        <w:rPr>
          <w:rFonts w:ascii="Poppins" w:hAnsi="Poppins" w:cs="Poppins"/>
          <w:spacing w:val="-2"/>
        </w:rPr>
        <w:t xml:space="preserve"> with </w:t>
      </w:r>
      <w:r w:rsidRPr="00B06156">
        <w:rPr>
          <w:rFonts w:ascii="Poppins" w:hAnsi="Poppins" w:cs="Poppins"/>
          <w:spacing w:val="-1"/>
        </w:rPr>
        <w:t>the</w:t>
      </w:r>
      <w:r w:rsidRPr="00B06156">
        <w:rPr>
          <w:rFonts w:ascii="Poppins" w:hAnsi="Poppins" w:cs="Poppins"/>
          <w:spacing w:val="-7"/>
        </w:rPr>
        <w:t xml:space="preserve"> </w:t>
      </w:r>
      <w:hyperlink r:id="rId20" w:history="1">
        <w:r w:rsidRPr="00B06156">
          <w:rPr>
            <w:rStyle w:val="Hyperlink"/>
            <w:rFonts w:ascii="Poppins" w:hAnsi="Poppins" w:cs="Poppins"/>
            <w:bCs/>
            <w:iCs/>
            <w:spacing w:val="-3"/>
          </w:rPr>
          <w:t>Research</w:t>
        </w:r>
        <w:r w:rsidRPr="00B06156">
          <w:rPr>
            <w:rStyle w:val="Hyperlink"/>
            <w:rFonts w:ascii="Poppins" w:hAnsi="Poppins" w:cs="Poppins"/>
            <w:bCs/>
            <w:iCs/>
            <w:spacing w:val="-4"/>
          </w:rPr>
          <w:t xml:space="preserve"> </w:t>
        </w:r>
        <w:r w:rsidRPr="00B06156">
          <w:rPr>
            <w:rStyle w:val="Hyperlink"/>
            <w:rFonts w:ascii="Poppins" w:hAnsi="Poppins" w:cs="Poppins"/>
            <w:bCs/>
            <w:iCs/>
            <w:spacing w:val="-3"/>
          </w:rPr>
          <w:t>Degree</w:t>
        </w:r>
        <w:r w:rsidRPr="00B06156">
          <w:rPr>
            <w:rStyle w:val="Hyperlink"/>
            <w:rFonts w:ascii="Poppins" w:hAnsi="Poppins" w:cs="Poppins"/>
            <w:bCs/>
            <w:iCs/>
            <w:spacing w:val="57"/>
          </w:rPr>
          <w:t xml:space="preserve"> </w:t>
        </w:r>
        <w:r w:rsidRPr="00B06156">
          <w:rPr>
            <w:rStyle w:val="Hyperlink"/>
            <w:rFonts w:ascii="Poppins" w:hAnsi="Poppins" w:cs="Poppins"/>
            <w:bCs/>
            <w:iCs/>
            <w:spacing w:val="-3"/>
          </w:rPr>
          <w:t>Regulations</w:t>
        </w:r>
      </w:hyperlink>
      <w:r w:rsidRPr="00B06156">
        <w:rPr>
          <w:rFonts w:ascii="Poppins" w:hAnsi="Poppins" w:cs="Poppins"/>
          <w:b/>
          <w:i/>
          <w:spacing w:val="-3"/>
        </w:rPr>
        <w:t xml:space="preserve">, </w:t>
      </w:r>
      <w:r w:rsidRPr="00B06156">
        <w:rPr>
          <w:rFonts w:ascii="Poppins" w:hAnsi="Poppins" w:cs="Poppins"/>
        </w:rPr>
        <w:t xml:space="preserve">the </w:t>
      </w:r>
      <w:r w:rsidRPr="00B06156">
        <w:rPr>
          <w:rFonts w:ascii="Poppins" w:hAnsi="Poppins" w:cs="Poppins"/>
          <w:spacing w:val="-1"/>
        </w:rPr>
        <w:t>principal</w:t>
      </w:r>
      <w:r w:rsidRPr="00B06156">
        <w:rPr>
          <w:rFonts w:ascii="Poppins" w:hAnsi="Poppins" w:cs="Poppins"/>
        </w:rPr>
        <w:t xml:space="preserve"> </w:t>
      </w:r>
      <w:r w:rsidRPr="00B06156">
        <w:rPr>
          <w:rFonts w:ascii="Poppins" w:hAnsi="Poppins" w:cs="Poppins"/>
          <w:spacing w:val="-1"/>
        </w:rPr>
        <w:t>means</w:t>
      </w:r>
      <w:r w:rsidRPr="00B06156">
        <w:rPr>
          <w:rFonts w:ascii="Poppins" w:hAnsi="Poppins" w:cs="Poppins"/>
          <w:spacing w:val="-2"/>
        </w:rPr>
        <w:t xml:space="preserve"> </w:t>
      </w:r>
      <w:r w:rsidRPr="00B06156">
        <w:rPr>
          <w:rFonts w:ascii="Poppins" w:hAnsi="Poppins" w:cs="Poppins"/>
          <w:spacing w:val="-1"/>
        </w:rPr>
        <w:t>through</w:t>
      </w:r>
      <w:r w:rsidRPr="00B06156">
        <w:rPr>
          <w:rFonts w:ascii="Poppins" w:hAnsi="Poppins" w:cs="Poppins"/>
        </w:rPr>
        <w:t xml:space="preserve"> </w:t>
      </w:r>
      <w:r w:rsidRPr="00B06156">
        <w:rPr>
          <w:rFonts w:ascii="Poppins" w:hAnsi="Poppins" w:cs="Poppins"/>
          <w:spacing w:val="-2"/>
        </w:rPr>
        <w:t>which</w:t>
      </w:r>
      <w:r w:rsidRPr="00B06156">
        <w:rPr>
          <w:rFonts w:ascii="Poppins" w:hAnsi="Poppins" w:cs="Poppins"/>
        </w:rPr>
        <w:t xml:space="preserve"> The</w:t>
      </w:r>
      <w:r w:rsidRPr="00B06156">
        <w:rPr>
          <w:rFonts w:ascii="Poppins" w:hAnsi="Poppins" w:cs="Poppins"/>
          <w:spacing w:val="-2"/>
        </w:rPr>
        <w:t xml:space="preserve"> </w:t>
      </w:r>
      <w:r w:rsidRPr="00B06156">
        <w:rPr>
          <w:rFonts w:ascii="Poppins" w:hAnsi="Poppins" w:cs="Poppins"/>
          <w:spacing w:val="-1"/>
        </w:rPr>
        <w:t>Open</w:t>
      </w:r>
      <w:r w:rsidRPr="00B06156">
        <w:rPr>
          <w:rFonts w:ascii="Poppins" w:hAnsi="Poppins" w:cs="Poppins"/>
          <w:spacing w:val="-2"/>
        </w:rPr>
        <w:t xml:space="preserve"> </w:t>
      </w:r>
      <w:r w:rsidRPr="00B06156">
        <w:rPr>
          <w:rFonts w:ascii="Poppins" w:hAnsi="Poppins" w:cs="Poppins"/>
          <w:spacing w:val="-1"/>
        </w:rPr>
        <w:t>University</w:t>
      </w:r>
      <w:r w:rsidRPr="00B06156">
        <w:rPr>
          <w:rFonts w:ascii="Poppins" w:hAnsi="Poppins" w:cs="Poppins"/>
          <w:spacing w:val="-2"/>
        </w:rPr>
        <w:t xml:space="preserve"> </w:t>
      </w:r>
      <w:r w:rsidRPr="00B06156">
        <w:rPr>
          <w:rFonts w:ascii="Poppins" w:hAnsi="Poppins" w:cs="Poppins"/>
          <w:spacing w:val="-1"/>
        </w:rPr>
        <w:t>ensures</w:t>
      </w:r>
      <w:r w:rsidRPr="00B06156">
        <w:rPr>
          <w:rFonts w:ascii="Poppins" w:hAnsi="Poppins" w:cs="Poppins"/>
          <w:spacing w:val="1"/>
        </w:rPr>
        <w:t xml:space="preserve"> </w:t>
      </w:r>
      <w:r w:rsidRPr="00B06156">
        <w:rPr>
          <w:rFonts w:ascii="Poppins" w:hAnsi="Poppins" w:cs="Poppins"/>
          <w:spacing w:val="-1"/>
        </w:rPr>
        <w:t>consistency</w:t>
      </w:r>
      <w:r w:rsidRPr="00B06156">
        <w:rPr>
          <w:rFonts w:ascii="Poppins" w:hAnsi="Poppins" w:cs="Poppins"/>
          <w:spacing w:val="-2"/>
        </w:rPr>
        <w:t xml:space="preserve"> </w:t>
      </w:r>
      <w:r w:rsidRPr="00B06156">
        <w:rPr>
          <w:rFonts w:ascii="Poppins" w:hAnsi="Poppins" w:cs="Poppins"/>
          <w:spacing w:val="-1"/>
        </w:rPr>
        <w:t>in</w:t>
      </w:r>
      <w:r w:rsidRPr="00B06156">
        <w:rPr>
          <w:rFonts w:ascii="Poppins" w:hAnsi="Poppins" w:cs="Poppins"/>
          <w:spacing w:val="59"/>
        </w:rPr>
        <w:t xml:space="preserve"> </w:t>
      </w:r>
      <w:r w:rsidRPr="00B06156">
        <w:rPr>
          <w:rFonts w:ascii="Poppins" w:hAnsi="Poppins" w:cs="Poppins"/>
          <w:spacing w:val="-1"/>
        </w:rPr>
        <w:t>academic</w:t>
      </w:r>
      <w:r w:rsidRPr="00B06156">
        <w:rPr>
          <w:rFonts w:ascii="Poppins" w:hAnsi="Poppins" w:cs="Poppins"/>
          <w:spacing w:val="1"/>
        </w:rPr>
        <w:t xml:space="preserve"> </w:t>
      </w:r>
      <w:r w:rsidRPr="00B06156">
        <w:rPr>
          <w:rFonts w:ascii="Poppins" w:hAnsi="Poppins" w:cs="Poppins"/>
          <w:spacing w:val="-1"/>
        </w:rPr>
        <w:t>standards</w:t>
      </w:r>
      <w:r w:rsidRPr="00B06156">
        <w:rPr>
          <w:rFonts w:ascii="Poppins" w:hAnsi="Poppins" w:cs="Poppins"/>
          <w:spacing w:val="1"/>
        </w:rPr>
        <w:t xml:space="preserve"> </w:t>
      </w:r>
      <w:r w:rsidRPr="00B06156">
        <w:rPr>
          <w:rFonts w:ascii="Poppins" w:hAnsi="Poppins" w:cs="Poppins"/>
          <w:spacing w:val="-2"/>
        </w:rPr>
        <w:t>across</w:t>
      </w:r>
      <w:r w:rsidRPr="00B06156">
        <w:rPr>
          <w:rFonts w:ascii="Poppins" w:hAnsi="Poppins" w:cs="Poppins"/>
          <w:spacing w:val="1"/>
        </w:rPr>
        <w:t xml:space="preserve"> </w:t>
      </w:r>
      <w:r w:rsidRPr="00B06156">
        <w:rPr>
          <w:rFonts w:ascii="Poppins" w:hAnsi="Poppins" w:cs="Poppins"/>
        </w:rPr>
        <w:t>the</w:t>
      </w:r>
      <w:r w:rsidRPr="00B06156">
        <w:rPr>
          <w:rFonts w:ascii="Poppins" w:hAnsi="Poppins" w:cs="Poppins"/>
          <w:spacing w:val="-2"/>
        </w:rPr>
        <w:t xml:space="preserve"> </w:t>
      </w:r>
      <w:r w:rsidRPr="00B06156">
        <w:rPr>
          <w:rFonts w:ascii="Poppins" w:hAnsi="Poppins" w:cs="Poppins"/>
          <w:spacing w:val="-1"/>
        </w:rPr>
        <w:t>research</w:t>
      </w:r>
      <w:r w:rsidRPr="00B06156">
        <w:rPr>
          <w:rFonts w:ascii="Poppins" w:hAnsi="Poppins" w:cs="Poppins"/>
          <w:spacing w:val="-2"/>
        </w:rPr>
        <w:t xml:space="preserve"> </w:t>
      </w:r>
      <w:r w:rsidRPr="00B06156">
        <w:rPr>
          <w:rFonts w:ascii="Poppins" w:hAnsi="Poppins" w:cs="Poppins"/>
          <w:spacing w:val="-1"/>
        </w:rPr>
        <w:t>degree</w:t>
      </w:r>
      <w:r w:rsidRPr="00B06156">
        <w:rPr>
          <w:rFonts w:ascii="Poppins" w:hAnsi="Poppins" w:cs="Poppins"/>
          <w:spacing w:val="-4"/>
        </w:rPr>
        <w:t xml:space="preserve"> </w:t>
      </w:r>
      <w:proofErr w:type="spellStart"/>
      <w:r w:rsidRPr="00B06156">
        <w:rPr>
          <w:rFonts w:ascii="Poppins" w:hAnsi="Poppins" w:cs="Poppins"/>
          <w:spacing w:val="-1"/>
        </w:rPr>
        <w:t>programmes</w:t>
      </w:r>
      <w:proofErr w:type="spellEnd"/>
      <w:r w:rsidRPr="00B06156">
        <w:rPr>
          <w:rFonts w:ascii="Poppins" w:hAnsi="Poppins" w:cs="Poppins"/>
          <w:spacing w:val="-4"/>
        </w:rPr>
        <w:t xml:space="preserve"> </w:t>
      </w:r>
      <w:r w:rsidRPr="00B06156">
        <w:rPr>
          <w:rFonts w:ascii="Poppins" w:hAnsi="Poppins" w:cs="Poppins"/>
          <w:spacing w:val="-1"/>
        </w:rPr>
        <w:t>that it</w:t>
      </w:r>
      <w:r w:rsidRPr="00B06156">
        <w:rPr>
          <w:rFonts w:ascii="Poppins" w:hAnsi="Poppins" w:cs="Poppins"/>
          <w:spacing w:val="2"/>
        </w:rPr>
        <w:t xml:space="preserve"> </w:t>
      </w:r>
      <w:r w:rsidRPr="00B06156">
        <w:rPr>
          <w:rFonts w:ascii="Poppins" w:hAnsi="Poppins" w:cs="Poppins"/>
          <w:spacing w:val="-1"/>
        </w:rPr>
        <w:t>offers,</w:t>
      </w:r>
      <w:r w:rsidRPr="00B06156">
        <w:rPr>
          <w:rFonts w:ascii="Poppins" w:hAnsi="Poppins" w:cs="Poppins"/>
          <w:spacing w:val="2"/>
        </w:rPr>
        <w:t xml:space="preserve"> </w:t>
      </w:r>
      <w:r w:rsidRPr="00B06156">
        <w:rPr>
          <w:rFonts w:ascii="Poppins" w:hAnsi="Poppins" w:cs="Poppins"/>
          <w:iCs/>
          <w:spacing w:val="-2"/>
        </w:rPr>
        <w:t>and</w:t>
      </w:r>
      <w:r w:rsidRPr="00B06156">
        <w:rPr>
          <w:rFonts w:ascii="Poppins" w:hAnsi="Poppins" w:cs="Poppins"/>
          <w:iCs/>
          <w:spacing w:val="-4"/>
        </w:rPr>
        <w:t xml:space="preserve"> </w:t>
      </w:r>
      <w:r w:rsidRPr="00B06156">
        <w:rPr>
          <w:rFonts w:ascii="Poppins" w:hAnsi="Poppins" w:cs="Poppins"/>
          <w:iCs/>
          <w:spacing w:val="-2"/>
        </w:rPr>
        <w:t>the</w:t>
      </w:r>
      <w:r w:rsidRPr="00B06156">
        <w:rPr>
          <w:rFonts w:ascii="Poppins" w:hAnsi="Poppins" w:cs="Poppins"/>
          <w:iCs/>
          <w:spacing w:val="-3"/>
        </w:rPr>
        <w:t xml:space="preserve"> </w:t>
      </w:r>
      <w:hyperlink r:id="rId21" w:history="1">
        <w:r w:rsidRPr="00B06156">
          <w:rPr>
            <w:rStyle w:val="Hyperlink"/>
            <w:rFonts w:ascii="Poppins" w:hAnsi="Poppins" w:cs="Poppins"/>
            <w:iCs/>
            <w:spacing w:val="-3"/>
          </w:rPr>
          <w:t>Research</w:t>
        </w:r>
        <w:r w:rsidRPr="00B06156">
          <w:rPr>
            <w:rStyle w:val="Hyperlink"/>
            <w:rFonts w:ascii="Poppins" w:hAnsi="Poppins" w:cs="Poppins"/>
            <w:iCs/>
            <w:spacing w:val="44"/>
          </w:rPr>
          <w:t xml:space="preserve"> </w:t>
        </w:r>
        <w:r w:rsidRPr="00B06156">
          <w:rPr>
            <w:rStyle w:val="Hyperlink"/>
            <w:rFonts w:ascii="Poppins" w:hAnsi="Poppins" w:cs="Poppins"/>
            <w:iCs/>
            <w:spacing w:val="-3"/>
          </w:rPr>
          <w:t>Degrees</w:t>
        </w:r>
        <w:r w:rsidRPr="00B06156">
          <w:rPr>
            <w:rStyle w:val="Hyperlink"/>
            <w:rFonts w:ascii="Poppins" w:hAnsi="Poppins" w:cs="Poppins"/>
            <w:iCs/>
            <w:spacing w:val="-4"/>
          </w:rPr>
          <w:t xml:space="preserve"> </w:t>
        </w:r>
        <w:r w:rsidRPr="00B06156">
          <w:rPr>
            <w:rStyle w:val="Hyperlink"/>
            <w:rFonts w:ascii="Poppins" w:hAnsi="Poppins" w:cs="Poppins"/>
            <w:iCs/>
            <w:spacing w:val="-2"/>
          </w:rPr>
          <w:t>Handbook</w:t>
        </w:r>
        <w:r w:rsidR="000E34AA" w:rsidRPr="00B06156">
          <w:rPr>
            <w:rStyle w:val="Hyperlink"/>
            <w:rFonts w:ascii="Poppins" w:hAnsi="Poppins" w:cs="Poppins"/>
            <w:iCs/>
            <w:spacing w:val="-3"/>
          </w:rPr>
          <w:t>s</w:t>
        </w:r>
      </w:hyperlink>
      <w:r w:rsidRPr="00B06156">
        <w:rPr>
          <w:rFonts w:ascii="Poppins" w:hAnsi="Poppins" w:cs="Poppins"/>
          <w:b/>
          <w:i/>
          <w:spacing w:val="-2"/>
        </w:rPr>
        <w:t>,</w:t>
      </w:r>
      <w:r w:rsidRPr="00B06156">
        <w:rPr>
          <w:rFonts w:ascii="Poppins" w:hAnsi="Poppins" w:cs="Poppins"/>
          <w:b/>
          <w:i/>
        </w:rPr>
        <w:t xml:space="preserve"> </w:t>
      </w:r>
      <w:r w:rsidRPr="00B06156">
        <w:rPr>
          <w:rFonts w:ascii="Poppins" w:hAnsi="Poppins" w:cs="Poppins"/>
          <w:iCs/>
          <w:spacing w:val="-2"/>
        </w:rPr>
        <w:t>which</w:t>
      </w:r>
      <w:r w:rsidRPr="00B06156">
        <w:rPr>
          <w:rFonts w:ascii="Poppins" w:hAnsi="Poppins" w:cs="Poppins"/>
          <w:iCs/>
          <w:spacing w:val="-4"/>
        </w:rPr>
        <w:t xml:space="preserve"> </w:t>
      </w:r>
      <w:r w:rsidRPr="00B06156">
        <w:rPr>
          <w:rFonts w:ascii="Poppins" w:hAnsi="Poppins" w:cs="Poppins"/>
          <w:iCs/>
          <w:spacing w:val="-2"/>
        </w:rPr>
        <w:t>contain</w:t>
      </w:r>
      <w:r w:rsidRPr="00B06156">
        <w:rPr>
          <w:rFonts w:ascii="Poppins" w:hAnsi="Poppins" w:cs="Poppins"/>
          <w:i/>
          <w:spacing w:val="-4"/>
        </w:rPr>
        <w:t xml:space="preserve"> </w:t>
      </w:r>
      <w:r w:rsidRPr="00B06156">
        <w:rPr>
          <w:rFonts w:ascii="Poppins" w:hAnsi="Poppins" w:cs="Poppins"/>
          <w:spacing w:val="-1"/>
        </w:rPr>
        <w:t>the</w:t>
      </w:r>
      <w:r w:rsidRPr="00B06156">
        <w:rPr>
          <w:rFonts w:ascii="Poppins" w:hAnsi="Poppins" w:cs="Poppins"/>
          <w:spacing w:val="-2"/>
        </w:rPr>
        <w:t xml:space="preserve"> academic and administrative arrangements</w:t>
      </w:r>
      <w:r w:rsidRPr="00B06156">
        <w:rPr>
          <w:rFonts w:ascii="Poppins" w:hAnsi="Poppins" w:cs="Poppins"/>
          <w:spacing w:val="-4"/>
        </w:rPr>
        <w:t xml:space="preserve"> </w:t>
      </w:r>
      <w:r w:rsidRPr="00B06156">
        <w:rPr>
          <w:rFonts w:ascii="Poppins" w:hAnsi="Poppins" w:cs="Poppins"/>
          <w:spacing w:val="-1"/>
        </w:rPr>
        <w:t>for</w:t>
      </w:r>
      <w:r w:rsidRPr="00B06156">
        <w:rPr>
          <w:rFonts w:ascii="Poppins" w:hAnsi="Poppins" w:cs="Poppins"/>
          <w:spacing w:val="-3"/>
        </w:rPr>
        <w:t xml:space="preserve"> </w:t>
      </w:r>
      <w:r w:rsidRPr="00B06156">
        <w:rPr>
          <w:rFonts w:ascii="Poppins" w:hAnsi="Poppins" w:cs="Poppins"/>
          <w:spacing w:val="-2"/>
        </w:rPr>
        <w:t>research</w:t>
      </w:r>
      <w:r w:rsidRPr="00B06156">
        <w:rPr>
          <w:rFonts w:ascii="Poppins" w:hAnsi="Poppins" w:cs="Poppins"/>
          <w:spacing w:val="67"/>
        </w:rPr>
        <w:t xml:space="preserve"> </w:t>
      </w:r>
      <w:r w:rsidRPr="00B06156">
        <w:rPr>
          <w:rFonts w:ascii="Poppins" w:hAnsi="Poppins" w:cs="Poppins"/>
          <w:spacing w:val="-2"/>
        </w:rPr>
        <w:t>degree</w:t>
      </w:r>
      <w:r w:rsidRPr="00B06156">
        <w:rPr>
          <w:rFonts w:ascii="Poppins" w:hAnsi="Poppins" w:cs="Poppins"/>
          <w:spacing w:val="-4"/>
        </w:rPr>
        <w:t xml:space="preserve"> </w:t>
      </w:r>
      <w:r w:rsidRPr="00B06156">
        <w:rPr>
          <w:rFonts w:ascii="Poppins" w:hAnsi="Poppins" w:cs="Poppins"/>
          <w:spacing w:val="-1"/>
        </w:rPr>
        <w:t>study</w:t>
      </w:r>
      <w:r w:rsidRPr="00B06156">
        <w:rPr>
          <w:rFonts w:ascii="Poppins" w:hAnsi="Poppins" w:cs="Poppins"/>
          <w:spacing w:val="-4"/>
        </w:rPr>
        <w:t xml:space="preserve"> </w:t>
      </w:r>
      <w:r w:rsidRPr="00B06156">
        <w:rPr>
          <w:rFonts w:ascii="Poppins" w:hAnsi="Poppins" w:cs="Poppins"/>
          <w:spacing w:val="-2"/>
        </w:rPr>
        <w:t>and</w:t>
      </w:r>
      <w:r w:rsidRPr="00B06156">
        <w:rPr>
          <w:rFonts w:ascii="Poppins" w:hAnsi="Poppins" w:cs="Poppins"/>
          <w:spacing w:val="-4"/>
        </w:rPr>
        <w:t xml:space="preserve"> </w:t>
      </w:r>
      <w:r w:rsidRPr="00B06156">
        <w:rPr>
          <w:rFonts w:ascii="Poppins" w:hAnsi="Poppins" w:cs="Poppins"/>
          <w:spacing w:val="-2"/>
        </w:rPr>
        <w:t>provides information about</w:t>
      </w:r>
      <w:r w:rsidRPr="00B06156">
        <w:rPr>
          <w:rFonts w:ascii="Poppins" w:hAnsi="Poppins" w:cs="Poppins"/>
          <w:spacing w:val="-3"/>
        </w:rPr>
        <w:t xml:space="preserve"> </w:t>
      </w:r>
      <w:r w:rsidRPr="00B06156">
        <w:rPr>
          <w:rFonts w:ascii="Poppins" w:hAnsi="Poppins" w:cs="Poppins"/>
        </w:rPr>
        <w:t>the</w:t>
      </w:r>
      <w:r w:rsidRPr="00B06156">
        <w:rPr>
          <w:rFonts w:ascii="Poppins" w:hAnsi="Poppins" w:cs="Poppins"/>
          <w:spacing w:val="-4"/>
        </w:rPr>
        <w:t xml:space="preserve"> </w:t>
      </w:r>
      <w:r w:rsidRPr="00B06156">
        <w:rPr>
          <w:rFonts w:ascii="Poppins" w:hAnsi="Poppins" w:cs="Poppins"/>
          <w:spacing w:val="-2"/>
        </w:rPr>
        <w:t>services</w:t>
      </w:r>
      <w:r w:rsidRPr="00B06156">
        <w:rPr>
          <w:rFonts w:ascii="Poppins" w:hAnsi="Poppins" w:cs="Poppins"/>
          <w:spacing w:val="-4"/>
        </w:rPr>
        <w:t xml:space="preserve"> </w:t>
      </w:r>
      <w:r w:rsidRPr="00B06156">
        <w:rPr>
          <w:rFonts w:ascii="Poppins" w:hAnsi="Poppins" w:cs="Poppins"/>
          <w:spacing w:val="-2"/>
        </w:rPr>
        <w:t>available</w:t>
      </w:r>
      <w:r w:rsidRPr="00B06156">
        <w:rPr>
          <w:rFonts w:ascii="Poppins" w:hAnsi="Poppins" w:cs="Poppins"/>
          <w:spacing w:val="-4"/>
        </w:rPr>
        <w:t xml:space="preserve"> </w:t>
      </w:r>
      <w:r w:rsidRPr="00B06156">
        <w:rPr>
          <w:rFonts w:ascii="Poppins" w:hAnsi="Poppins" w:cs="Poppins"/>
        </w:rPr>
        <w:t>to</w:t>
      </w:r>
      <w:r w:rsidRPr="00B06156">
        <w:rPr>
          <w:rFonts w:ascii="Poppins" w:hAnsi="Poppins" w:cs="Poppins"/>
          <w:spacing w:val="-4"/>
        </w:rPr>
        <w:t xml:space="preserve"> </w:t>
      </w:r>
      <w:r w:rsidRPr="00B06156">
        <w:rPr>
          <w:rFonts w:ascii="Poppins" w:hAnsi="Poppins" w:cs="Poppins"/>
          <w:spacing w:val="-2"/>
        </w:rPr>
        <w:t>research</w:t>
      </w:r>
      <w:r w:rsidRPr="00B06156">
        <w:rPr>
          <w:rFonts w:ascii="Poppins" w:hAnsi="Poppins" w:cs="Poppins"/>
          <w:spacing w:val="-4"/>
        </w:rPr>
        <w:t xml:space="preserve"> </w:t>
      </w:r>
      <w:r w:rsidRPr="00B06156">
        <w:rPr>
          <w:rFonts w:ascii="Poppins" w:hAnsi="Poppins" w:cs="Poppins"/>
          <w:spacing w:val="-2"/>
        </w:rPr>
        <w:t>degree</w:t>
      </w:r>
      <w:r w:rsidRPr="00B06156">
        <w:rPr>
          <w:rFonts w:ascii="Poppins" w:hAnsi="Poppins" w:cs="Poppins"/>
          <w:spacing w:val="-4"/>
        </w:rPr>
        <w:t xml:space="preserve"> </w:t>
      </w:r>
      <w:r w:rsidRPr="00B06156">
        <w:rPr>
          <w:rFonts w:ascii="Poppins" w:hAnsi="Poppins" w:cs="Poppins"/>
          <w:spacing w:val="-2"/>
        </w:rPr>
        <w:t>students</w:t>
      </w:r>
      <w:r w:rsidR="00DD284F" w:rsidRPr="00B06156">
        <w:rPr>
          <w:rFonts w:ascii="Poppins" w:hAnsi="Poppins" w:cs="Poppins"/>
          <w:spacing w:val="-2"/>
        </w:rPr>
        <w:t>.</w:t>
      </w:r>
      <w:r w:rsidRPr="00B06156">
        <w:rPr>
          <w:rFonts w:ascii="Poppins" w:hAnsi="Poppins" w:cs="Poppins"/>
          <w:spacing w:val="-3"/>
        </w:rPr>
        <w:t xml:space="preserve"> </w:t>
      </w:r>
    </w:p>
    <w:p w14:paraId="12055254" w14:textId="77777777" w:rsidR="00CE18F4" w:rsidRPr="00B06156" w:rsidRDefault="00CE18F4">
      <w:pPr>
        <w:spacing w:before="9"/>
        <w:rPr>
          <w:rFonts w:ascii="Poppins" w:eastAsia="Arial" w:hAnsi="Poppins" w:cs="Poppins"/>
          <w:sz w:val="21"/>
          <w:szCs w:val="21"/>
        </w:rPr>
      </w:pPr>
    </w:p>
    <w:p w14:paraId="12055255" w14:textId="552D1337" w:rsidR="00CE18F4" w:rsidRPr="00B06156" w:rsidRDefault="00B85ACB">
      <w:pPr>
        <w:pStyle w:val="BodyText"/>
        <w:ind w:left="120" w:right="420" w:hanging="1"/>
        <w:rPr>
          <w:rFonts w:ascii="Poppins" w:hAnsi="Poppins" w:cs="Poppins"/>
        </w:rPr>
      </w:pPr>
      <w:r w:rsidRPr="00B06156">
        <w:rPr>
          <w:rFonts w:ascii="Poppins" w:hAnsi="Poppins" w:cs="Poppins"/>
          <w:spacing w:val="-1"/>
        </w:rPr>
        <w:t xml:space="preserve">Please note that as a supervisor and an employee of the University you are responsible and accountable for the information that you give to your </w:t>
      </w:r>
      <w:r w:rsidR="0028514B" w:rsidRPr="00B06156">
        <w:rPr>
          <w:rFonts w:ascii="Poppins" w:hAnsi="Poppins" w:cs="Poppins"/>
          <w:spacing w:val="-1"/>
        </w:rPr>
        <w:t>students</w:t>
      </w:r>
      <w:r w:rsidRPr="00B06156">
        <w:rPr>
          <w:rFonts w:ascii="Poppins" w:hAnsi="Poppins" w:cs="Poppins"/>
          <w:spacing w:val="-1"/>
        </w:rPr>
        <w:t xml:space="preserve">. </w:t>
      </w:r>
      <w:r w:rsidR="005536BA" w:rsidRPr="00B06156">
        <w:rPr>
          <w:rFonts w:ascii="Poppins" w:hAnsi="Poppins" w:cs="Poppins"/>
          <w:spacing w:val="-1"/>
        </w:rPr>
        <w:t>If</w:t>
      </w:r>
      <w:r w:rsidR="005536BA" w:rsidRPr="00B06156">
        <w:rPr>
          <w:rFonts w:ascii="Poppins" w:hAnsi="Poppins" w:cs="Poppins"/>
          <w:spacing w:val="2"/>
        </w:rPr>
        <w:t xml:space="preserve"> </w:t>
      </w:r>
      <w:r w:rsidR="005536BA" w:rsidRPr="00B06156">
        <w:rPr>
          <w:rFonts w:ascii="Poppins" w:hAnsi="Poppins" w:cs="Poppins"/>
          <w:spacing w:val="-2"/>
        </w:rPr>
        <w:t xml:space="preserve">you have </w:t>
      </w:r>
      <w:r w:rsidR="005536BA" w:rsidRPr="00B06156">
        <w:rPr>
          <w:rFonts w:ascii="Poppins" w:hAnsi="Poppins" w:cs="Poppins"/>
          <w:spacing w:val="-1"/>
        </w:rPr>
        <w:t>any</w:t>
      </w:r>
      <w:r w:rsidR="005536BA" w:rsidRPr="00B06156">
        <w:rPr>
          <w:rFonts w:ascii="Poppins" w:hAnsi="Poppins" w:cs="Poppins"/>
          <w:spacing w:val="-6"/>
        </w:rPr>
        <w:t xml:space="preserve"> </w:t>
      </w:r>
      <w:r w:rsidR="005536BA" w:rsidRPr="00B06156">
        <w:rPr>
          <w:rFonts w:ascii="Poppins" w:hAnsi="Poppins" w:cs="Poppins"/>
          <w:spacing w:val="-1"/>
        </w:rPr>
        <w:t xml:space="preserve">queries </w:t>
      </w:r>
      <w:r w:rsidR="005536BA" w:rsidRPr="00B06156">
        <w:rPr>
          <w:rFonts w:ascii="Poppins" w:hAnsi="Poppins" w:cs="Poppins"/>
          <w:spacing w:val="-2"/>
        </w:rPr>
        <w:t>or</w:t>
      </w:r>
      <w:r w:rsidR="005536BA" w:rsidRPr="00B06156">
        <w:rPr>
          <w:rFonts w:ascii="Poppins" w:hAnsi="Poppins" w:cs="Poppins"/>
          <w:spacing w:val="-6"/>
        </w:rPr>
        <w:t xml:space="preserve"> </w:t>
      </w:r>
      <w:r w:rsidR="005536BA" w:rsidRPr="00B06156">
        <w:rPr>
          <w:rFonts w:ascii="Poppins" w:hAnsi="Poppins" w:cs="Poppins"/>
          <w:spacing w:val="-2"/>
        </w:rPr>
        <w:t>require</w:t>
      </w:r>
      <w:r w:rsidR="005536BA" w:rsidRPr="00B06156">
        <w:rPr>
          <w:rFonts w:ascii="Poppins" w:hAnsi="Poppins" w:cs="Poppins"/>
          <w:spacing w:val="-4"/>
        </w:rPr>
        <w:t xml:space="preserve"> </w:t>
      </w:r>
      <w:r w:rsidR="00A22F33" w:rsidRPr="00B06156">
        <w:rPr>
          <w:rFonts w:ascii="Poppins" w:hAnsi="Poppins" w:cs="Poppins"/>
          <w:spacing w:val="-2"/>
        </w:rPr>
        <w:t>advice</w:t>
      </w:r>
      <w:r w:rsidR="00004097">
        <w:rPr>
          <w:rFonts w:ascii="Poppins" w:hAnsi="Poppins" w:cs="Poppins"/>
          <w:spacing w:val="-2"/>
        </w:rPr>
        <w:t xml:space="preserve"> on a student matter</w:t>
      </w:r>
      <w:r w:rsidR="00A22F33" w:rsidRPr="00B06156">
        <w:rPr>
          <w:rFonts w:ascii="Poppins" w:hAnsi="Poppins" w:cs="Poppins"/>
          <w:spacing w:val="-2"/>
        </w:rPr>
        <w:t>,</w:t>
      </w:r>
      <w:r w:rsidR="005536BA" w:rsidRPr="00B06156">
        <w:rPr>
          <w:rFonts w:ascii="Poppins" w:hAnsi="Poppins" w:cs="Poppins"/>
          <w:spacing w:val="-2"/>
        </w:rPr>
        <w:t xml:space="preserve"> please </w:t>
      </w:r>
      <w:r w:rsidR="005536BA" w:rsidRPr="00B06156">
        <w:rPr>
          <w:rFonts w:ascii="Poppins" w:hAnsi="Poppins" w:cs="Poppins"/>
          <w:spacing w:val="-1"/>
        </w:rPr>
        <w:t xml:space="preserve">contact </w:t>
      </w:r>
      <w:r w:rsidR="005536BA" w:rsidRPr="00B06156">
        <w:rPr>
          <w:rFonts w:ascii="Poppins" w:hAnsi="Poppins" w:cs="Poppins"/>
        </w:rPr>
        <w:t>the</w:t>
      </w:r>
      <w:r w:rsidR="005536BA" w:rsidRPr="00B06156">
        <w:rPr>
          <w:rFonts w:ascii="Poppins" w:hAnsi="Poppins" w:cs="Poppins"/>
          <w:spacing w:val="-2"/>
        </w:rPr>
        <w:t xml:space="preserve"> </w:t>
      </w:r>
      <w:r w:rsidR="005536BA" w:rsidRPr="00B06156">
        <w:rPr>
          <w:rFonts w:ascii="Poppins" w:hAnsi="Poppins" w:cs="Poppins"/>
          <w:spacing w:val="-1"/>
        </w:rPr>
        <w:t>Research</w:t>
      </w:r>
      <w:r w:rsidR="005536BA" w:rsidRPr="00B06156">
        <w:rPr>
          <w:rFonts w:ascii="Poppins" w:hAnsi="Poppins" w:cs="Poppins"/>
          <w:spacing w:val="1"/>
        </w:rPr>
        <w:t xml:space="preserve"> </w:t>
      </w:r>
      <w:r w:rsidR="005536BA" w:rsidRPr="00B06156">
        <w:rPr>
          <w:rFonts w:ascii="Poppins" w:hAnsi="Poppins" w:cs="Poppins"/>
          <w:spacing w:val="-2"/>
        </w:rPr>
        <w:t>Degrees</w:t>
      </w:r>
      <w:r w:rsidR="005536BA" w:rsidRPr="00B06156">
        <w:rPr>
          <w:rFonts w:ascii="Poppins" w:hAnsi="Poppins" w:cs="Poppins"/>
          <w:spacing w:val="-1"/>
        </w:rPr>
        <w:t xml:space="preserve"> </w:t>
      </w:r>
      <w:r w:rsidR="00990FD4" w:rsidRPr="00B06156">
        <w:rPr>
          <w:rFonts w:ascii="Poppins" w:hAnsi="Poppins" w:cs="Poppins"/>
          <w:spacing w:val="-1"/>
        </w:rPr>
        <w:t>Team in the Graduate School</w:t>
      </w:r>
      <w:r w:rsidR="005536BA" w:rsidRPr="00B06156">
        <w:rPr>
          <w:rFonts w:ascii="Poppins" w:hAnsi="Poppins" w:cs="Poppins"/>
        </w:rPr>
        <w:t xml:space="preserve"> </w:t>
      </w:r>
      <w:r w:rsidR="005536BA" w:rsidRPr="00B06156">
        <w:rPr>
          <w:rFonts w:ascii="Poppins" w:hAnsi="Poppins" w:cs="Poppins"/>
          <w:spacing w:val="-2"/>
        </w:rPr>
        <w:t>who</w:t>
      </w:r>
      <w:r w:rsidR="005536BA" w:rsidRPr="00B06156">
        <w:rPr>
          <w:rFonts w:ascii="Poppins" w:hAnsi="Poppins" w:cs="Poppins"/>
        </w:rPr>
        <w:t xml:space="preserve"> </w:t>
      </w:r>
      <w:r w:rsidR="005536BA" w:rsidRPr="00B06156">
        <w:rPr>
          <w:rFonts w:ascii="Poppins" w:hAnsi="Poppins" w:cs="Poppins"/>
          <w:spacing w:val="-1"/>
        </w:rPr>
        <w:t>will</w:t>
      </w:r>
      <w:r w:rsidR="005536BA" w:rsidRPr="00B06156">
        <w:rPr>
          <w:rFonts w:ascii="Poppins" w:hAnsi="Poppins" w:cs="Poppins"/>
        </w:rPr>
        <w:t xml:space="preserve"> </w:t>
      </w:r>
      <w:r w:rsidR="005536BA" w:rsidRPr="00B06156">
        <w:rPr>
          <w:rFonts w:ascii="Poppins" w:hAnsi="Poppins" w:cs="Poppins"/>
          <w:spacing w:val="-1"/>
        </w:rPr>
        <w:t>be</w:t>
      </w:r>
      <w:r w:rsidR="005536BA" w:rsidRPr="00B06156">
        <w:rPr>
          <w:rFonts w:ascii="Poppins" w:hAnsi="Poppins" w:cs="Poppins"/>
          <w:spacing w:val="66"/>
        </w:rPr>
        <w:t xml:space="preserve"> </w:t>
      </w:r>
      <w:r w:rsidR="005536BA" w:rsidRPr="00B06156">
        <w:rPr>
          <w:rFonts w:ascii="Poppins" w:hAnsi="Poppins" w:cs="Poppins"/>
          <w:spacing w:val="-1"/>
        </w:rPr>
        <w:t xml:space="preserve">happy </w:t>
      </w:r>
      <w:r w:rsidR="005536BA" w:rsidRPr="00B06156">
        <w:rPr>
          <w:rFonts w:ascii="Poppins" w:hAnsi="Poppins" w:cs="Poppins"/>
        </w:rPr>
        <w:t xml:space="preserve">to </w:t>
      </w:r>
      <w:r w:rsidR="005536BA" w:rsidRPr="00B06156">
        <w:rPr>
          <w:rFonts w:ascii="Poppins" w:hAnsi="Poppins" w:cs="Poppins"/>
          <w:spacing w:val="-1"/>
        </w:rPr>
        <w:t>help</w:t>
      </w:r>
      <w:r w:rsidR="005536BA" w:rsidRPr="00B06156">
        <w:rPr>
          <w:rFonts w:ascii="Poppins" w:hAnsi="Poppins" w:cs="Poppins"/>
        </w:rPr>
        <w:t xml:space="preserve"> </w:t>
      </w:r>
      <w:r w:rsidR="005536BA" w:rsidRPr="00B06156">
        <w:rPr>
          <w:rFonts w:ascii="Poppins" w:hAnsi="Poppins" w:cs="Poppins"/>
          <w:spacing w:val="-2"/>
        </w:rPr>
        <w:t>you</w:t>
      </w:r>
      <w:r w:rsidR="00F47409">
        <w:rPr>
          <w:rFonts w:ascii="Poppins" w:hAnsi="Poppins" w:cs="Poppins"/>
          <w:spacing w:val="-2"/>
        </w:rPr>
        <w:t>.</w:t>
      </w:r>
    </w:p>
    <w:p w14:paraId="1205525B" w14:textId="77777777" w:rsidR="00CE18F4" w:rsidRPr="00B06156" w:rsidRDefault="00CE18F4">
      <w:pPr>
        <w:spacing w:before="1"/>
        <w:rPr>
          <w:rFonts w:ascii="Poppins" w:eastAsia="Arial" w:hAnsi="Poppins" w:cs="Poppins"/>
          <w:b/>
          <w:bCs/>
          <w:sz w:val="23"/>
          <w:szCs w:val="23"/>
        </w:rPr>
      </w:pPr>
      <w:bookmarkStart w:id="2" w:name="2_THE_CODE_OF_PRACTICE_FOR_SUPERVISORS_A"/>
      <w:bookmarkEnd w:id="2"/>
    </w:p>
    <w:p w14:paraId="21EC1AA6" w14:textId="1EF4BC4F" w:rsidR="00DD284F" w:rsidRPr="00B06156" w:rsidRDefault="00571A66">
      <w:pPr>
        <w:pStyle w:val="BodyText"/>
        <w:ind w:left="233" w:right="244" w:hanging="1"/>
        <w:rPr>
          <w:rFonts w:ascii="Poppins" w:hAnsi="Poppins" w:cs="Poppins"/>
          <w:b/>
          <w:bCs/>
          <w:spacing w:val="-1"/>
        </w:rPr>
      </w:pPr>
      <w:r w:rsidRPr="00B06156">
        <w:rPr>
          <w:rFonts w:ascii="Poppins" w:hAnsi="Poppins" w:cs="Poppins"/>
          <w:b/>
          <w:bCs/>
          <w:spacing w:val="-1"/>
        </w:rPr>
        <w:t>2</w:t>
      </w:r>
      <w:r w:rsidR="00DD284F" w:rsidRPr="00B06156">
        <w:rPr>
          <w:rFonts w:ascii="Poppins" w:hAnsi="Poppins" w:cs="Poppins"/>
          <w:b/>
          <w:bCs/>
          <w:spacing w:val="-1"/>
        </w:rPr>
        <w:tab/>
        <w:t>Appointment of Supervisors</w:t>
      </w:r>
    </w:p>
    <w:p w14:paraId="164FD780" w14:textId="77777777" w:rsidR="00DD284F" w:rsidRPr="00B06156" w:rsidRDefault="00DD284F">
      <w:pPr>
        <w:pStyle w:val="BodyText"/>
        <w:ind w:left="233" w:right="244" w:hanging="1"/>
        <w:rPr>
          <w:rFonts w:ascii="Poppins" w:hAnsi="Poppins" w:cs="Poppins"/>
          <w:b/>
          <w:bCs/>
          <w:spacing w:val="-1"/>
        </w:rPr>
      </w:pPr>
    </w:p>
    <w:p w14:paraId="1225BB8D" w14:textId="00FFA10B" w:rsidR="000E34AA" w:rsidRPr="00B06156" w:rsidRDefault="00DD284F">
      <w:pPr>
        <w:pStyle w:val="BodyText"/>
        <w:ind w:left="233" w:right="244" w:hanging="1"/>
        <w:rPr>
          <w:rFonts w:ascii="Poppins" w:hAnsi="Poppins" w:cs="Poppins"/>
          <w:spacing w:val="-1"/>
        </w:rPr>
      </w:pPr>
      <w:r w:rsidRPr="00B06156">
        <w:rPr>
          <w:rFonts w:ascii="Poppins" w:hAnsi="Poppins" w:cs="Poppins"/>
          <w:spacing w:val="-1"/>
        </w:rPr>
        <w:t xml:space="preserve">The regulatory requirements for supervisor appointment are defined within the </w:t>
      </w:r>
      <w:hyperlink r:id="rId22" w:history="1">
        <w:r w:rsidRPr="00B06156">
          <w:rPr>
            <w:rStyle w:val="Hyperlink"/>
            <w:rFonts w:ascii="Poppins" w:hAnsi="Poppins" w:cs="Poppins"/>
            <w:spacing w:val="-1"/>
          </w:rPr>
          <w:t>Research Degree Regulations.</w:t>
        </w:r>
      </w:hyperlink>
      <w:r w:rsidRPr="00B06156">
        <w:rPr>
          <w:rFonts w:ascii="Poppins" w:hAnsi="Poppins" w:cs="Poppins"/>
          <w:spacing w:val="-1"/>
        </w:rPr>
        <w:t xml:space="preserve"> </w:t>
      </w:r>
      <w:r w:rsidR="00FB16C6" w:rsidRPr="00B06156">
        <w:rPr>
          <w:rFonts w:ascii="Poppins" w:hAnsi="Poppins" w:cs="Poppins"/>
          <w:spacing w:val="-1"/>
        </w:rPr>
        <w:t>Although a lead supervisor may be identified all supervisors share responsibility and accountability for delivering the supervisor role.</w:t>
      </w:r>
    </w:p>
    <w:p w14:paraId="3DCFB1FD" w14:textId="77777777" w:rsidR="00571A66" w:rsidRPr="00B06156" w:rsidRDefault="00571A66">
      <w:pPr>
        <w:pStyle w:val="BodyText"/>
        <w:ind w:left="233" w:right="244" w:hanging="1"/>
        <w:rPr>
          <w:rFonts w:ascii="Poppins" w:hAnsi="Poppins" w:cs="Poppins"/>
          <w:spacing w:val="-1"/>
        </w:rPr>
      </w:pPr>
    </w:p>
    <w:p w14:paraId="6F3D8A99" w14:textId="1BE946F4" w:rsidR="00571A66" w:rsidRPr="00B06156" w:rsidRDefault="00571A66">
      <w:pPr>
        <w:pStyle w:val="BodyText"/>
        <w:ind w:left="233" w:right="244" w:hanging="1"/>
        <w:rPr>
          <w:rFonts w:ascii="Poppins" w:hAnsi="Poppins" w:cs="Poppins"/>
          <w:spacing w:val="-1"/>
          <w:u w:val="single"/>
        </w:rPr>
      </w:pPr>
      <w:r w:rsidRPr="00B06156">
        <w:rPr>
          <w:rFonts w:ascii="Poppins" w:hAnsi="Poppins" w:cs="Poppins"/>
          <w:spacing w:val="-1"/>
          <w:u w:val="single"/>
        </w:rPr>
        <w:t>Eligibility</w:t>
      </w:r>
    </w:p>
    <w:p w14:paraId="2C7CD130" w14:textId="77777777" w:rsidR="00571A66" w:rsidRPr="00B06156" w:rsidRDefault="00571A66">
      <w:pPr>
        <w:pStyle w:val="BodyText"/>
        <w:ind w:left="233" w:right="244" w:hanging="1"/>
        <w:rPr>
          <w:rFonts w:ascii="Poppins" w:hAnsi="Poppins" w:cs="Poppins"/>
          <w:spacing w:val="-1"/>
        </w:rPr>
      </w:pPr>
    </w:p>
    <w:p w14:paraId="34FFA15F" w14:textId="6D47C231" w:rsidR="001238F5" w:rsidRPr="00B06156" w:rsidRDefault="001238F5">
      <w:pPr>
        <w:pStyle w:val="BodyText"/>
        <w:ind w:left="233" w:right="244" w:hanging="1"/>
        <w:rPr>
          <w:rFonts w:ascii="Poppins" w:hAnsi="Poppins" w:cs="Poppins"/>
          <w:spacing w:val="-1"/>
        </w:rPr>
      </w:pPr>
      <w:r w:rsidRPr="00B06156">
        <w:rPr>
          <w:rFonts w:ascii="Poppins" w:hAnsi="Poppins" w:cs="Poppins"/>
          <w:spacing w:val="-1"/>
        </w:rPr>
        <w:t>Please note the following</w:t>
      </w:r>
      <w:r w:rsidR="00571A66" w:rsidRPr="00B06156">
        <w:rPr>
          <w:rFonts w:ascii="Poppins" w:hAnsi="Poppins" w:cs="Poppins"/>
          <w:spacing w:val="-1"/>
        </w:rPr>
        <w:t xml:space="preserve">: </w:t>
      </w:r>
    </w:p>
    <w:p w14:paraId="6A7DA6C4" w14:textId="77777777" w:rsidR="001238F5" w:rsidRPr="00B06156" w:rsidRDefault="001238F5">
      <w:pPr>
        <w:pStyle w:val="BodyText"/>
        <w:ind w:left="233" w:right="244" w:hanging="1"/>
        <w:rPr>
          <w:rFonts w:ascii="Poppins" w:hAnsi="Poppins" w:cs="Poppins"/>
          <w:spacing w:val="-1"/>
        </w:rPr>
      </w:pPr>
    </w:p>
    <w:p w14:paraId="21E768BD" w14:textId="34147534" w:rsidR="00571A66" w:rsidRPr="00E05F0B" w:rsidRDefault="00571A66" w:rsidP="001238F5">
      <w:pPr>
        <w:pStyle w:val="BodyText"/>
        <w:numPr>
          <w:ilvl w:val="0"/>
          <w:numId w:val="24"/>
        </w:numPr>
        <w:ind w:right="244"/>
        <w:rPr>
          <w:rFonts w:ascii="Poppins" w:hAnsi="Poppins" w:cs="Poppins"/>
          <w:color w:val="000000" w:themeColor="text1"/>
          <w:spacing w:val="-1"/>
        </w:rPr>
      </w:pPr>
      <w:r w:rsidRPr="00B06156">
        <w:rPr>
          <w:rFonts w:ascii="Poppins" w:hAnsi="Poppins" w:cs="Poppins"/>
          <w:spacing w:val="-1"/>
        </w:rPr>
        <w:t xml:space="preserve">Supervisors must have a contract with the university to deliver supervision. Although Research fellows (including post-doctoral researchers), emeritus professors and honorary associates of the Open University may be appointed as internal supervisors (not as external supervisors), they must have a contract specifically for the work and must be paid accordingly. </w:t>
      </w:r>
      <w:r w:rsidR="00EF3993" w:rsidRPr="00E05F0B">
        <w:rPr>
          <w:rFonts w:ascii="Poppins" w:hAnsi="Poppins" w:cs="Poppins"/>
          <w:color w:val="000000" w:themeColor="text1"/>
          <w:spacing w:val="-1"/>
        </w:rPr>
        <w:t xml:space="preserve">Additionally, colleagues who have accepted voluntary severance will no longer be eligible for supervisory positions as contracts </w:t>
      </w:r>
      <w:r w:rsidR="0028514B" w:rsidRPr="00E05F0B">
        <w:rPr>
          <w:rFonts w:ascii="Poppins" w:hAnsi="Poppins" w:cs="Poppins"/>
          <w:color w:val="000000" w:themeColor="text1"/>
          <w:spacing w:val="-1"/>
        </w:rPr>
        <w:t>cannot</w:t>
      </w:r>
      <w:r w:rsidR="00EF3993" w:rsidRPr="00E05F0B">
        <w:rPr>
          <w:rFonts w:ascii="Poppins" w:hAnsi="Poppins" w:cs="Poppins"/>
          <w:color w:val="000000" w:themeColor="text1"/>
          <w:spacing w:val="-1"/>
        </w:rPr>
        <w:t xml:space="preserve"> be </w:t>
      </w:r>
      <w:r w:rsidR="00924DF4" w:rsidRPr="00E05F0B">
        <w:rPr>
          <w:rFonts w:ascii="Poppins" w:hAnsi="Poppins" w:cs="Poppins"/>
          <w:color w:val="000000" w:themeColor="text1"/>
          <w:spacing w:val="-1"/>
        </w:rPr>
        <w:t>supp</w:t>
      </w:r>
      <w:r w:rsidR="00924DF4">
        <w:rPr>
          <w:rFonts w:ascii="Poppins" w:hAnsi="Poppins" w:cs="Poppins"/>
          <w:color w:val="000000" w:themeColor="text1"/>
          <w:spacing w:val="-1"/>
        </w:rPr>
        <w:t>orted</w:t>
      </w:r>
      <w:r w:rsidR="00EF3993" w:rsidRPr="00E05F0B">
        <w:rPr>
          <w:rFonts w:ascii="Poppins" w:hAnsi="Poppins" w:cs="Poppins"/>
          <w:color w:val="000000" w:themeColor="text1"/>
          <w:spacing w:val="-1"/>
        </w:rPr>
        <w:t xml:space="preserve">. </w:t>
      </w:r>
    </w:p>
    <w:p w14:paraId="374C60A8" w14:textId="77777777" w:rsidR="00571A66" w:rsidRPr="00B06156" w:rsidRDefault="00571A66">
      <w:pPr>
        <w:pStyle w:val="BodyText"/>
        <w:ind w:left="233" w:right="244" w:hanging="1"/>
        <w:rPr>
          <w:rFonts w:ascii="Poppins" w:hAnsi="Poppins" w:cs="Poppins"/>
          <w:spacing w:val="-1"/>
        </w:rPr>
      </w:pPr>
    </w:p>
    <w:p w14:paraId="45D9CA8F" w14:textId="12DC040A" w:rsidR="00571A66" w:rsidRPr="00B06156" w:rsidRDefault="00571A66" w:rsidP="001238F5">
      <w:pPr>
        <w:pStyle w:val="BodyText"/>
        <w:numPr>
          <w:ilvl w:val="0"/>
          <w:numId w:val="24"/>
        </w:numPr>
        <w:ind w:right="244"/>
        <w:rPr>
          <w:rFonts w:ascii="Poppins" w:hAnsi="Poppins" w:cs="Poppins"/>
          <w:spacing w:val="-1"/>
        </w:rPr>
      </w:pPr>
      <w:r w:rsidRPr="00B06156">
        <w:rPr>
          <w:rFonts w:ascii="Poppins" w:hAnsi="Poppins" w:cs="Poppins"/>
          <w:spacing w:val="-1"/>
        </w:rPr>
        <w:t xml:space="preserve">Associate Lecturers may be appointed as supervisors on a separate contract </w:t>
      </w:r>
      <w:proofErr w:type="gramStart"/>
      <w:r w:rsidRPr="00B06156">
        <w:rPr>
          <w:rFonts w:ascii="Poppins" w:hAnsi="Poppins" w:cs="Poppins"/>
          <w:spacing w:val="-1"/>
        </w:rPr>
        <w:t>provided that</w:t>
      </w:r>
      <w:proofErr w:type="gramEnd"/>
      <w:r w:rsidRPr="00B06156">
        <w:rPr>
          <w:rFonts w:ascii="Poppins" w:hAnsi="Poppins" w:cs="Poppins"/>
          <w:spacing w:val="-1"/>
        </w:rPr>
        <w:t xml:space="preserve"> they have a </w:t>
      </w:r>
      <w:r w:rsidR="00521692">
        <w:rPr>
          <w:rFonts w:ascii="Poppins" w:hAnsi="Poppins" w:cs="Poppins"/>
          <w:spacing w:val="-1"/>
        </w:rPr>
        <w:t xml:space="preserve">separate, </w:t>
      </w:r>
      <w:r w:rsidRPr="00B06156">
        <w:rPr>
          <w:rFonts w:ascii="Poppins" w:hAnsi="Poppins" w:cs="Poppins"/>
          <w:spacing w:val="-1"/>
        </w:rPr>
        <w:t xml:space="preserve">substantive academic position or are contracted to undertake research at the Open University or another </w:t>
      </w:r>
      <w:proofErr w:type="spellStart"/>
      <w:r w:rsidRPr="00B06156">
        <w:rPr>
          <w:rFonts w:ascii="Poppins" w:hAnsi="Poppins" w:cs="Poppins"/>
          <w:spacing w:val="-1"/>
        </w:rPr>
        <w:t>organisation</w:t>
      </w:r>
      <w:proofErr w:type="spellEnd"/>
      <w:r w:rsidRPr="00B06156">
        <w:rPr>
          <w:rFonts w:ascii="Poppins" w:hAnsi="Poppins" w:cs="Poppins"/>
          <w:spacing w:val="-1"/>
        </w:rPr>
        <w:t xml:space="preserve">.  </w:t>
      </w:r>
    </w:p>
    <w:p w14:paraId="66728EBB" w14:textId="77777777" w:rsidR="00571A66" w:rsidRPr="00B06156" w:rsidRDefault="00571A66">
      <w:pPr>
        <w:pStyle w:val="BodyText"/>
        <w:ind w:left="233" w:right="244" w:hanging="1"/>
        <w:rPr>
          <w:rFonts w:ascii="Poppins" w:hAnsi="Poppins" w:cs="Poppins"/>
          <w:spacing w:val="-1"/>
        </w:rPr>
      </w:pPr>
    </w:p>
    <w:p w14:paraId="09DF5484" w14:textId="4F3CB181" w:rsidR="00571A66" w:rsidRPr="00B06156" w:rsidRDefault="00571A66" w:rsidP="001238F5">
      <w:pPr>
        <w:pStyle w:val="BodyText"/>
        <w:numPr>
          <w:ilvl w:val="0"/>
          <w:numId w:val="24"/>
        </w:numPr>
        <w:ind w:right="244"/>
        <w:rPr>
          <w:rFonts w:ascii="Poppins" w:hAnsi="Poppins" w:cs="Poppins"/>
          <w:spacing w:val="-1"/>
        </w:rPr>
      </w:pPr>
      <w:r w:rsidRPr="00B06156">
        <w:rPr>
          <w:rFonts w:ascii="Poppins" w:hAnsi="Poppins" w:cs="Poppins"/>
          <w:spacing w:val="-1"/>
        </w:rPr>
        <w:t>Visiting academics may be appointed as external supervisors on a separate contract.</w:t>
      </w:r>
    </w:p>
    <w:p w14:paraId="22EAB1A0" w14:textId="77777777" w:rsidR="00571A66" w:rsidRPr="00B06156" w:rsidRDefault="00571A66">
      <w:pPr>
        <w:pStyle w:val="BodyText"/>
        <w:ind w:left="233" w:right="244" w:hanging="1"/>
        <w:rPr>
          <w:rFonts w:ascii="Poppins" w:hAnsi="Poppins" w:cs="Poppins"/>
          <w:spacing w:val="-1"/>
        </w:rPr>
      </w:pPr>
    </w:p>
    <w:p w14:paraId="6D56F97F" w14:textId="74F1C915" w:rsidR="006C73C0" w:rsidRPr="00B06156" w:rsidRDefault="00571A66" w:rsidP="001238F5">
      <w:pPr>
        <w:pStyle w:val="BodyText"/>
        <w:numPr>
          <w:ilvl w:val="0"/>
          <w:numId w:val="24"/>
        </w:numPr>
        <w:ind w:right="244"/>
        <w:rPr>
          <w:rFonts w:ascii="Poppins" w:hAnsi="Poppins" w:cs="Poppins"/>
          <w:spacing w:val="-1"/>
        </w:rPr>
      </w:pPr>
      <w:r w:rsidRPr="00B06156">
        <w:rPr>
          <w:rFonts w:ascii="Poppins" w:hAnsi="Poppins" w:cs="Poppins"/>
          <w:spacing w:val="-1"/>
        </w:rPr>
        <w:t xml:space="preserve">Retired members of staff may continue to supervise to completion any students registered at the time of retirement, but cannot supervise any new </w:t>
      </w:r>
      <w:proofErr w:type="gramStart"/>
      <w:r w:rsidRPr="00B06156">
        <w:rPr>
          <w:rFonts w:ascii="Poppins" w:hAnsi="Poppins" w:cs="Poppins"/>
          <w:spacing w:val="-1"/>
        </w:rPr>
        <w:t>students  unless</w:t>
      </w:r>
      <w:proofErr w:type="gramEnd"/>
      <w:r w:rsidRPr="00B06156">
        <w:rPr>
          <w:rFonts w:ascii="Poppins" w:hAnsi="Poppins" w:cs="Poppins"/>
          <w:spacing w:val="-1"/>
        </w:rPr>
        <w:t xml:space="preserve"> they can</w:t>
      </w:r>
      <w:r w:rsidR="001238F5" w:rsidRPr="00B06156">
        <w:rPr>
          <w:rFonts w:ascii="Poppins" w:hAnsi="Poppins" w:cs="Poppins"/>
          <w:spacing w:val="-1"/>
        </w:rPr>
        <w:t>,</w:t>
      </w:r>
      <w:r w:rsidRPr="00B06156">
        <w:rPr>
          <w:rFonts w:ascii="Poppins" w:hAnsi="Poppins" w:cs="Poppins"/>
          <w:spacing w:val="-1"/>
        </w:rPr>
        <w:t xml:space="preserve"> through their associate status demonstrate that they are contributing to research activities in the University or Affiliated Research Centre</w:t>
      </w:r>
      <w:r w:rsidR="001238F5" w:rsidRPr="00B06156">
        <w:rPr>
          <w:rFonts w:ascii="Poppins" w:hAnsi="Poppins" w:cs="Poppins"/>
          <w:spacing w:val="-1"/>
        </w:rPr>
        <w:t>.</w:t>
      </w:r>
    </w:p>
    <w:p w14:paraId="0A876153" w14:textId="77777777" w:rsidR="006C73C0" w:rsidRPr="00B06156" w:rsidRDefault="006C73C0">
      <w:pPr>
        <w:pStyle w:val="BodyText"/>
        <w:ind w:left="233" w:right="244" w:hanging="1"/>
        <w:rPr>
          <w:rFonts w:ascii="Poppins" w:hAnsi="Poppins" w:cs="Poppins"/>
          <w:spacing w:val="-1"/>
        </w:rPr>
      </w:pPr>
    </w:p>
    <w:p w14:paraId="2F58E0AE" w14:textId="77777777" w:rsidR="001238F5" w:rsidRPr="00B06156" w:rsidRDefault="001238F5" w:rsidP="00571A66">
      <w:pPr>
        <w:pStyle w:val="BodyText"/>
        <w:ind w:left="233" w:right="244" w:hanging="1"/>
        <w:rPr>
          <w:rFonts w:ascii="Poppins" w:hAnsi="Poppins" w:cs="Poppins"/>
          <w:spacing w:val="-1"/>
          <w:u w:val="single"/>
        </w:rPr>
      </w:pPr>
      <w:r w:rsidRPr="00B06156">
        <w:rPr>
          <w:rFonts w:ascii="Poppins" w:hAnsi="Poppins" w:cs="Poppins"/>
          <w:spacing w:val="-1"/>
          <w:u w:val="single"/>
        </w:rPr>
        <w:t>Duration</w:t>
      </w:r>
    </w:p>
    <w:p w14:paraId="29076337" w14:textId="77777777" w:rsidR="001238F5" w:rsidRPr="00B06156" w:rsidRDefault="001238F5" w:rsidP="00571A66">
      <w:pPr>
        <w:pStyle w:val="BodyText"/>
        <w:ind w:left="233" w:right="244" w:hanging="1"/>
        <w:rPr>
          <w:rFonts w:ascii="Poppins" w:hAnsi="Poppins" w:cs="Poppins"/>
          <w:spacing w:val="-1"/>
        </w:rPr>
      </w:pPr>
    </w:p>
    <w:p w14:paraId="00780989" w14:textId="7FB049AD" w:rsidR="001238F5" w:rsidRPr="00B06156" w:rsidRDefault="00571A66" w:rsidP="00571A66">
      <w:pPr>
        <w:pStyle w:val="BodyText"/>
        <w:ind w:left="233" w:right="244" w:hanging="1"/>
        <w:rPr>
          <w:rFonts w:ascii="Poppins" w:hAnsi="Poppins" w:cs="Poppins"/>
          <w:spacing w:val="-1"/>
        </w:rPr>
      </w:pPr>
      <w:r w:rsidRPr="00B06156">
        <w:rPr>
          <w:rFonts w:ascii="Poppins" w:hAnsi="Poppins" w:cs="Poppins"/>
          <w:spacing w:val="-1"/>
        </w:rPr>
        <w:t xml:space="preserve">Supervisors are appointed for the duration of the research degree and are expected to supervise up until the point at which either a student successfully completes their degree or withdraws. </w:t>
      </w:r>
    </w:p>
    <w:p w14:paraId="19BA77F5" w14:textId="77777777" w:rsidR="001238F5" w:rsidRPr="00B06156" w:rsidRDefault="001238F5" w:rsidP="00571A66">
      <w:pPr>
        <w:pStyle w:val="BodyText"/>
        <w:ind w:left="233" w:right="244" w:hanging="1"/>
        <w:rPr>
          <w:rFonts w:ascii="Poppins" w:hAnsi="Poppins" w:cs="Poppins"/>
          <w:spacing w:val="-1"/>
        </w:rPr>
      </w:pPr>
    </w:p>
    <w:p w14:paraId="51E7A02D" w14:textId="6375EB8F" w:rsidR="00571A66" w:rsidRPr="00B06156" w:rsidRDefault="001238F5" w:rsidP="00571A66">
      <w:pPr>
        <w:pStyle w:val="BodyText"/>
        <w:ind w:left="233" w:right="244" w:hanging="1"/>
        <w:rPr>
          <w:rFonts w:ascii="Poppins" w:hAnsi="Poppins" w:cs="Poppins"/>
          <w:spacing w:val="-1"/>
        </w:rPr>
      </w:pPr>
      <w:r w:rsidRPr="00B06156">
        <w:rPr>
          <w:rFonts w:ascii="Poppins" w:hAnsi="Poppins" w:cs="Poppins"/>
          <w:spacing w:val="-1"/>
        </w:rPr>
        <w:t>Where a supervisor is absent for 3 months or more</w:t>
      </w:r>
      <w:r w:rsidR="00FB16C6" w:rsidRPr="00B06156">
        <w:rPr>
          <w:rFonts w:ascii="Poppins" w:hAnsi="Poppins" w:cs="Poppins"/>
          <w:spacing w:val="-1"/>
        </w:rPr>
        <w:t>,</w:t>
      </w:r>
      <w:r w:rsidRPr="00B06156">
        <w:rPr>
          <w:rFonts w:ascii="Poppins" w:hAnsi="Poppins" w:cs="Poppins"/>
          <w:spacing w:val="-1"/>
        </w:rPr>
        <w:t xml:space="preserve"> an alternative supervisor must be appointed. </w:t>
      </w:r>
    </w:p>
    <w:p w14:paraId="609882C4" w14:textId="77777777" w:rsidR="00FB16C6" w:rsidRPr="00B06156" w:rsidRDefault="00FB16C6" w:rsidP="00571A66">
      <w:pPr>
        <w:pStyle w:val="BodyText"/>
        <w:ind w:left="233" w:right="244" w:hanging="1"/>
        <w:rPr>
          <w:rFonts w:ascii="Poppins" w:hAnsi="Poppins" w:cs="Poppins"/>
          <w:spacing w:val="-1"/>
        </w:rPr>
      </w:pPr>
    </w:p>
    <w:p w14:paraId="2CA17283" w14:textId="35D3C4E6" w:rsidR="00FB16C6" w:rsidRDefault="00FB16C6" w:rsidP="00571A66">
      <w:pPr>
        <w:pStyle w:val="BodyText"/>
        <w:ind w:left="233" w:right="244" w:hanging="1"/>
        <w:rPr>
          <w:rFonts w:ascii="Poppins" w:hAnsi="Poppins" w:cs="Poppins"/>
          <w:spacing w:val="-1"/>
          <w:u w:val="single"/>
        </w:rPr>
      </w:pPr>
      <w:r w:rsidRPr="00B06156">
        <w:rPr>
          <w:rFonts w:ascii="Poppins" w:hAnsi="Poppins" w:cs="Poppins"/>
          <w:spacing w:val="-1"/>
          <w:u w:val="single"/>
        </w:rPr>
        <w:t>Changes in supervision</w:t>
      </w:r>
    </w:p>
    <w:p w14:paraId="3B663C2C" w14:textId="77777777" w:rsidR="00BC5483" w:rsidRPr="00B06156" w:rsidRDefault="00BC5483" w:rsidP="00571A66">
      <w:pPr>
        <w:pStyle w:val="BodyText"/>
        <w:ind w:left="233" w:right="244" w:hanging="1"/>
        <w:rPr>
          <w:rFonts w:ascii="Poppins" w:hAnsi="Poppins" w:cs="Poppins"/>
          <w:spacing w:val="-1"/>
          <w:u w:val="single"/>
        </w:rPr>
      </w:pPr>
    </w:p>
    <w:p w14:paraId="501E86E2" w14:textId="22D46B0A" w:rsidR="00107129" w:rsidRPr="00B06156" w:rsidRDefault="00107129" w:rsidP="00107129">
      <w:pPr>
        <w:spacing w:before="8"/>
        <w:ind w:left="119"/>
        <w:rPr>
          <w:rFonts w:ascii="Poppins" w:eastAsia="Arial" w:hAnsi="Poppins" w:cs="Poppins"/>
          <w:spacing w:val="-1"/>
        </w:rPr>
      </w:pPr>
      <w:r w:rsidRPr="00B06156">
        <w:rPr>
          <w:rFonts w:ascii="Poppins" w:eastAsia="Arial" w:hAnsi="Poppins" w:cs="Poppins"/>
          <w:spacing w:val="-1"/>
        </w:rPr>
        <w:t xml:space="preserve">Students have the right to discuss and </w:t>
      </w:r>
      <w:proofErr w:type="spellStart"/>
      <w:r w:rsidRPr="00B06156">
        <w:rPr>
          <w:rFonts w:ascii="Poppins" w:eastAsia="Arial" w:hAnsi="Poppins" w:cs="Poppins"/>
          <w:spacing w:val="-1"/>
        </w:rPr>
        <w:t>criticise</w:t>
      </w:r>
      <w:proofErr w:type="spellEnd"/>
      <w:r w:rsidRPr="00B06156">
        <w:rPr>
          <w:rFonts w:ascii="Poppins" w:eastAsia="Arial" w:hAnsi="Poppins" w:cs="Poppins"/>
          <w:spacing w:val="-1"/>
        </w:rPr>
        <w:t xml:space="preserve"> the supervision they are receiving. Initially, any concerns should be raised with supervisors at the regular supervision meetings. If they cannot be resolved, the </w:t>
      </w:r>
      <w:proofErr w:type="gramStart"/>
      <w:r w:rsidRPr="00B06156">
        <w:rPr>
          <w:rFonts w:ascii="Poppins" w:eastAsia="Arial" w:hAnsi="Poppins" w:cs="Poppins"/>
          <w:spacing w:val="-1"/>
        </w:rPr>
        <w:t>student</w:t>
      </w:r>
      <w:proofErr w:type="gramEnd"/>
      <w:r w:rsidRPr="00B06156">
        <w:rPr>
          <w:rFonts w:ascii="Poppins" w:eastAsia="Arial" w:hAnsi="Poppins" w:cs="Poppins"/>
          <w:spacing w:val="-1"/>
        </w:rPr>
        <w:t xml:space="preserve"> should discuss the difficulties with their </w:t>
      </w:r>
      <w:r w:rsidR="0028514B" w:rsidRPr="00B06156">
        <w:rPr>
          <w:rFonts w:ascii="Poppins" w:eastAsia="Arial" w:hAnsi="Poppins" w:cs="Poppins"/>
          <w:spacing w:val="-1"/>
        </w:rPr>
        <w:t>third-party</w:t>
      </w:r>
      <w:r w:rsidRPr="00B06156">
        <w:rPr>
          <w:rFonts w:ascii="Poppins" w:eastAsia="Arial" w:hAnsi="Poppins" w:cs="Poppins"/>
          <w:spacing w:val="-1"/>
        </w:rPr>
        <w:t xml:space="preserve"> monitor and the Head of School, </w:t>
      </w:r>
      <w:r w:rsidR="0054247C">
        <w:rPr>
          <w:rFonts w:ascii="Poppins" w:eastAsia="Arial" w:hAnsi="Poppins" w:cs="Poppins"/>
          <w:spacing w:val="-1"/>
        </w:rPr>
        <w:t xml:space="preserve">or </w:t>
      </w:r>
      <w:r w:rsidRPr="00B06156">
        <w:rPr>
          <w:rFonts w:ascii="Poppins" w:eastAsia="Arial" w:hAnsi="Poppins" w:cs="Poppins"/>
          <w:spacing w:val="-1"/>
        </w:rPr>
        <w:t>the Affiliated Research Centre Research Degrees Coordinator where applicable, or the Research Degrees Team.</w:t>
      </w:r>
    </w:p>
    <w:p w14:paraId="3E297B12" w14:textId="77777777" w:rsidR="00107129" w:rsidRPr="00B06156" w:rsidRDefault="00107129" w:rsidP="00107129">
      <w:pPr>
        <w:spacing w:before="8"/>
        <w:ind w:left="119"/>
        <w:rPr>
          <w:rFonts w:ascii="Poppins" w:eastAsia="Arial" w:hAnsi="Poppins" w:cs="Poppins"/>
          <w:spacing w:val="-1"/>
        </w:rPr>
      </w:pPr>
    </w:p>
    <w:p w14:paraId="58633BC0" w14:textId="54A8173C" w:rsidR="00107129" w:rsidRPr="00B06156" w:rsidRDefault="00107129" w:rsidP="00107129">
      <w:pPr>
        <w:spacing w:before="8"/>
        <w:ind w:left="119"/>
        <w:rPr>
          <w:rFonts w:ascii="Poppins" w:eastAsia="Arial" w:hAnsi="Poppins" w:cs="Poppins"/>
          <w:spacing w:val="-1"/>
        </w:rPr>
      </w:pPr>
      <w:r w:rsidRPr="00B06156">
        <w:rPr>
          <w:rFonts w:ascii="Poppins" w:eastAsia="Arial" w:hAnsi="Poppins" w:cs="Poppins"/>
          <w:spacing w:val="-1"/>
        </w:rPr>
        <w:t>If the problem cannot be resolved new supervisors will be appointed, but there may be difficulties in finding a replacement supervisor who has experience of the thesis subject area.</w:t>
      </w:r>
    </w:p>
    <w:p w14:paraId="69071787" w14:textId="77777777" w:rsidR="00107129" w:rsidRPr="00B06156" w:rsidRDefault="00107129" w:rsidP="00571A66">
      <w:pPr>
        <w:pStyle w:val="BodyText"/>
        <w:ind w:left="233" w:right="244" w:hanging="1"/>
        <w:rPr>
          <w:rFonts w:ascii="Poppins" w:hAnsi="Poppins" w:cs="Poppins"/>
          <w:spacing w:val="-1"/>
          <w:u w:val="single"/>
        </w:rPr>
      </w:pPr>
    </w:p>
    <w:p w14:paraId="20C97303" w14:textId="57EE5D68" w:rsidR="00571A66" w:rsidRPr="00B06156" w:rsidRDefault="001238F5">
      <w:pPr>
        <w:pStyle w:val="BodyText"/>
        <w:ind w:left="233" w:right="244" w:hanging="1"/>
        <w:rPr>
          <w:rFonts w:ascii="Poppins" w:hAnsi="Poppins" w:cs="Poppins"/>
          <w:b/>
          <w:bCs/>
          <w:spacing w:val="-1"/>
        </w:rPr>
      </w:pPr>
      <w:r w:rsidRPr="00B06156">
        <w:rPr>
          <w:rFonts w:ascii="Poppins" w:hAnsi="Poppins" w:cs="Poppins"/>
          <w:b/>
          <w:bCs/>
          <w:spacing w:val="-1"/>
        </w:rPr>
        <w:t xml:space="preserve">3 </w:t>
      </w:r>
      <w:r w:rsidRPr="00B06156">
        <w:rPr>
          <w:rFonts w:ascii="Poppins" w:hAnsi="Poppins" w:cs="Poppins"/>
          <w:b/>
          <w:bCs/>
          <w:spacing w:val="-1"/>
        </w:rPr>
        <w:tab/>
        <w:t>Student Admission</w:t>
      </w:r>
    </w:p>
    <w:p w14:paraId="4BFA837E" w14:textId="77777777" w:rsidR="001238F5" w:rsidRPr="00B06156" w:rsidRDefault="001238F5">
      <w:pPr>
        <w:pStyle w:val="BodyText"/>
        <w:ind w:left="233" w:right="244" w:hanging="1"/>
        <w:rPr>
          <w:rFonts w:ascii="Poppins" w:hAnsi="Poppins" w:cs="Poppins"/>
          <w:spacing w:val="-1"/>
        </w:rPr>
      </w:pPr>
    </w:p>
    <w:p w14:paraId="02F7A129" w14:textId="0CE17FAB" w:rsidR="001238F5" w:rsidRPr="00B06156" w:rsidRDefault="001238F5">
      <w:pPr>
        <w:pStyle w:val="BodyText"/>
        <w:ind w:left="233" w:right="244" w:hanging="1"/>
        <w:rPr>
          <w:rFonts w:ascii="Poppins" w:hAnsi="Poppins" w:cs="Poppins"/>
          <w:spacing w:val="-1"/>
        </w:rPr>
      </w:pPr>
      <w:r w:rsidRPr="00B06156">
        <w:rPr>
          <w:rFonts w:ascii="Poppins" w:hAnsi="Poppins" w:cs="Poppins"/>
          <w:spacing w:val="-1"/>
        </w:rPr>
        <w:t xml:space="preserve">The regulatory requirements for admission of students are outlined within the </w:t>
      </w:r>
      <w:hyperlink r:id="rId23" w:history="1">
        <w:r w:rsidRPr="00B06156">
          <w:rPr>
            <w:rStyle w:val="Hyperlink"/>
            <w:rFonts w:ascii="Poppins" w:hAnsi="Poppins" w:cs="Poppins"/>
            <w:spacing w:val="-1"/>
          </w:rPr>
          <w:t>Research Degree Regulations.</w:t>
        </w:r>
      </w:hyperlink>
    </w:p>
    <w:p w14:paraId="572D8F93" w14:textId="77777777" w:rsidR="001238F5" w:rsidRPr="00B06156" w:rsidRDefault="001238F5">
      <w:pPr>
        <w:pStyle w:val="BodyText"/>
        <w:ind w:left="233" w:right="244" w:hanging="1"/>
        <w:rPr>
          <w:rFonts w:ascii="Poppins" w:hAnsi="Poppins" w:cs="Poppins"/>
          <w:spacing w:val="-1"/>
        </w:rPr>
      </w:pPr>
    </w:p>
    <w:p w14:paraId="6B719554" w14:textId="7EB3F163" w:rsidR="001238F5" w:rsidRPr="00B06156" w:rsidRDefault="001238F5">
      <w:pPr>
        <w:pStyle w:val="BodyText"/>
        <w:ind w:left="233" w:right="244" w:hanging="1"/>
        <w:rPr>
          <w:rFonts w:ascii="Poppins" w:hAnsi="Poppins" w:cs="Poppins"/>
          <w:spacing w:val="-1"/>
        </w:rPr>
      </w:pPr>
      <w:r w:rsidRPr="00B06156">
        <w:rPr>
          <w:rFonts w:ascii="Poppins" w:hAnsi="Poppins" w:cs="Poppins"/>
          <w:spacing w:val="-1"/>
        </w:rPr>
        <w:t xml:space="preserve">All supervisors involved in the admission process are expected to have read and adhere to the </w:t>
      </w:r>
      <w:hyperlink r:id="rId24" w:history="1">
        <w:r w:rsidRPr="00B06156">
          <w:rPr>
            <w:rStyle w:val="Hyperlink"/>
            <w:rFonts w:ascii="Poppins" w:hAnsi="Poppins" w:cs="Poppins"/>
            <w:spacing w:val="-1"/>
          </w:rPr>
          <w:t>Recruitment Guidelines</w:t>
        </w:r>
      </w:hyperlink>
      <w:r w:rsidRPr="00B06156">
        <w:rPr>
          <w:rFonts w:ascii="Poppins" w:hAnsi="Poppins" w:cs="Poppins"/>
          <w:spacing w:val="-1"/>
        </w:rPr>
        <w:t xml:space="preserve"> and/or </w:t>
      </w:r>
      <w:hyperlink r:id="rId25" w:history="1">
        <w:r w:rsidRPr="00B06156">
          <w:rPr>
            <w:rStyle w:val="Hyperlink"/>
            <w:rFonts w:ascii="Poppins" w:hAnsi="Poppins" w:cs="Poppins"/>
            <w:spacing w:val="-1"/>
          </w:rPr>
          <w:t>Recruitment Guidelines for ARCs</w:t>
        </w:r>
      </w:hyperlink>
      <w:r w:rsidRPr="00B06156">
        <w:rPr>
          <w:rFonts w:ascii="Poppins" w:hAnsi="Poppins" w:cs="Poppins"/>
          <w:spacing w:val="-1"/>
        </w:rPr>
        <w:t xml:space="preserve">. </w:t>
      </w:r>
    </w:p>
    <w:p w14:paraId="0E8FEC89" w14:textId="77777777" w:rsidR="0087176D" w:rsidRPr="00B06156" w:rsidRDefault="0087176D">
      <w:pPr>
        <w:pStyle w:val="BodyText"/>
        <w:ind w:left="233" w:right="244" w:hanging="1"/>
        <w:rPr>
          <w:rFonts w:ascii="Poppins" w:hAnsi="Poppins" w:cs="Poppins"/>
          <w:spacing w:val="-1"/>
        </w:rPr>
      </w:pPr>
    </w:p>
    <w:p w14:paraId="059A3F72" w14:textId="77777777" w:rsidR="00D6716F" w:rsidRPr="00B06156" w:rsidRDefault="00D6716F">
      <w:pPr>
        <w:pStyle w:val="BodyText"/>
        <w:ind w:left="233" w:right="244" w:hanging="1"/>
        <w:rPr>
          <w:rFonts w:ascii="Poppins" w:hAnsi="Poppins" w:cs="Poppins"/>
          <w:spacing w:val="-1"/>
          <w:u w:val="single"/>
        </w:rPr>
      </w:pPr>
      <w:r w:rsidRPr="00B06156">
        <w:rPr>
          <w:rFonts w:ascii="Poppins" w:hAnsi="Poppins" w:cs="Poppins"/>
          <w:spacing w:val="-1"/>
          <w:u w:val="single"/>
        </w:rPr>
        <w:t>Directly Registered Students</w:t>
      </w:r>
    </w:p>
    <w:p w14:paraId="29241DB1" w14:textId="4E253CCC" w:rsidR="0087176D" w:rsidRPr="00B06156" w:rsidRDefault="0087176D">
      <w:pPr>
        <w:pStyle w:val="BodyText"/>
        <w:ind w:left="233" w:right="244" w:hanging="1"/>
        <w:rPr>
          <w:rFonts w:ascii="Poppins" w:hAnsi="Poppins" w:cs="Poppins"/>
          <w:spacing w:val="-1"/>
        </w:rPr>
      </w:pPr>
      <w:r w:rsidRPr="00B06156">
        <w:rPr>
          <w:rFonts w:ascii="Poppins" w:hAnsi="Poppins" w:cs="Poppins"/>
          <w:spacing w:val="-1"/>
        </w:rPr>
        <w:t xml:space="preserve">The deadlines for the submission of </w:t>
      </w:r>
      <w:proofErr w:type="gramStart"/>
      <w:r w:rsidRPr="00B06156">
        <w:rPr>
          <w:rFonts w:ascii="Poppins" w:hAnsi="Poppins" w:cs="Poppins"/>
          <w:b/>
          <w:bCs/>
          <w:spacing w:val="-1"/>
        </w:rPr>
        <w:t>all</w:t>
      </w:r>
      <w:r w:rsidRPr="00B06156">
        <w:rPr>
          <w:rFonts w:ascii="Poppins" w:hAnsi="Poppins" w:cs="Poppins"/>
          <w:spacing w:val="-1"/>
        </w:rPr>
        <w:t xml:space="preserve"> of</w:t>
      </w:r>
      <w:proofErr w:type="gramEnd"/>
      <w:r w:rsidRPr="00B06156">
        <w:rPr>
          <w:rFonts w:ascii="Poppins" w:hAnsi="Poppins" w:cs="Poppins"/>
          <w:spacing w:val="-1"/>
        </w:rPr>
        <w:t xml:space="preserve"> the completed documentation to the Graduate School for </w:t>
      </w:r>
      <w:proofErr w:type="gramStart"/>
      <w:r w:rsidRPr="00B06156">
        <w:rPr>
          <w:rFonts w:ascii="Poppins" w:hAnsi="Poppins" w:cs="Poppins"/>
          <w:spacing w:val="-1"/>
        </w:rPr>
        <w:t>an October</w:t>
      </w:r>
      <w:proofErr w:type="gramEnd"/>
      <w:r w:rsidRPr="00B06156">
        <w:rPr>
          <w:rFonts w:ascii="Poppins" w:hAnsi="Poppins" w:cs="Poppins"/>
          <w:spacing w:val="-1"/>
        </w:rPr>
        <w:t xml:space="preserve"> start is the end of April for international students and end of May for home students. For </w:t>
      </w:r>
      <w:proofErr w:type="gramStart"/>
      <w:r w:rsidRPr="00B06156">
        <w:rPr>
          <w:rFonts w:ascii="Poppins" w:hAnsi="Poppins" w:cs="Poppins"/>
          <w:spacing w:val="-1"/>
        </w:rPr>
        <w:t>a February</w:t>
      </w:r>
      <w:proofErr w:type="gramEnd"/>
      <w:r w:rsidRPr="00B06156">
        <w:rPr>
          <w:rFonts w:ascii="Poppins" w:hAnsi="Poppins" w:cs="Poppins"/>
          <w:spacing w:val="-1"/>
        </w:rPr>
        <w:t xml:space="preserve"> start the dates are the end of October </w:t>
      </w:r>
      <w:r w:rsidRPr="00B06156">
        <w:rPr>
          <w:rFonts w:ascii="Poppins" w:hAnsi="Poppins" w:cs="Poppins"/>
          <w:spacing w:val="-1"/>
        </w:rPr>
        <w:lastRenderedPageBreak/>
        <w:t xml:space="preserve">for international students and end of November for home students. These dates not only ensure that the student can make the necessary arrangements to start their degree but also provide the different units of the university (e.g., finance, IT, People Services) sufficient time </w:t>
      </w:r>
      <w:proofErr w:type="gramStart"/>
      <w:r w:rsidRPr="00B06156">
        <w:rPr>
          <w:rFonts w:ascii="Poppins" w:hAnsi="Poppins" w:cs="Poppins"/>
          <w:spacing w:val="-1"/>
        </w:rPr>
        <w:t>to  complete</w:t>
      </w:r>
      <w:proofErr w:type="gramEnd"/>
      <w:r w:rsidRPr="00B06156">
        <w:rPr>
          <w:rFonts w:ascii="Poppins" w:hAnsi="Poppins" w:cs="Poppins"/>
          <w:spacing w:val="-1"/>
        </w:rPr>
        <w:t xml:space="preserve"> the work to </w:t>
      </w:r>
      <w:proofErr w:type="gramStart"/>
      <w:r w:rsidRPr="00B06156">
        <w:rPr>
          <w:rFonts w:ascii="Poppins" w:hAnsi="Poppins" w:cs="Poppins"/>
          <w:spacing w:val="-1"/>
        </w:rPr>
        <w:t>onboard</w:t>
      </w:r>
      <w:proofErr w:type="gramEnd"/>
      <w:r w:rsidRPr="00B06156">
        <w:rPr>
          <w:rFonts w:ascii="Poppins" w:hAnsi="Poppins" w:cs="Poppins"/>
          <w:spacing w:val="-1"/>
        </w:rPr>
        <w:t xml:space="preserve"> the students.</w:t>
      </w:r>
    </w:p>
    <w:p w14:paraId="5262B1F6" w14:textId="77777777" w:rsidR="00D6716F" w:rsidRPr="00B06156" w:rsidRDefault="00D6716F">
      <w:pPr>
        <w:pStyle w:val="BodyText"/>
        <w:ind w:left="233" w:right="244" w:hanging="1"/>
        <w:rPr>
          <w:rFonts w:ascii="Poppins" w:hAnsi="Poppins" w:cs="Poppins"/>
          <w:spacing w:val="-1"/>
        </w:rPr>
      </w:pPr>
    </w:p>
    <w:p w14:paraId="7C2FB794" w14:textId="7837F876" w:rsidR="00D6716F" w:rsidRPr="00B06156" w:rsidRDefault="00D6716F">
      <w:pPr>
        <w:pStyle w:val="BodyText"/>
        <w:ind w:left="233" w:right="244" w:hanging="1"/>
        <w:rPr>
          <w:rFonts w:ascii="Poppins" w:hAnsi="Poppins" w:cs="Poppins"/>
          <w:spacing w:val="-1"/>
          <w:u w:val="single"/>
        </w:rPr>
      </w:pPr>
      <w:r w:rsidRPr="00B06156">
        <w:rPr>
          <w:rFonts w:ascii="Poppins" w:hAnsi="Poppins" w:cs="Poppins"/>
          <w:spacing w:val="-1"/>
          <w:u w:val="single"/>
        </w:rPr>
        <w:t>ARC Students</w:t>
      </w:r>
    </w:p>
    <w:p w14:paraId="3DD1D666" w14:textId="1B29E82F" w:rsidR="00D6716F" w:rsidRPr="00B06156" w:rsidRDefault="00D6716F">
      <w:pPr>
        <w:pStyle w:val="BodyText"/>
        <w:ind w:left="233" w:right="244" w:hanging="1"/>
        <w:rPr>
          <w:rFonts w:ascii="Poppins" w:hAnsi="Poppins" w:cs="Poppins"/>
          <w:spacing w:val="-1"/>
        </w:rPr>
      </w:pPr>
      <w:r w:rsidRPr="00B06156">
        <w:rPr>
          <w:rFonts w:ascii="Poppins" w:hAnsi="Poppins" w:cs="Poppins"/>
          <w:spacing w:val="-1"/>
        </w:rPr>
        <w:t>ARC students may register throughout the year</w:t>
      </w:r>
      <w:r w:rsidR="00884F29" w:rsidRPr="00B06156">
        <w:rPr>
          <w:rFonts w:ascii="Poppins" w:hAnsi="Poppins" w:cs="Poppins"/>
          <w:spacing w:val="-1"/>
        </w:rPr>
        <w:t xml:space="preserve">. The deadline for the submission of </w:t>
      </w:r>
      <w:proofErr w:type="gramStart"/>
      <w:r w:rsidR="00884F29" w:rsidRPr="00B06156">
        <w:rPr>
          <w:rFonts w:ascii="Poppins" w:hAnsi="Poppins" w:cs="Poppins"/>
          <w:b/>
          <w:bCs/>
          <w:spacing w:val="-1"/>
        </w:rPr>
        <w:t>all</w:t>
      </w:r>
      <w:r w:rsidR="00884F29" w:rsidRPr="00B06156">
        <w:rPr>
          <w:rFonts w:ascii="Poppins" w:hAnsi="Poppins" w:cs="Poppins"/>
          <w:spacing w:val="-1"/>
        </w:rPr>
        <w:t xml:space="preserve"> of</w:t>
      </w:r>
      <w:proofErr w:type="gramEnd"/>
      <w:r w:rsidR="00884F29" w:rsidRPr="00B06156">
        <w:rPr>
          <w:rFonts w:ascii="Poppins" w:hAnsi="Poppins" w:cs="Poppins"/>
          <w:spacing w:val="-1"/>
        </w:rPr>
        <w:t xml:space="preserve"> the completed documentation to the Graduate School is </w:t>
      </w:r>
      <w:r w:rsidR="006A0032" w:rsidRPr="0D245E05">
        <w:rPr>
          <w:rFonts w:ascii="Poppins" w:hAnsi="Poppins" w:cs="Poppins"/>
        </w:rPr>
        <w:t>a min</w:t>
      </w:r>
      <w:r w:rsidR="007B6459" w:rsidRPr="0D245E05">
        <w:rPr>
          <w:rFonts w:ascii="Poppins" w:hAnsi="Poppins" w:cs="Poppins"/>
        </w:rPr>
        <w:t>imum of</w:t>
      </w:r>
      <w:r w:rsidR="00245A0C">
        <w:rPr>
          <w:rFonts w:ascii="Poppins" w:hAnsi="Poppins" w:cs="Poppins"/>
          <w:spacing w:val="-1"/>
        </w:rPr>
        <w:t xml:space="preserve"> eight </w:t>
      </w:r>
      <w:proofErr w:type="gramStart"/>
      <w:r w:rsidR="00245A0C">
        <w:rPr>
          <w:rFonts w:ascii="Poppins" w:hAnsi="Poppins" w:cs="Poppins"/>
          <w:spacing w:val="-1"/>
        </w:rPr>
        <w:t xml:space="preserve">weeks </w:t>
      </w:r>
      <w:r w:rsidR="00884F29" w:rsidRPr="00B06156">
        <w:rPr>
          <w:rFonts w:ascii="Poppins" w:hAnsi="Poppins" w:cs="Poppins"/>
          <w:spacing w:val="-1"/>
        </w:rPr>
        <w:t xml:space="preserve"> prior</w:t>
      </w:r>
      <w:proofErr w:type="gramEnd"/>
      <w:r w:rsidR="00884F29" w:rsidRPr="00B06156">
        <w:rPr>
          <w:rFonts w:ascii="Poppins" w:hAnsi="Poppins" w:cs="Poppins"/>
          <w:spacing w:val="-1"/>
        </w:rPr>
        <w:t xml:space="preserve"> to the proposed start date.</w:t>
      </w:r>
    </w:p>
    <w:p w14:paraId="4C158BF7" w14:textId="77777777" w:rsidR="00837C7D" w:rsidRPr="00B06156" w:rsidRDefault="00837C7D">
      <w:pPr>
        <w:pStyle w:val="BodyText"/>
        <w:ind w:left="233" w:right="244" w:hanging="1"/>
        <w:rPr>
          <w:rFonts w:ascii="Poppins" w:hAnsi="Poppins" w:cs="Poppins"/>
          <w:spacing w:val="-1"/>
        </w:rPr>
      </w:pPr>
    </w:p>
    <w:p w14:paraId="3EC7F0F0" w14:textId="77777777" w:rsidR="000E3764" w:rsidRPr="00B06156" w:rsidRDefault="000E3764">
      <w:pPr>
        <w:pStyle w:val="BodyText"/>
        <w:ind w:left="233" w:right="244" w:hanging="1"/>
        <w:rPr>
          <w:rFonts w:ascii="Poppins" w:hAnsi="Poppins" w:cs="Poppins"/>
          <w:spacing w:val="-1"/>
          <w:u w:val="single"/>
        </w:rPr>
      </w:pPr>
      <w:r w:rsidRPr="00B06156">
        <w:rPr>
          <w:rFonts w:ascii="Poppins" w:hAnsi="Poppins" w:cs="Poppins"/>
          <w:spacing w:val="-1"/>
          <w:u w:val="single"/>
        </w:rPr>
        <w:t>Funded students</w:t>
      </w:r>
    </w:p>
    <w:p w14:paraId="3BD9673F" w14:textId="6CDA608C" w:rsidR="00837C7D" w:rsidRPr="00B06156" w:rsidRDefault="00837C7D">
      <w:pPr>
        <w:pStyle w:val="BodyText"/>
        <w:ind w:left="233" w:right="244" w:hanging="1"/>
        <w:rPr>
          <w:rFonts w:ascii="Poppins" w:hAnsi="Poppins" w:cs="Poppins"/>
          <w:spacing w:val="-1"/>
        </w:rPr>
      </w:pPr>
      <w:r w:rsidRPr="00B06156">
        <w:rPr>
          <w:rFonts w:ascii="Poppins" w:hAnsi="Poppins" w:cs="Poppins"/>
          <w:spacing w:val="-1"/>
        </w:rPr>
        <w:t>Supervisors of funded students are expected to understand and adhere to the requirements of the fu</w:t>
      </w:r>
      <w:r w:rsidR="00FB16C6" w:rsidRPr="00B06156">
        <w:rPr>
          <w:rFonts w:ascii="Poppins" w:hAnsi="Poppins" w:cs="Poppins"/>
          <w:spacing w:val="-1"/>
        </w:rPr>
        <w:t xml:space="preserve">nder </w:t>
      </w:r>
      <w:r w:rsidRPr="00B06156">
        <w:rPr>
          <w:rFonts w:ascii="Poppins" w:hAnsi="Poppins" w:cs="Poppins"/>
          <w:spacing w:val="-1"/>
        </w:rPr>
        <w:t xml:space="preserve">e.g., where </w:t>
      </w:r>
      <w:r w:rsidR="00FB16C6" w:rsidRPr="00B06156">
        <w:rPr>
          <w:rFonts w:ascii="Poppins" w:hAnsi="Poppins" w:cs="Poppins"/>
          <w:spacing w:val="-1"/>
        </w:rPr>
        <w:t xml:space="preserve">students are expected to submit within their funded period. </w:t>
      </w:r>
      <w:r w:rsidRPr="00B06156">
        <w:rPr>
          <w:rFonts w:ascii="Poppins" w:hAnsi="Poppins" w:cs="Poppins"/>
          <w:spacing w:val="-1"/>
        </w:rPr>
        <w:t xml:space="preserve"> </w:t>
      </w:r>
      <w:r w:rsidR="00FB16C6" w:rsidRPr="00B06156">
        <w:rPr>
          <w:rFonts w:ascii="Poppins" w:hAnsi="Poppins" w:cs="Poppins"/>
          <w:spacing w:val="-1"/>
        </w:rPr>
        <w:t xml:space="preserve">Please note that </w:t>
      </w:r>
      <w:r w:rsidR="00CA2218" w:rsidRPr="00B06156">
        <w:rPr>
          <w:rFonts w:ascii="Poppins" w:hAnsi="Poppins" w:cs="Poppins"/>
          <w:spacing w:val="-1"/>
        </w:rPr>
        <w:t>if</w:t>
      </w:r>
      <w:r w:rsidR="00FB16C6" w:rsidRPr="00B06156">
        <w:rPr>
          <w:rFonts w:ascii="Poppins" w:hAnsi="Poppins" w:cs="Poppins"/>
          <w:spacing w:val="-1"/>
        </w:rPr>
        <w:t xml:space="preserve"> the funder rules and the OU regulations are </w:t>
      </w:r>
      <w:proofErr w:type="gramStart"/>
      <w:r w:rsidR="00FB16C6" w:rsidRPr="00B06156">
        <w:rPr>
          <w:rFonts w:ascii="Poppins" w:hAnsi="Poppins" w:cs="Poppins"/>
          <w:spacing w:val="-1"/>
        </w:rPr>
        <w:t>contradictory</w:t>
      </w:r>
      <w:proofErr w:type="gramEnd"/>
      <w:r w:rsidR="00FB16C6" w:rsidRPr="00B06156">
        <w:rPr>
          <w:rFonts w:ascii="Poppins" w:hAnsi="Poppins" w:cs="Poppins"/>
          <w:spacing w:val="-1"/>
        </w:rPr>
        <w:t xml:space="preserve"> please contact the Graduate School for advice.</w:t>
      </w:r>
    </w:p>
    <w:p w14:paraId="6097E531" w14:textId="77777777" w:rsidR="000E3764" w:rsidRPr="00B06156" w:rsidRDefault="000E3764">
      <w:pPr>
        <w:pStyle w:val="BodyText"/>
        <w:ind w:left="233" w:right="244" w:hanging="1"/>
        <w:rPr>
          <w:rFonts w:ascii="Poppins" w:hAnsi="Poppins" w:cs="Poppins"/>
          <w:spacing w:val="-1"/>
        </w:rPr>
      </w:pPr>
    </w:p>
    <w:p w14:paraId="48D2A235" w14:textId="0CD5A083" w:rsidR="000E3764" w:rsidRPr="00B06156" w:rsidRDefault="0087176D">
      <w:pPr>
        <w:pStyle w:val="BodyText"/>
        <w:ind w:left="233" w:right="244" w:hanging="1"/>
        <w:rPr>
          <w:rFonts w:ascii="Poppins" w:hAnsi="Poppins" w:cs="Poppins"/>
          <w:spacing w:val="-1"/>
          <w:u w:val="single"/>
        </w:rPr>
      </w:pPr>
      <w:r w:rsidRPr="00B06156">
        <w:rPr>
          <w:rFonts w:ascii="Poppins" w:hAnsi="Poppins" w:cs="Poppins"/>
          <w:spacing w:val="-1"/>
          <w:u w:val="single"/>
        </w:rPr>
        <w:t>International students</w:t>
      </w:r>
    </w:p>
    <w:p w14:paraId="6B9D71FC" w14:textId="6144F469" w:rsidR="0087176D" w:rsidRPr="00B06156" w:rsidRDefault="0087176D">
      <w:pPr>
        <w:pStyle w:val="BodyText"/>
        <w:ind w:left="233" w:right="244" w:hanging="1"/>
        <w:rPr>
          <w:rFonts w:ascii="Poppins" w:hAnsi="Poppins" w:cs="Poppins"/>
          <w:spacing w:val="-1"/>
        </w:rPr>
      </w:pPr>
      <w:r w:rsidRPr="00B06156">
        <w:rPr>
          <w:rFonts w:ascii="Poppins" w:hAnsi="Poppins" w:cs="Poppins"/>
          <w:spacing w:val="-1"/>
        </w:rPr>
        <w:t xml:space="preserve">Supervisors of international students are expected to undertake, have undertaken the Student Route Training and consequently to </w:t>
      </w:r>
      <w:proofErr w:type="gramStart"/>
      <w:r w:rsidRPr="00B06156">
        <w:rPr>
          <w:rFonts w:ascii="Poppins" w:hAnsi="Poppins" w:cs="Poppins"/>
          <w:spacing w:val="-1"/>
        </w:rPr>
        <w:t>have an understanding of</w:t>
      </w:r>
      <w:proofErr w:type="gramEnd"/>
      <w:r w:rsidRPr="00B06156">
        <w:rPr>
          <w:rFonts w:ascii="Poppins" w:hAnsi="Poppins" w:cs="Poppins"/>
          <w:spacing w:val="-1"/>
        </w:rPr>
        <w:t xml:space="preserve"> the visa rules as they will apply to their </w:t>
      </w:r>
      <w:r w:rsidR="00CA2218" w:rsidRPr="00B06156">
        <w:rPr>
          <w:rFonts w:ascii="Poppins" w:hAnsi="Poppins" w:cs="Poppins"/>
          <w:spacing w:val="-1"/>
        </w:rPr>
        <w:t>students</w:t>
      </w:r>
      <w:r w:rsidRPr="00B06156">
        <w:rPr>
          <w:rFonts w:ascii="Poppins" w:hAnsi="Poppins" w:cs="Poppins"/>
          <w:spacing w:val="-1"/>
        </w:rPr>
        <w:t xml:space="preserve">. </w:t>
      </w:r>
      <w:r w:rsidR="00E6282A">
        <w:rPr>
          <w:rFonts w:ascii="Poppins" w:hAnsi="Poppins" w:cs="Poppins"/>
          <w:spacing w:val="-1"/>
        </w:rPr>
        <w:t>Supervisors pla</w:t>
      </w:r>
      <w:r w:rsidR="00C903CA">
        <w:rPr>
          <w:rFonts w:ascii="Poppins" w:hAnsi="Poppins" w:cs="Poppins"/>
          <w:spacing w:val="-1"/>
        </w:rPr>
        <w:t>y</w:t>
      </w:r>
      <w:r w:rsidR="00E6282A">
        <w:rPr>
          <w:rFonts w:ascii="Poppins" w:hAnsi="Poppins" w:cs="Poppins"/>
          <w:spacing w:val="-1"/>
        </w:rPr>
        <w:t xml:space="preserve"> a critical role in ensuring UKVI compliance.</w:t>
      </w:r>
    </w:p>
    <w:p w14:paraId="19FBD829" w14:textId="77777777" w:rsidR="00515463" w:rsidRPr="00B06156" w:rsidRDefault="00515463">
      <w:pPr>
        <w:pStyle w:val="BodyText"/>
        <w:ind w:left="233" w:right="244" w:hanging="1"/>
        <w:rPr>
          <w:rFonts w:ascii="Poppins" w:hAnsi="Poppins" w:cs="Poppins"/>
          <w:spacing w:val="-1"/>
        </w:rPr>
      </w:pPr>
    </w:p>
    <w:p w14:paraId="3E3A5004" w14:textId="418B6ACD" w:rsidR="00515463" w:rsidRPr="00B06156" w:rsidRDefault="00515463">
      <w:pPr>
        <w:pStyle w:val="BodyText"/>
        <w:ind w:left="233" w:right="244" w:hanging="1"/>
        <w:rPr>
          <w:rFonts w:ascii="Poppins" w:hAnsi="Poppins" w:cs="Poppins"/>
          <w:spacing w:val="-1"/>
        </w:rPr>
      </w:pPr>
      <w:r w:rsidRPr="00B06156">
        <w:rPr>
          <w:rFonts w:ascii="Poppins" w:hAnsi="Poppins" w:cs="Poppins"/>
          <w:spacing w:val="-1"/>
        </w:rPr>
        <w:t xml:space="preserve">Supervisors should ensure that students are aware of the </w:t>
      </w:r>
      <w:hyperlink r:id="rId26" w:history="1">
        <w:r w:rsidRPr="00B06156">
          <w:rPr>
            <w:rStyle w:val="Hyperlink"/>
            <w:rFonts w:ascii="Poppins" w:hAnsi="Poppins" w:cs="Poppins"/>
            <w:spacing w:val="-1"/>
          </w:rPr>
          <w:t>Conditions of Registration PGR Students (Postgraduate Research) 2024-25</w:t>
        </w:r>
      </w:hyperlink>
      <w:r w:rsidRPr="00B06156">
        <w:rPr>
          <w:rFonts w:ascii="Poppins" w:hAnsi="Poppins" w:cs="Poppins"/>
          <w:spacing w:val="-1"/>
        </w:rPr>
        <w:t>.</w:t>
      </w:r>
    </w:p>
    <w:p w14:paraId="1BC87468" w14:textId="77777777" w:rsidR="0087176D" w:rsidRPr="00B06156" w:rsidRDefault="0087176D">
      <w:pPr>
        <w:pStyle w:val="BodyText"/>
        <w:ind w:left="233" w:right="244" w:hanging="1"/>
        <w:rPr>
          <w:rFonts w:ascii="Poppins" w:hAnsi="Poppins" w:cs="Poppins"/>
          <w:spacing w:val="-1"/>
        </w:rPr>
      </w:pPr>
    </w:p>
    <w:p w14:paraId="0402EF67" w14:textId="19047C0D" w:rsidR="001238F5" w:rsidRPr="00B06156" w:rsidRDefault="001238F5">
      <w:pPr>
        <w:pStyle w:val="BodyText"/>
        <w:ind w:left="233" w:right="244" w:hanging="1"/>
        <w:rPr>
          <w:rFonts w:ascii="Poppins" w:hAnsi="Poppins" w:cs="Poppins"/>
          <w:b/>
          <w:bCs/>
          <w:spacing w:val="-1"/>
        </w:rPr>
      </w:pPr>
      <w:r w:rsidRPr="00B06156">
        <w:rPr>
          <w:rFonts w:ascii="Poppins" w:hAnsi="Poppins" w:cs="Poppins"/>
          <w:b/>
          <w:bCs/>
          <w:spacing w:val="-1"/>
        </w:rPr>
        <w:t>4</w:t>
      </w:r>
      <w:r w:rsidRPr="00B06156">
        <w:rPr>
          <w:rFonts w:ascii="Poppins" w:hAnsi="Poppins" w:cs="Poppins"/>
          <w:b/>
          <w:bCs/>
          <w:spacing w:val="-1"/>
        </w:rPr>
        <w:tab/>
        <w:t>The roles and responsibilities of the supervisors</w:t>
      </w:r>
    </w:p>
    <w:p w14:paraId="0FE36B72" w14:textId="77777777" w:rsidR="001238F5" w:rsidRPr="00B06156" w:rsidRDefault="001238F5">
      <w:pPr>
        <w:pStyle w:val="BodyText"/>
        <w:ind w:left="233" w:right="244" w:hanging="1"/>
        <w:rPr>
          <w:rFonts w:ascii="Poppins" w:hAnsi="Poppins" w:cs="Poppins"/>
          <w:spacing w:val="-1"/>
        </w:rPr>
      </w:pPr>
    </w:p>
    <w:p w14:paraId="1D49B061" w14:textId="35A5480A" w:rsidR="000E34AA" w:rsidRPr="00B06156" w:rsidRDefault="000E34AA">
      <w:pPr>
        <w:pStyle w:val="BodyText"/>
        <w:ind w:left="233" w:right="244" w:hanging="1"/>
        <w:rPr>
          <w:rFonts w:ascii="Poppins" w:hAnsi="Poppins" w:cs="Poppins"/>
          <w:spacing w:val="-1"/>
        </w:rPr>
      </w:pPr>
      <w:r w:rsidRPr="00B06156">
        <w:rPr>
          <w:rFonts w:ascii="Poppins" w:hAnsi="Poppins" w:cs="Poppins"/>
          <w:spacing w:val="-1"/>
        </w:rPr>
        <w:t xml:space="preserve">The respective roles and responsibilities of supervisors and students  are set out in </w:t>
      </w:r>
      <w:hyperlink r:id="rId27" w:history="1">
        <w:r w:rsidRPr="00B06156">
          <w:rPr>
            <w:rStyle w:val="Hyperlink"/>
            <w:rFonts w:ascii="Poppins" w:hAnsi="Poppins" w:cs="Poppins"/>
            <w:spacing w:val="-1"/>
          </w:rPr>
          <w:t>Appendix 2 of the Research Degree Regulations: The code of practice for supervisors and research students.</w:t>
        </w:r>
      </w:hyperlink>
    </w:p>
    <w:p w14:paraId="01EA6AF8" w14:textId="77777777" w:rsidR="000E34AA" w:rsidRPr="00B06156" w:rsidRDefault="000E34AA">
      <w:pPr>
        <w:pStyle w:val="BodyText"/>
        <w:ind w:left="233" w:right="244" w:hanging="1"/>
        <w:rPr>
          <w:rFonts w:ascii="Poppins" w:hAnsi="Poppins" w:cs="Poppins"/>
          <w:spacing w:val="-1"/>
        </w:rPr>
      </w:pPr>
    </w:p>
    <w:p w14:paraId="0BC4858D" w14:textId="1A5EA8F4" w:rsidR="000E34AA" w:rsidRPr="00B06156" w:rsidRDefault="000E34AA">
      <w:pPr>
        <w:pStyle w:val="BodyText"/>
        <w:ind w:left="233" w:right="244" w:hanging="1"/>
        <w:rPr>
          <w:rFonts w:ascii="Poppins" w:hAnsi="Poppins" w:cs="Poppins"/>
          <w:spacing w:val="-1"/>
        </w:rPr>
      </w:pPr>
      <w:r w:rsidRPr="00B06156">
        <w:rPr>
          <w:rFonts w:ascii="Poppins" w:hAnsi="Poppins" w:cs="Poppins"/>
          <w:spacing w:val="-1"/>
        </w:rPr>
        <w:t xml:space="preserve">This code of practice sets out guidelines for the conduct of the relationship between research students and supervisors. It defines the responsibilities of students and supervisors, suggesting what each can reasonably expect of the other, and it gives examples of good supervisory practice that support the principles as set out in the </w:t>
      </w:r>
      <w:hyperlink r:id="rId28" w:history="1">
        <w:r w:rsidRPr="00B06156">
          <w:rPr>
            <w:rStyle w:val="Hyperlink"/>
            <w:rFonts w:ascii="Poppins" w:hAnsi="Poppins" w:cs="Poppins"/>
            <w:spacing w:val="-1"/>
          </w:rPr>
          <w:t>Supervision Policy</w:t>
        </w:r>
      </w:hyperlink>
      <w:r w:rsidRPr="00B06156">
        <w:rPr>
          <w:rFonts w:ascii="Poppins" w:hAnsi="Poppins" w:cs="Poppins"/>
          <w:spacing w:val="-1"/>
        </w:rPr>
        <w:t>. If the code of practice is to be effective there must be a continual process of negotiation between students and their supervisors. The code is intended to provide a framework for research in an atmosphere of scholarship and collegiality.</w:t>
      </w:r>
    </w:p>
    <w:p w14:paraId="1711C46A" w14:textId="77777777" w:rsidR="001238F5" w:rsidRPr="00B06156" w:rsidRDefault="001238F5">
      <w:pPr>
        <w:pStyle w:val="BodyText"/>
        <w:ind w:left="233" w:right="244" w:hanging="1"/>
        <w:rPr>
          <w:rFonts w:ascii="Poppins" w:hAnsi="Poppins" w:cs="Poppins"/>
          <w:spacing w:val="-1"/>
        </w:rPr>
      </w:pPr>
    </w:p>
    <w:p w14:paraId="5DF76A5F" w14:textId="77777777" w:rsidR="001D176D" w:rsidRPr="00B06156" w:rsidRDefault="001D176D" w:rsidP="001D176D">
      <w:pPr>
        <w:ind w:left="240"/>
        <w:rPr>
          <w:rFonts w:ascii="Poppins" w:hAnsi="Poppins" w:cs="Poppins"/>
        </w:rPr>
      </w:pPr>
      <w:r w:rsidRPr="00B06156">
        <w:rPr>
          <w:rFonts w:ascii="Poppins" w:hAnsi="Poppins" w:cs="Poppins"/>
        </w:rPr>
        <w:t xml:space="preserve">Supervisors are responsible for the academic progress and pastoral or personal support of their students, and for dealing with administrative matters. They should provide the guidance and support necessary for successful completion of the research project. Supervisors are expected to have undertaken supervisory training and be </w:t>
      </w:r>
      <w:r w:rsidRPr="00B06156">
        <w:rPr>
          <w:rFonts w:ascii="Poppins" w:hAnsi="Poppins" w:cs="Poppins"/>
        </w:rPr>
        <w:lastRenderedPageBreak/>
        <w:t>committed to ongoing development of supervision skills.</w:t>
      </w:r>
    </w:p>
    <w:p w14:paraId="286B1BF5" w14:textId="77777777" w:rsidR="001238F5" w:rsidRPr="00B06156" w:rsidRDefault="001238F5">
      <w:pPr>
        <w:pStyle w:val="BodyText"/>
        <w:ind w:left="233" w:right="244" w:hanging="1"/>
        <w:rPr>
          <w:rFonts w:ascii="Poppins" w:hAnsi="Poppins" w:cs="Poppins"/>
          <w:spacing w:val="-1"/>
        </w:rPr>
      </w:pPr>
    </w:p>
    <w:p w14:paraId="55BB5669" w14:textId="77777777" w:rsidR="00884F29" w:rsidRPr="00B06156" w:rsidRDefault="00884F29">
      <w:pPr>
        <w:pStyle w:val="BodyText"/>
        <w:ind w:left="233" w:right="244" w:hanging="1"/>
        <w:rPr>
          <w:rFonts w:ascii="Poppins" w:hAnsi="Poppins" w:cs="Poppins"/>
          <w:spacing w:val="-1"/>
          <w:u w:val="single"/>
        </w:rPr>
      </w:pPr>
      <w:r w:rsidRPr="00B06156">
        <w:rPr>
          <w:rFonts w:ascii="Poppins" w:hAnsi="Poppins" w:cs="Poppins"/>
          <w:spacing w:val="-1"/>
          <w:u w:val="single"/>
        </w:rPr>
        <w:t>Health &amp; Safety</w:t>
      </w:r>
    </w:p>
    <w:p w14:paraId="7A362880" w14:textId="77777777" w:rsidR="00884F29" w:rsidRPr="00B06156" w:rsidRDefault="00884F29">
      <w:pPr>
        <w:pStyle w:val="BodyText"/>
        <w:ind w:left="233" w:right="244" w:hanging="1"/>
        <w:rPr>
          <w:rFonts w:ascii="Poppins" w:hAnsi="Poppins" w:cs="Poppins"/>
          <w:spacing w:val="-1"/>
        </w:rPr>
      </w:pPr>
    </w:p>
    <w:p w14:paraId="59345579" w14:textId="6CA3896A" w:rsidR="00884F29" w:rsidRDefault="001D176D">
      <w:pPr>
        <w:pStyle w:val="BodyText"/>
        <w:ind w:left="233" w:right="244" w:hanging="1"/>
        <w:rPr>
          <w:rFonts w:ascii="Poppins" w:hAnsi="Poppins" w:cs="Poppins"/>
          <w:spacing w:val="-1"/>
        </w:rPr>
      </w:pPr>
      <w:r w:rsidRPr="00B06156">
        <w:rPr>
          <w:rFonts w:ascii="Poppins" w:hAnsi="Poppins" w:cs="Poppins"/>
          <w:spacing w:val="-1"/>
        </w:rPr>
        <w:t xml:space="preserve">Supervisors are responsible for the health &amp; safety of their students. </w:t>
      </w:r>
      <w:r w:rsidR="00884F29" w:rsidRPr="00B06156">
        <w:rPr>
          <w:rFonts w:ascii="Poppins" w:hAnsi="Poppins" w:cs="Poppins"/>
          <w:spacing w:val="-1"/>
        </w:rPr>
        <w:t>Please ensure that your students are fully supported to understand their own responsibilities for their health &amp; safety. This includes ensuring that provisions are in place to ensure their health &amp; safety at their place of work, be this at the OU, at another HEI, a partner or whilst they are undertaking field work. A risk assessment must be completed</w:t>
      </w:r>
      <w:r w:rsidR="00275796" w:rsidRPr="00B06156">
        <w:rPr>
          <w:rFonts w:ascii="Poppins" w:hAnsi="Poppins" w:cs="Poppins"/>
          <w:spacing w:val="-1"/>
        </w:rPr>
        <w:t xml:space="preserve"> </w:t>
      </w:r>
      <w:hyperlink r:id="rId29" w:history="1">
        <w:r w:rsidR="00275796" w:rsidRPr="00B06156">
          <w:rPr>
            <w:rStyle w:val="Hyperlink"/>
            <w:rFonts w:ascii="Poppins" w:hAnsi="Poppins" w:cs="Poppins"/>
            <w:spacing w:val="-1"/>
          </w:rPr>
          <w:t>PGR Fieldwork and travel checklist and timeline.docx</w:t>
        </w:r>
      </w:hyperlink>
      <w:r w:rsidR="00ED118F" w:rsidRPr="00B06156">
        <w:rPr>
          <w:rFonts w:ascii="Poppins" w:hAnsi="Poppins" w:cs="Poppins"/>
          <w:spacing w:val="-1"/>
        </w:rPr>
        <w:t>. Travel for university related activities should be booked using university processes to ensure that the students are protected</w:t>
      </w:r>
      <w:r w:rsidR="00877B5B" w:rsidRPr="00B06156">
        <w:rPr>
          <w:rFonts w:ascii="Poppins" w:hAnsi="Poppins" w:cs="Poppins"/>
          <w:spacing w:val="-1"/>
        </w:rPr>
        <w:t>,</w:t>
      </w:r>
      <w:r w:rsidR="00ED118F" w:rsidRPr="00B06156">
        <w:rPr>
          <w:rFonts w:ascii="Poppins" w:hAnsi="Poppins" w:cs="Poppins"/>
          <w:spacing w:val="-1"/>
        </w:rPr>
        <w:t xml:space="preserve"> and that insurance is in place.</w:t>
      </w:r>
    </w:p>
    <w:p w14:paraId="3EA1431F" w14:textId="77777777" w:rsidR="001F2B7D" w:rsidRDefault="001F2B7D">
      <w:pPr>
        <w:pStyle w:val="BodyText"/>
        <w:ind w:left="233" w:right="244" w:hanging="1"/>
        <w:rPr>
          <w:rFonts w:ascii="Poppins" w:hAnsi="Poppins" w:cs="Poppins"/>
          <w:spacing w:val="-1"/>
        </w:rPr>
      </w:pPr>
    </w:p>
    <w:p w14:paraId="3EF350CB" w14:textId="651BF8F1" w:rsidR="001F2B7D" w:rsidRPr="00B06156" w:rsidRDefault="001F2B7D">
      <w:pPr>
        <w:pStyle w:val="BodyText"/>
        <w:ind w:left="233" w:right="244" w:hanging="1"/>
        <w:rPr>
          <w:rFonts w:ascii="Poppins" w:hAnsi="Poppins" w:cs="Poppins"/>
          <w:spacing w:val="-1"/>
        </w:rPr>
      </w:pPr>
      <w:r>
        <w:rPr>
          <w:rFonts w:ascii="Poppins" w:hAnsi="Poppins" w:cs="Poppins"/>
          <w:spacing w:val="-1"/>
        </w:rPr>
        <w:t xml:space="preserve">Where a student is absent (but does not require a study break) or when they are on annual </w:t>
      </w:r>
      <w:proofErr w:type="gramStart"/>
      <w:r>
        <w:rPr>
          <w:rFonts w:ascii="Poppins" w:hAnsi="Poppins" w:cs="Poppins"/>
          <w:spacing w:val="-1"/>
        </w:rPr>
        <w:t>leave</w:t>
      </w:r>
      <w:proofErr w:type="gramEnd"/>
      <w:r>
        <w:rPr>
          <w:rFonts w:ascii="Poppins" w:hAnsi="Poppins" w:cs="Poppins"/>
          <w:spacing w:val="-1"/>
        </w:rPr>
        <w:t xml:space="preserve"> please ensure that this is reported </w:t>
      </w:r>
      <w:proofErr w:type="gramStart"/>
      <w:r>
        <w:rPr>
          <w:rFonts w:ascii="Poppins" w:hAnsi="Poppins" w:cs="Poppins"/>
          <w:spacing w:val="-1"/>
        </w:rPr>
        <w:t>on PGR</w:t>
      </w:r>
      <w:proofErr w:type="gramEnd"/>
      <w:r>
        <w:rPr>
          <w:rFonts w:ascii="Poppins" w:hAnsi="Poppins" w:cs="Poppins"/>
          <w:spacing w:val="-1"/>
        </w:rPr>
        <w:t xml:space="preserve"> Manager. </w:t>
      </w:r>
    </w:p>
    <w:p w14:paraId="283B3C20" w14:textId="77777777" w:rsidR="00884F29" w:rsidRPr="00B06156" w:rsidRDefault="00884F29">
      <w:pPr>
        <w:pStyle w:val="BodyText"/>
        <w:ind w:left="233" w:right="244" w:hanging="1"/>
        <w:rPr>
          <w:rFonts w:ascii="Poppins" w:hAnsi="Poppins" w:cs="Poppins"/>
          <w:spacing w:val="-1"/>
        </w:rPr>
      </w:pPr>
    </w:p>
    <w:p w14:paraId="62AF76FC" w14:textId="47BFE82F" w:rsidR="001D176D" w:rsidRPr="00B06156" w:rsidRDefault="00884F29">
      <w:pPr>
        <w:pStyle w:val="BodyText"/>
        <w:ind w:left="233" w:right="244" w:hanging="1"/>
        <w:rPr>
          <w:rFonts w:ascii="Poppins" w:hAnsi="Poppins" w:cs="Poppins"/>
          <w:spacing w:val="-1"/>
        </w:rPr>
      </w:pPr>
      <w:r w:rsidRPr="00B06156">
        <w:rPr>
          <w:rFonts w:ascii="Poppins" w:hAnsi="Poppins" w:cs="Poppins"/>
          <w:spacing w:val="-1"/>
        </w:rPr>
        <w:t>The health and safety requirements have been extended to include well-being and good mental health.</w:t>
      </w:r>
    </w:p>
    <w:p w14:paraId="34CF1FAC" w14:textId="77777777" w:rsidR="00884F29" w:rsidRPr="00B06156" w:rsidRDefault="00884F29">
      <w:pPr>
        <w:pStyle w:val="BodyText"/>
        <w:ind w:left="233" w:right="244" w:hanging="1"/>
        <w:rPr>
          <w:rFonts w:ascii="Poppins" w:hAnsi="Poppins" w:cs="Poppins"/>
          <w:spacing w:val="-1"/>
        </w:rPr>
      </w:pPr>
    </w:p>
    <w:p w14:paraId="31AC43A2" w14:textId="2A25CA27" w:rsidR="00884F29" w:rsidRPr="00B06156" w:rsidRDefault="00884F29">
      <w:pPr>
        <w:pStyle w:val="BodyText"/>
        <w:ind w:left="233" w:right="244" w:hanging="1"/>
        <w:rPr>
          <w:rFonts w:ascii="Poppins" w:hAnsi="Poppins" w:cs="Poppins"/>
          <w:spacing w:val="-1"/>
        </w:rPr>
      </w:pPr>
      <w:r w:rsidRPr="00B06156">
        <w:rPr>
          <w:rFonts w:ascii="Poppins" w:hAnsi="Poppins" w:cs="Poppins"/>
          <w:spacing w:val="-1"/>
        </w:rPr>
        <w:t xml:space="preserve">Training is available as part of the Supervisor Training </w:t>
      </w:r>
      <w:proofErr w:type="spellStart"/>
      <w:r w:rsidRPr="00B06156">
        <w:rPr>
          <w:rFonts w:ascii="Poppins" w:hAnsi="Poppins" w:cs="Poppins"/>
          <w:spacing w:val="-1"/>
        </w:rPr>
        <w:t>programme</w:t>
      </w:r>
      <w:proofErr w:type="spellEnd"/>
      <w:r w:rsidRPr="00B06156">
        <w:rPr>
          <w:rFonts w:ascii="Poppins" w:hAnsi="Poppins" w:cs="Poppins"/>
          <w:spacing w:val="-1"/>
        </w:rPr>
        <w:t xml:space="preserve">. Please see the </w:t>
      </w:r>
      <w:hyperlink r:id="rId30" w:anchor="ou-org" w:history="1">
        <w:r w:rsidRPr="00B06156">
          <w:rPr>
            <w:rStyle w:val="Hyperlink"/>
            <w:rFonts w:ascii="Poppins" w:hAnsi="Poppins" w:cs="Poppins"/>
            <w:spacing w:val="-1"/>
          </w:rPr>
          <w:t>Supervisor training guidelines</w:t>
        </w:r>
      </w:hyperlink>
    </w:p>
    <w:p w14:paraId="1D2535DC" w14:textId="77777777" w:rsidR="000E3764" w:rsidRPr="00B06156" w:rsidRDefault="000E3764">
      <w:pPr>
        <w:pStyle w:val="BodyText"/>
        <w:ind w:left="233" w:right="244" w:hanging="1"/>
        <w:rPr>
          <w:rFonts w:ascii="Poppins" w:hAnsi="Poppins" w:cs="Poppins"/>
          <w:spacing w:val="-1"/>
        </w:rPr>
      </w:pPr>
    </w:p>
    <w:p w14:paraId="298C1E49" w14:textId="51FC4701" w:rsidR="000E3764" w:rsidRPr="00B06156" w:rsidRDefault="000E3764">
      <w:pPr>
        <w:pStyle w:val="BodyText"/>
        <w:ind w:left="233" w:right="244" w:hanging="1"/>
        <w:rPr>
          <w:rFonts w:ascii="Poppins" w:hAnsi="Poppins" w:cs="Poppins"/>
          <w:spacing w:val="-1"/>
          <w:u w:val="single"/>
        </w:rPr>
      </w:pPr>
      <w:r w:rsidRPr="00B06156">
        <w:rPr>
          <w:rFonts w:ascii="Poppins" w:hAnsi="Poppins" w:cs="Poppins"/>
          <w:spacing w:val="-1"/>
          <w:u w:val="single"/>
        </w:rPr>
        <w:t>Supervising students with a disability</w:t>
      </w:r>
    </w:p>
    <w:p w14:paraId="73DC6C1D" w14:textId="77777777" w:rsidR="000E3764" w:rsidRPr="00B06156" w:rsidRDefault="000E3764">
      <w:pPr>
        <w:pStyle w:val="BodyText"/>
        <w:ind w:left="233" w:right="244" w:hanging="1"/>
        <w:rPr>
          <w:rFonts w:ascii="Poppins" w:hAnsi="Poppins" w:cs="Poppins"/>
          <w:spacing w:val="-1"/>
        </w:rPr>
      </w:pPr>
    </w:p>
    <w:p w14:paraId="49D1B9BC" w14:textId="6081CB7E" w:rsidR="000E3764" w:rsidRPr="00B06156" w:rsidRDefault="11288542">
      <w:pPr>
        <w:pStyle w:val="BodyText"/>
        <w:ind w:left="233" w:right="244" w:hanging="1"/>
        <w:rPr>
          <w:rFonts w:ascii="Poppins" w:hAnsi="Poppins" w:cs="Poppins"/>
          <w:spacing w:val="-1"/>
        </w:rPr>
      </w:pPr>
      <w:r w:rsidRPr="00B06156">
        <w:rPr>
          <w:rFonts w:ascii="Poppins" w:hAnsi="Poppins" w:cs="Poppins"/>
          <w:spacing w:val="-1"/>
        </w:rPr>
        <w:t xml:space="preserve">The Open University </w:t>
      </w:r>
      <w:r w:rsidR="09D6F19D" w:rsidRPr="00B06156">
        <w:rPr>
          <w:rFonts w:ascii="Poppins" w:hAnsi="Poppins" w:cs="Poppins"/>
          <w:spacing w:val="-1"/>
        </w:rPr>
        <w:t>welcomes students with a disability</w:t>
      </w:r>
      <w:r w:rsidR="1378401B" w:rsidRPr="4BCD3CF0">
        <w:rPr>
          <w:rFonts w:ascii="Poppins" w:hAnsi="Poppins" w:cs="Poppins"/>
        </w:rPr>
        <w:t xml:space="preserve"> and will make reasonable adjustments where appropriate to help the student with their studies. It is important that the student registers with the Disability Support Team at the earlies</w:t>
      </w:r>
      <w:r w:rsidR="002338AC">
        <w:rPr>
          <w:rFonts w:ascii="Poppins" w:hAnsi="Poppins" w:cs="Poppins"/>
        </w:rPr>
        <w:t>t</w:t>
      </w:r>
      <w:r w:rsidR="1378401B" w:rsidRPr="4BCD3CF0">
        <w:rPr>
          <w:rFonts w:ascii="Poppins" w:hAnsi="Poppins" w:cs="Poppins"/>
        </w:rPr>
        <w:t xml:space="preserve"> opportunity </w:t>
      </w:r>
      <w:r w:rsidR="563B63A7" w:rsidRPr="4BCD3CF0">
        <w:rPr>
          <w:rFonts w:ascii="Poppins" w:hAnsi="Poppins" w:cs="Poppins"/>
        </w:rPr>
        <w:t xml:space="preserve">using this form </w:t>
      </w:r>
      <w:hyperlink r:id="rId31" w:history="1">
        <w:r w:rsidR="563B63A7" w:rsidRPr="4BCD3CF0">
          <w:rPr>
            <w:rStyle w:val="Hyperlink"/>
          </w:rPr>
          <w:t>Post-Graduate Research Students Disability Support Form</w:t>
        </w:r>
      </w:hyperlink>
      <w:r w:rsidR="002338AC">
        <w:rPr>
          <w:rFonts w:ascii="Poppins" w:hAnsi="Poppins" w:cs="Poppins"/>
        </w:rPr>
        <w:t xml:space="preserve"> </w:t>
      </w:r>
      <w:r w:rsidR="3B5939C2" w:rsidRPr="4BCD3CF0">
        <w:rPr>
          <w:rFonts w:ascii="Poppins" w:hAnsi="Poppins" w:cs="Poppins"/>
        </w:rPr>
        <w:t xml:space="preserve">As a supervisor ensure you are discussing any adjustments required at the earliest point and liaise with the Graduate School if you have any questions. </w:t>
      </w:r>
    </w:p>
    <w:p w14:paraId="7547226B" w14:textId="1B6B043A" w:rsidR="4BCD3CF0" w:rsidRDefault="4BCD3CF0" w:rsidP="4BCD3CF0">
      <w:pPr>
        <w:pStyle w:val="BodyText"/>
        <w:ind w:left="233" w:right="244" w:hanging="1"/>
        <w:rPr>
          <w:rFonts w:ascii="Poppins" w:hAnsi="Poppins" w:cs="Poppins"/>
        </w:rPr>
      </w:pPr>
    </w:p>
    <w:p w14:paraId="44F6B2B1" w14:textId="214A5F49" w:rsidR="4AE0D3B3" w:rsidRDefault="27AE1E10" w:rsidP="0D245E05">
      <w:pPr>
        <w:pStyle w:val="BodyText"/>
        <w:ind w:left="233" w:right="244" w:hanging="1"/>
      </w:pPr>
      <w:r w:rsidRPr="4BCD3CF0">
        <w:rPr>
          <w:rFonts w:ascii="Poppins" w:hAnsi="Poppins" w:cs="Poppins"/>
        </w:rPr>
        <w:t>The Graduate School Network has a series of links and information to help you advise students who are in need of disability support, including specialist study breaks like</w:t>
      </w:r>
      <w:r w:rsidR="73FAA01A" w:rsidRPr="4BCD3CF0">
        <w:rPr>
          <w:rFonts w:ascii="Poppins" w:hAnsi="Poppins" w:cs="Poppins"/>
        </w:rPr>
        <w:t xml:space="preserve"> accrued leave</w:t>
      </w:r>
      <w:r w:rsidR="002338AC">
        <w:rPr>
          <w:rFonts w:ascii="Poppins" w:hAnsi="Poppins" w:cs="Poppins"/>
        </w:rPr>
        <w:t xml:space="preserve"> </w:t>
      </w:r>
      <w:r w:rsidR="73FAA01A" w:rsidRPr="4BCD3CF0">
        <w:rPr>
          <w:rFonts w:ascii="Poppins" w:hAnsi="Poppins" w:cs="Poppins"/>
        </w:rPr>
        <w:t xml:space="preserve"> </w:t>
      </w:r>
      <w:hyperlink r:id="rId32" w:history="1">
        <w:r w:rsidR="73FAA01A" w:rsidRPr="4BCD3CF0">
          <w:rPr>
            <w:rStyle w:val="Hyperlink"/>
          </w:rPr>
          <w:t>Dealing with disruption and life events | Graduate School Network</w:t>
        </w:r>
      </w:hyperlink>
    </w:p>
    <w:p w14:paraId="541CE4BE" w14:textId="0020C7B3" w:rsidR="00894D7C" w:rsidRPr="00B06156" w:rsidRDefault="1FE17F72">
      <w:pPr>
        <w:pStyle w:val="BodyText"/>
        <w:ind w:left="233" w:right="244" w:hanging="1"/>
        <w:rPr>
          <w:rFonts w:ascii="Poppins" w:hAnsi="Poppins" w:cs="Poppins"/>
          <w:spacing w:val="-1"/>
        </w:rPr>
      </w:pPr>
      <w:r w:rsidRPr="4BCD3CF0">
        <w:rPr>
          <w:rFonts w:ascii="Poppins" w:hAnsi="Poppins" w:cs="Poppins"/>
        </w:rPr>
        <w:t xml:space="preserve">Individual student circumstances often means that advice needs to be tailored to their circumstances. </w:t>
      </w:r>
    </w:p>
    <w:p w14:paraId="0311CF06" w14:textId="44B7224F" w:rsidR="4BCD3CF0" w:rsidRDefault="4BCD3CF0" w:rsidP="4BCD3CF0">
      <w:pPr>
        <w:pStyle w:val="BodyText"/>
        <w:ind w:left="233" w:right="244" w:hanging="1"/>
        <w:rPr>
          <w:rFonts w:ascii="Poppins" w:hAnsi="Poppins" w:cs="Poppins"/>
        </w:rPr>
      </w:pPr>
    </w:p>
    <w:p w14:paraId="1645DF20" w14:textId="68AA5926" w:rsidR="00894D7C" w:rsidRPr="00B06156" w:rsidRDefault="005716E4">
      <w:pPr>
        <w:pStyle w:val="BodyText"/>
        <w:ind w:left="233" w:right="244" w:hanging="1"/>
        <w:rPr>
          <w:rFonts w:ascii="Poppins" w:hAnsi="Poppins" w:cs="Poppins"/>
          <w:b/>
          <w:bCs/>
          <w:spacing w:val="-1"/>
        </w:rPr>
      </w:pPr>
      <w:r w:rsidRPr="00B06156">
        <w:rPr>
          <w:rFonts w:ascii="Poppins" w:hAnsi="Poppins" w:cs="Poppins"/>
          <w:b/>
          <w:bCs/>
          <w:spacing w:val="-1"/>
        </w:rPr>
        <w:t xml:space="preserve">4.1 </w:t>
      </w:r>
      <w:r w:rsidR="00B06156">
        <w:rPr>
          <w:rFonts w:ascii="Poppins" w:hAnsi="Poppins" w:cs="Poppins"/>
          <w:b/>
          <w:bCs/>
          <w:spacing w:val="-1"/>
        </w:rPr>
        <w:tab/>
      </w:r>
      <w:bookmarkStart w:id="3" w:name="_Hlk199494806"/>
      <w:r w:rsidRPr="00B06156">
        <w:rPr>
          <w:rFonts w:ascii="Poppins" w:hAnsi="Poppins" w:cs="Poppins"/>
          <w:b/>
          <w:bCs/>
          <w:spacing w:val="-1"/>
        </w:rPr>
        <w:t>Specific Expectations for supervisor of Professional Doctorate Students</w:t>
      </w:r>
      <w:bookmarkEnd w:id="3"/>
    </w:p>
    <w:p w14:paraId="19E42506" w14:textId="77777777" w:rsidR="005716E4" w:rsidRPr="00B06156" w:rsidRDefault="005716E4">
      <w:pPr>
        <w:pStyle w:val="BodyText"/>
        <w:ind w:left="233" w:right="244" w:hanging="1"/>
        <w:rPr>
          <w:rFonts w:ascii="Poppins" w:hAnsi="Poppins" w:cs="Poppins"/>
          <w:spacing w:val="-1"/>
        </w:rPr>
      </w:pPr>
    </w:p>
    <w:p w14:paraId="4D8C8BAF" w14:textId="0DD5D530" w:rsidR="005716E4" w:rsidRPr="00B06156" w:rsidRDefault="005716E4">
      <w:pPr>
        <w:pStyle w:val="BodyText"/>
        <w:ind w:left="233" w:right="244" w:hanging="1"/>
        <w:rPr>
          <w:rFonts w:ascii="Poppins" w:hAnsi="Poppins" w:cs="Poppins"/>
          <w:spacing w:val="-1"/>
        </w:rPr>
      </w:pPr>
      <w:r w:rsidRPr="00B06156">
        <w:rPr>
          <w:rFonts w:ascii="Poppins" w:hAnsi="Poppins" w:cs="Poppins"/>
          <w:spacing w:val="-1"/>
        </w:rPr>
        <w:t xml:space="preserve">In addition to the requirements outlined in Appendix 2 of the Research Degree Regulations Supervisors of Professional Doctorate Students are required to </w:t>
      </w:r>
      <w:r w:rsidR="00614157" w:rsidRPr="00B06156">
        <w:rPr>
          <w:rFonts w:ascii="Poppins" w:hAnsi="Poppins" w:cs="Poppins"/>
          <w:spacing w:val="-1"/>
        </w:rPr>
        <w:t>undertake the following:</w:t>
      </w:r>
    </w:p>
    <w:p w14:paraId="0B897222" w14:textId="77777777" w:rsidR="00614157" w:rsidRPr="00B06156" w:rsidRDefault="00614157">
      <w:pPr>
        <w:pStyle w:val="BodyText"/>
        <w:ind w:left="233" w:right="244" w:hanging="1"/>
        <w:rPr>
          <w:rFonts w:ascii="Poppins" w:hAnsi="Poppins" w:cs="Poppins"/>
          <w:spacing w:val="-1"/>
        </w:rPr>
      </w:pPr>
    </w:p>
    <w:p w14:paraId="5C91D8CA" w14:textId="77777777" w:rsidR="00275796" w:rsidRPr="00B06156" w:rsidRDefault="00275796" w:rsidP="00275796">
      <w:pPr>
        <w:pStyle w:val="Heading3"/>
        <w:rPr>
          <w:rFonts w:ascii="Poppins" w:hAnsi="Poppins" w:cs="Poppins"/>
          <w:color w:val="auto"/>
          <w:sz w:val="22"/>
          <w:szCs w:val="22"/>
          <w:u w:val="single"/>
        </w:rPr>
      </w:pPr>
      <w:r w:rsidRPr="00B06156">
        <w:rPr>
          <w:rFonts w:ascii="Poppins" w:hAnsi="Poppins" w:cs="Poppins"/>
          <w:color w:val="auto"/>
          <w:sz w:val="22"/>
          <w:szCs w:val="22"/>
          <w:u w:val="single"/>
        </w:rPr>
        <w:lastRenderedPageBreak/>
        <w:t xml:space="preserve">Year 1 Assignments </w:t>
      </w:r>
    </w:p>
    <w:p w14:paraId="62369832" w14:textId="77777777" w:rsidR="00275796" w:rsidRPr="00B06156" w:rsidRDefault="00275796" w:rsidP="00275796">
      <w:pPr>
        <w:pStyle w:val="ListParagraph"/>
        <w:ind w:left="731"/>
        <w:rPr>
          <w:rFonts w:ascii="Poppins" w:hAnsi="Poppins" w:cs="Poppins"/>
          <w:sz w:val="10"/>
          <w:szCs w:val="10"/>
        </w:rPr>
      </w:pPr>
    </w:p>
    <w:p w14:paraId="637995B2" w14:textId="14E2EEF8" w:rsidR="00275796" w:rsidRPr="00B06156" w:rsidRDefault="00275796" w:rsidP="00275796">
      <w:pPr>
        <w:rPr>
          <w:rFonts w:ascii="Poppins" w:hAnsi="Poppins" w:cs="Poppins"/>
        </w:rPr>
      </w:pPr>
      <w:r w:rsidRPr="00B06156">
        <w:rPr>
          <w:rFonts w:ascii="Poppins" w:hAnsi="Poppins" w:cs="Poppins"/>
        </w:rPr>
        <w:t xml:space="preserve">During Year 1 of the </w:t>
      </w:r>
      <w:proofErr w:type="spellStart"/>
      <w:r w:rsidRPr="00B06156">
        <w:rPr>
          <w:rFonts w:ascii="Poppins" w:hAnsi="Poppins" w:cs="Poppins"/>
        </w:rPr>
        <w:t>programme</w:t>
      </w:r>
      <w:proofErr w:type="spellEnd"/>
      <w:r w:rsidRPr="00B06156">
        <w:rPr>
          <w:rFonts w:ascii="Poppins" w:hAnsi="Poppins" w:cs="Poppins"/>
        </w:rPr>
        <w:t xml:space="preserve">, the </w:t>
      </w:r>
      <w:r w:rsidR="00B06156" w:rsidRPr="00B06156">
        <w:rPr>
          <w:rFonts w:ascii="Poppins" w:hAnsi="Poppins" w:cs="Poppins"/>
        </w:rPr>
        <w:t>lead</w:t>
      </w:r>
      <w:r w:rsidRPr="00B06156">
        <w:rPr>
          <w:rFonts w:ascii="Poppins" w:hAnsi="Poppins" w:cs="Poppins"/>
        </w:rPr>
        <w:t xml:space="preserve"> supervisor is required to comment on two formative assignments and a final summative assignment from their student. The formative assignments are around 4,000-5,000 words in length, and the summative assignment 10,000 words in length on which the student will be assessed. The </w:t>
      </w:r>
      <w:r w:rsidR="00B06156" w:rsidRPr="00B06156">
        <w:rPr>
          <w:rFonts w:ascii="Poppins" w:hAnsi="Poppins" w:cs="Poppins"/>
        </w:rPr>
        <w:t>lead</w:t>
      </w:r>
      <w:r w:rsidRPr="00B06156">
        <w:rPr>
          <w:rFonts w:ascii="Poppins" w:hAnsi="Poppins" w:cs="Poppins"/>
        </w:rPr>
        <w:t xml:space="preserve"> supervisor is required to act as a marker for this summative assignment from a student other than their own. Area Leads will act as second markers.  </w:t>
      </w:r>
    </w:p>
    <w:p w14:paraId="4A70BE35" w14:textId="77777777" w:rsidR="00275796" w:rsidRPr="00B06156" w:rsidRDefault="00275796" w:rsidP="00275796">
      <w:pPr>
        <w:rPr>
          <w:rFonts w:ascii="Poppins" w:hAnsi="Poppins" w:cs="Poppins"/>
          <w:sz w:val="16"/>
          <w:szCs w:val="16"/>
        </w:rPr>
      </w:pPr>
    </w:p>
    <w:p w14:paraId="623DCA59" w14:textId="77777777" w:rsidR="00275796" w:rsidRPr="00B06156" w:rsidRDefault="00275796" w:rsidP="00275796">
      <w:pPr>
        <w:pStyle w:val="Heading3"/>
        <w:rPr>
          <w:rFonts w:ascii="Poppins" w:hAnsi="Poppins" w:cs="Poppins"/>
          <w:color w:val="auto"/>
          <w:sz w:val="22"/>
          <w:szCs w:val="22"/>
          <w:u w:val="single"/>
        </w:rPr>
      </w:pPr>
      <w:r w:rsidRPr="00B06156">
        <w:rPr>
          <w:rFonts w:ascii="Poppins" w:hAnsi="Poppins" w:cs="Poppins"/>
          <w:color w:val="auto"/>
          <w:sz w:val="22"/>
          <w:szCs w:val="22"/>
          <w:u w:val="single"/>
        </w:rPr>
        <w:t xml:space="preserve">Year 2 Assignments </w:t>
      </w:r>
    </w:p>
    <w:p w14:paraId="7788A307" w14:textId="77777777" w:rsidR="00275796" w:rsidRPr="00B06156" w:rsidRDefault="00275796" w:rsidP="00275796">
      <w:pPr>
        <w:pStyle w:val="ListParagraph"/>
        <w:ind w:left="731"/>
        <w:rPr>
          <w:rFonts w:ascii="Poppins" w:hAnsi="Poppins" w:cs="Poppins"/>
          <w:sz w:val="10"/>
          <w:szCs w:val="10"/>
        </w:rPr>
      </w:pPr>
    </w:p>
    <w:p w14:paraId="4FE3368F" w14:textId="6C70DCF4" w:rsidR="00275796" w:rsidRPr="00B06156" w:rsidRDefault="00275796" w:rsidP="00275796">
      <w:pPr>
        <w:spacing w:after="245"/>
        <w:rPr>
          <w:rFonts w:ascii="Poppins" w:hAnsi="Poppins" w:cs="Poppins"/>
        </w:rPr>
      </w:pPr>
      <w:r w:rsidRPr="00B06156">
        <w:rPr>
          <w:rFonts w:ascii="Poppins" w:hAnsi="Poppins" w:cs="Poppins"/>
        </w:rPr>
        <w:t xml:space="preserve">During Year 2 of the </w:t>
      </w:r>
      <w:proofErr w:type="spellStart"/>
      <w:r w:rsidRPr="00B06156">
        <w:rPr>
          <w:rFonts w:ascii="Poppins" w:hAnsi="Poppins" w:cs="Poppins"/>
        </w:rPr>
        <w:t>programme</w:t>
      </w:r>
      <w:proofErr w:type="spellEnd"/>
      <w:r w:rsidRPr="00B06156">
        <w:rPr>
          <w:rFonts w:ascii="Poppins" w:hAnsi="Poppins" w:cs="Poppins"/>
        </w:rPr>
        <w:t xml:space="preserve">, both the main and co-supervisor are required to comment on two formative assignments. Formative assignments are around 4,000-5,000 words in length. The </w:t>
      </w:r>
      <w:r w:rsidR="00B06156" w:rsidRPr="00B06156">
        <w:rPr>
          <w:rFonts w:ascii="Poppins" w:hAnsi="Poppins" w:cs="Poppins"/>
        </w:rPr>
        <w:t>lead</w:t>
      </w:r>
      <w:r w:rsidRPr="00B06156">
        <w:rPr>
          <w:rFonts w:ascii="Poppins" w:hAnsi="Poppins" w:cs="Poppins"/>
        </w:rPr>
        <w:t xml:space="preserve"> and co-supervisor will be required to comment on the summative assignment (research proposal) from a student other than their own.  </w:t>
      </w:r>
    </w:p>
    <w:p w14:paraId="5AB0DEE5" w14:textId="77777777" w:rsidR="00275796" w:rsidRPr="00B06156" w:rsidRDefault="00275796" w:rsidP="00275796">
      <w:pPr>
        <w:pStyle w:val="Heading3"/>
        <w:rPr>
          <w:rFonts w:ascii="Poppins" w:hAnsi="Poppins" w:cs="Poppins"/>
          <w:color w:val="auto"/>
          <w:sz w:val="22"/>
          <w:szCs w:val="22"/>
          <w:u w:val="single"/>
        </w:rPr>
      </w:pPr>
      <w:r w:rsidRPr="00B06156">
        <w:rPr>
          <w:rFonts w:ascii="Poppins" w:hAnsi="Poppins" w:cs="Poppins"/>
          <w:color w:val="auto"/>
          <w:sz w:val="22"/>
          <w:szCs w:val="22"/>
          <w:u w:val="single"/>
        </w:rPr>
        <w:t xml:space="preserve">Years 3 and 4 Assignments </w:t>
      </w:r>
    </w:p>
    <w:p w14:paraId="4E63D3F4" w14:textId="77777777" w:rsidR="00275796" w:rsidRPr="00B06156" w:rsidRDefault="00275796" w:rsidP="00275796">
      <w:pPr>
        <w:pStyle w:val="ListParagraph"/>
        <w:ind w:left="731"/>
        <w:rPr>
          <w:rFonts w:ascii="Poppins" w:hAnsi="Poppins" w:cs="Poppins"/>
          <w:sz w:val="10"/>
          <w:szCs w:val="10"/>
        </w:rPr>
      </w:pPr>
    </w:p>
    <w:p w14:paraId="66C70C88" w14:textId="77777777" w:rsidR="00275796" w:rsidRPr="00B06156" w:rsidRDefault="00275796" w:rsidP="00275796">
      <w:pPr>
        <w:spacing w:after="245"/>
        <w:rPr>
          <w:rFonts w:ascii="Poppins" w:hAnsi="Poppins" w:cs="Poppins"/>
        </w:rPr>
      </w:pPr>
      <w:r w:rsidRPr="00B06156">
        <w:rPr>
          <w:rFonts w:ascii="Poppins" w:hAnsi="Poppins" w:cs="Poppins"/>
        </w:rPr>
        <w:t xml:space="preserve">In the third and further years of registration, supervisors will continue to comment on assignments. In Year 3 both supervisors will comment on three formative assignments, and in Year 4 three formative assignments, two of which comprise the draft thesis.  </w:t>
      </w:r>
    </w:p>
    <w:p w14:paraId="7D38B5E3" w14:textId="77777777" w:rsidR="00275796" w:rsidRPr="00B06156" w:rsidRDefault="00275796" w:rsidP="00275796">
      <w:pPr>
        <w:pStyle w:val="Heading3"/>
        <w:ind w:left="11"/>
        <w:rPr>
          <w:rFonts w:ascii="Poppins" w:hAnsi="Poppins" w:cs="Poppins"/>
          <w:color w:val="auto"/>
          <w:sz w:val="22"/>
          <w:szCs w:val="22"/>
          <w:u w:val="single"/>
        </w:rPr>
      </w:pPr>
      <w:r w:rsidRPr="00B06156">
        <w:rPr>
          <w:rFonts w:ascii="Poppins" w:hAnsi="Poppins" w:cs="Poppins"/>
          <w:color w:val="auto"/>
          <w:sz w:val="22"/>
          <w:szCs w:val="22"/>
          <w:u w:val="single"/>
        </w:rPr>
        <w:t xml:space="preserve">Residential weekends </w:t>
      </w:r>
    </w:p>
    <w:p w14:paraId="03A6C8AB" w14:textId="77777777" w:rsidR="00275796" w:rsidRPr="00B06156" w:rsidRDefault="00275796" w:rsidP="00275796">
      <w:pPr>
        <w:pStyle w:val="ListParagraph"/>
        <w:ind w:left="731"/>
        <w:rPr>
          <w:rFonts w:ascii="Poppins" w:hAnsi="Poppins" w:cs="Poppins"/>
          <w:sz w:val="10"/>
          <w:szCs w:val="10"/>
        </w:rPr>
      </w:pPr>
    </w:p>
    <w:p w14:paraId="306CFDB2" w14:textId="77777777" w:rsidR="00275796" w:rsidRPr="00B06156" w:rsidRDefault="00275796" w:rsidP="00275796">
      <w:pPr>
        <w:spacing w:after="207"/>
        <w:rPr>
          <w:rFonts w:ascii="Poppins" w:hAnsi="Poppins" w:cs="Poppins"/>
        </w:rPr>
      </w:pPr>
      <w:r w:rsidRPr="00B06156">
        <w:rPr>
          <w:rFonts w:ascii="Poppins" w:hAnsi="Poppins" w:cs="Poppins"/>
        </w:rPr>
        <w:t xml:space="preserve">Residential weekends will be normally held on the following dates: </w:t>
      </w:r>
    </w:p>
    <w:p w14:paraId="604D6AA2" w14:textId="77777777" w:rsidR="00275796" w:rsidRPr="00B06156" w:rsidRDefault="00275796" w:rsidP="00275796">
      <w:pPr>
        <w:widowControl/>
        <w:numPr>
          <w:ilvl w:val="0"/>
          <w:numId w:val="29"/>
        </w:numPr>
        <w:spacing w:after="24" w:line="268" w:lineRule="auto"/>
        <w:ind w:hanging="360"/>
        <w:rPr>
          <w:rFonts w:ascii="Poppins" w:hAnsi="Poppins" w:cs="Poppins"/>
        </w:rPr>
      </w:pPr>
      <w:r w:rsidRPr="00B06156">
        <w:rPr>
          <w:rFonts w:ascii="Poppins" w:hAnsi="Poppins" w:cs="Poppins"/>
        </w:rPr>
        <w:t>1</w:t>
      </w:r>
      <w:r w:rsidRPr="00B06156">
        <w:rPr>
          <w:rFonts w:ascii="Poppins" w:hAnsi="Poppins" w:cs="Poppins"/>
          <w:vertAlign w:val="superscript"/>
        </w:rPr>
        <w:t>st</w:t>
      </w:r>
      <w:r w:rsidRPr="00B06156">
        <w:rPr>
          <w:rFonts w:ascii="Poppins" w:hAnsi="Poppins" w:cs="Poppins"/>
        </w:rPr>
        <w:t xml:space="preserve"> weekend in October for Year 1 </w:t>
      </w:r>
    </w:p>
    <w:p w14:paraId="1500A1F2" w14:textId="77777777" w:rsidR="00275796" w:rsidRPr="00B06156" w:rsidRDefault="00275796" w:rsidP="00275796">
      <w:pPr>
        <w:widowControl/>
        <w:numPr>
          <w:ilvl w:val="0"/>
          <w:numId w:val="29"/>
        </w:numPr>
        <w:spacing w:after="24" w:line="268" w:lineRule="auto"/>
        <w:ind w:hanging="360"/>
        <w:rPr>
          <w:rFonts w:ascii="Poppins" w:hAnsi="Poppins" w:cs="Poppins"/>
        </w:rPr>
      </w:pPr>
      <w:r w:rsidRPr="00B06156">
        <w:rPr>
          <w:rFonts w:ascii="Poppins" w:hAnsi="Poppins" w:cs="Poppins"/>
        </w:rPr>
        <w:t>1</w:t>
      </w:r>
      <w:r w:rsidRPr="00B06156">
        <w:rPr>
          <w:rFonts w:ascii="Poppins" w:hAnsi="Poppins" w:cs="Poppins"/>
          <w:vertAlign w:val="superscript"/>
        </w:rPr>
        <w:t>st</w:t>
      </w:r>
      <w:r w:rsidRPr="00B06156">
        <w:rPr>
          <w:rFonts w:ascii="Poppins" w:hAnsi="Poppins" w:cs="Poppins"/>
        </w:rPr>
        <w:t xml:space="preserve"> weekend in November for Year 2 </w:t>
      </w:r>
    </w:p>
    <w:p w14:paraId="54517344" w14:textId="77777777" w:rsidR="00275796" w:rsidRPr="00B06156" w:rsidRDefault="00275796" w:rsidP="00275796">
      <w:pPr>
        <w:widowControl/>
        <w:numPr>
          <w:ilvl w:val="0"/>
          <w:numId w:val="29"/>
        </w:numPr>
        <w:spacing w:after="24" w:line="268" w:lineRule="auto"/>
        <w:ind w:hanging="360"/>
        <w:rPr>
          <w:rFonts w:ascii="Poppins" w:hAnsi="Poppins" w:cs="Poppins"/>
        </w:rPr>
      </w:pPr>
      <w:r w:rsidRPr="00B06156">
        <w:rPr>
          <w:rFonts w:ascii="Poppins" w:hAnsi="Poppins" w:cs="Poppins"/>
        </w:rPr>
        <w:t>1</w:t>
      </w:r>
      <w:r w:rsidRPr="00B06156">
        <w:rPr>
          <w:rFonts w:ascii="Poppins" w:hAnsi="Poppins" w:cs="Poppins"/>
          <w:vertAlign w:val="superscript"/>
        </w:rPr>
        <w:t>st</w:t>
      </w:r>
      <w:r w:rsidRPr="00B06156">
        <w:rPr>
          <w:rFonts w:ascii="Poppins" w:hAnsi="Poppins" w:cs="Poppins"/>
        </w:rPr>
        <w:t xml:space="preserve"> weekend in February for Year 3 </w:t>
      </w:r>
    </w:p>
    <w:p w14:paraId="53BFD3F0" w14:textId="20E6A6AE" w:rsidR="00275796" w:rsidRPr="00B06156" w:rsidRDefault="00CA2218" w:rsidP="00275796">
      <w:pPr>
        <w:widowControl/>
        <w:numPr>
          <w:ilvl w:val="0"/>
          <w:numId w:val="29"/>
        </w:numPr>
        <w:spacing w:after="144" w:line="268" w:lineRule="auto"/>
        <w:ind w:hanging="360"/>
        <w:rPr>
          <w:rFonts w:ascii="Poppins" w:hAnsi="Poppins" w:cs="Poppins"/>
        </w:rPr>
      </w:pPr>
      <w:r w:rsidRPr="00B06156">
        <w:rPr>
          <w:rFonts w:ascii="Poppins" w:hAnsi="Poppins" w:cs="Poppins"/>
        </w:rPr>
        <w:t>Mid-March</w:t>
      </w:r>
      <w:r w:rsidR="00275796" w:rsidRPr="00B06156">
        <w:rPr>
          <w:rFonts w:ascii="Poppins" w:hAnsi="Poppins" w:cs="Poppins"/>
        </w:rPr>
        <w:t xml:space="preserve"> weekend for Year 4 </w:t>
      </w:r>
    </w:p>
    <w:p w14:paraId="01328F09" w14:textId="6F731587" w:rsidR="00275796" w:rsidRPr="00B06156" w:rsidRDefault="00275796" w:rsidP="00275796">
      <w:pPr>
        <w:rPr>
          <w:rFonts w:ascii="Poppins" w:hAnsi="Poppins" w:cs="Poppins"/>
        </w:rPr>
      </w:pPr>
      <w:r w:rsidRPr="00B06156">
        <w:rPr>
          <w:rFonts w:ascii="Poppins" w:hAnsi="Poppins" w:cs="Poppins"/>
        </w:rPr>
        <w:t xml:space="preserve">The residential weekends are compulsory for students and supervisors. Attendance at the Residential Weekends is a requirement of the </w:t>
      </w:r>
      <w:r w:rsidR="00B06156" w:rsidRPr="00B06156">
        <w:rPr>
          <w:rFonts w:ascii="Poppins" w:hAnsi="Poppins" w:cs="Poppins"/>
        </w:rPr>
        <w:t>role</w:t>
      </w:r>
      <w:r w:rsidRPr="00B06156">
        <w:rPr>
          <w:rFonts w:ascii="Poppins" w:hAnsi="Poppins" w:cs="Poppins"/>
        </w:rPr>
        <w:t xml:space="preserve">. </w:t>
      </w:r>
    </w:p>
    <w:p w14:paraId="55151ED6" w14:textId="77777777" w:rsidR="000E34AA" w:rsidRPr="00B06156" w:rsidRDefault="000E34AA">
      <w:pPr>
        <w:pStyle w:val="BodyText"/>
        <w:ind w:left="233" w:right="244" w:hanging="1"/>
        <w:rPr>
          <w:rFonts w:ascii="Poppins" w:hAnsi="Poppins" w:cs="Poppins"/>
        </w:rPr>
      </w:pPr>
    </w:p>
    <w:p w14:paraId="37381DB0" w14:textId="440B5502" w:rsidR="001238F5" w:rsidRPr="00B06156" w:rsidRDefault="001238F5">
      <w:pPr>
        <w:pStyle w:val="BodyText"/>
        <w:spacing w:before="1"/>
        <w:ind w:left="233" w:right="244" w:firstLine="0"/>
        <w:rPr>
          <w:rFonts w:ascii="Poppins" w:hAnsi="Poppins" w:cs="Poppins"/>
          <w:b/>
          <w:bCs/>
          <w:spacing w:val="-1"/>
        </w:rPr>
      </w:pPr>
      <w:r w:rsidRPr="00B06156">
        <w:rPr>
          <w:rFonts w:ascii="Poppins" w:hAnsi="Poppins" w:cs="Poppins"/>
          <w:b/>
          <w:bCs/>
          <w:spacing w:val="-1"/>
        </w:rPr>
        <w:t xml:space="preserve">5 </w:t>
      </w:r>
      <w:r w:rsidRPr="00B06156">
        <w:rPr>
          <w:rFonts w:ascii="Poppins" w:hAnsi="Poppins" w:cs="Poppins"/>
          <w:b/>
          <w:bCs/>
          <w:spacing w:val="-1"/>
        </w:rPr>
        <w:tab/>
        <w:t>Training</w:t>
      </w:r>
    </w:p>
    <w:p w14:paraId="36FA869F" w14:textId="77777777" w:rsidR="001238F5" w:rsidRPr="00B06156" w:rsidRDefault="001238F5">
      <w:pPr>
        <w:pStyle w:val="BodyText"/>
        <w:spacing w:before="1"/>
        <w:ind w:left="233" w:right="244" w:firstLine="0"/>
        <w:rPr>
          <w:rFonts w:ascii="Poppins" w:hAnsi="Poppins" w:cs="Poppins"/>
          <w:spacing w:val="-1"/>
        </w:rPr>
      </w:pPr>
    </w:p>
    <w:p w14:paraId="1205525D" w14:textId="7ED7C702" w:rsidR="00CE18F4" w:rsidRPr="00B06156" w:rsidRDefault="005536BA">
      <w:pPr>
        <w:pStyle w:val="BodyText"/>
        <w:spacing w:before="1"/>
        <w:ind w:left="233" w:right="244" w:firstLine="0"/>
        <w:rPr>
          <w:rFonts w:ascii="Poppins" w:hAnsi="Poppins" w:cs="Poppins"/>
          <w:spacing w:val="-1"/>
        </w:rPr>
      </w:pPr>
      <w:r w:rsidRPr="00B06156">
        <w:rPr>
          <w:rFonts w:ascii="Poppins" w:hAnsi="Poppins" w:cs="Poppins"/>
          <w:spacing w:val="-1"/>
        </w:rPr>
        <w:t>Supervisors</w:t>
      </w:r>
      <w:r w:rsidRPr="00B06156">
        <w:rPr>
          <w:rFonts w:ascii="Poppins" w:hAnsi="Poppins" w:cs="Poppins"/>
          <w:spacing w:val="1"/>
        </w:rPr>
        <w:t xml:space="preserve"> </w:t>
      </w:r>
      <w:r w:rsidRPr="00B06156">
        <w:rPr>
          <w:rFonts w:ascii="Poppins" w:hAnsi="Poppins" w:cs="Poppins"/>
          <w:spacing w:val="-1"/>
        </w:rPr>
        <w:t>are</w:t>
      </w:r>
      <w:r w:rsidRPr="00B06156">
        <w:rPr>
          <w:rFonts w:ascii="Poppins" w:hAnsi="Poppins" w:cs="Poppins"/>
          <w:spacing w:val="-2"/>
        </w:rPr>
        <w:t xml:space="preserve"> </w:t>
      </w:r>
      <w:r w:rsidRPr="00B06156">
        <w:rPr>
          <w:rFonts w:ascii="Poppins" w:hAnsi="Poppins" w:cs="Poppins"/>
          <w:spacing w:val="-1"/>
        </w:rPr>
        <w:t>expected</w:t>
      </w:r>
      <w:r w:rsidRPr="00B06156">
        <w:rPr>
          <w:rFonts w:ascii="Poppins" w:hAnsi="Poppins" w:cs="Poppins"/>
        </w:rPr>
        <w:t xml:space="preserve"> to</w:t>
      </w:r>
      <w:r w:rsidRPr="00B06156">
        <w:rPr>
          <w:rFonts w:ascii="Poppins" w:hAnsi="Poppins" w:cs="Poppins"/>
          <w:spacing w:val="-2"/>
        </w:rPr>
        <w:t xml:space="preserve"> have</w:t>
      </w:r>
      <w:r w:rsidRPr="00B06156">
        <w:rPr>
          <w:rFonts w:ascii="Poppins" w:hAnsi="Poppins" w:cs="Poppins"/>
        </w:rPr>
        <w:t xml:space="preserve"> </w:t>
      </w:r>
      <w:r w:rsidRPr="00B06156">
        <w:rPr>
          <w:rFonts w:ascii="Poppins" w:hAnsi="Poppins" w:cs="Poppins"/>
          <w:spacing w:val="-1"/>
        </w:rPr>
        <w:t>undertaken</w:t>
      </w:r>
      <w:r w:rsidRPr="00B06156">
        <w:rPr>
          <w:rFonts w:ascii="Poppins" w:hAnsi="Poppins" w:cs="Poppins"/>
        </w:rPr>
        <w:t xml:space="preserve"> </w:t>
      </w:r>
      <w:r w:rsidRPr="00B06156">
        <w:rPr>
          <w:rFonts w:ascii="Poppins" w:hAnsi="Poppins" w:cs="Poppins"/>
          <w:spacing w:val="-1"/>
        </w:rPr>
        <w:t>supervisory</w:t>
      </w:r>
      <w:r w:rsidRPr="00B06156">
        <w:rPr>
          <w:rFonts w:ascii="Poppins" w:hAnsi="Poppins" w:cs="Poppins"/>
          <w:spacing w:val="-2"/>
        </w:rPr>
        <w:t xml:space="preserve"> </w:t>
      </w:r>
      <w:r w:rsidRPr="00B06156">
        <w:rPr>
          <w:rFonts w:ascii="Poppins" w:hAnsi="Poppins" w:cs="Poppins"/>
          <w:spacing w:val="-1"/>
        </w:rPr>
        <w:t>training</w:t>
      </w:r>
      <w:r w:rsidRPr="00B06156">
        <w:rPr>
          <w:rFonts w:ascii="Poppins" w:hAnsi="Poppins" w:cs="Poppins"/>
        </w:rPr>
        <w:t xml:space="preserve"> </w:t>
      </w:r>
      <w:r w:rsidRPr="00B06156">
        <w:rPr>
          <w:rFonts w:ascii="Poppins" w:hAnsi="Poppins" w:cs="Poppins"/>
          <w:spacing w:val="-1"/>
        </w:rPr>
        <w:t>and</w:t>
      </w:r>
      <w:r w:rsidRPr="00B06156">
        <w:rPr>
          <w:rFonts w:ascii="Poppins" w:hAnsi="Poppins" w:cs="Poppins"/>
        </w:rPr>
        <w:t xml:space="preserve"> </w:t>
      </w:r>
      <w:r w:rsidRPr="00B06156">
        <w:rPr>
          <w:rFonts w:ascii="Poppins" w:hAnsi="Poppins" w:cs="Poppins"/>
          <w:spacing w:val="-1"/>
        </w:rPr>
        <w:t>be</w:t>
      </w:r>
      <w:r w:rsidRPr="00B06156">
        <w:rPr>
          <w:rFonts w:ascii="Poppins" w:hAnsi="Poppins" w:cs="Poppins"/>
          <w:spacing w:val="-2"/>
        </w:rPr>
        <w:t xml:space="preserve"> </w:t>
      </w:r>
      <w:r w:rsidRPr="00B06156">
        <w:rPr>
          <w:rFonts w:ascii="Poppins" w:hAnsi="Poppins" w:cs="Poppins"/>
          <w:spacing w:val="-1"/>
        </w:rPr>
        <w:t>committed</w:t>
      </w:r>
      <w:r w:rsidRPr="00B06156">
        <w:rPr>
          <w:rFonts w:ascii="Poppins" w:hAnsi="Poppins" w:cs="Poppins"/>
          <w:spacing w:val="-2"/>
        </w:rPr>
        <w:t xml:space="preserve"> </w:t>
      </w:r>
      <w:r w:rsidRPr="00B06156">
        <w:rPr>
          <w:rFonts w:ascii="Poppins" w:hAnsi="Poppins" w:cs="Poppins"/>
        </w:rPr>
        <w:t xml:space="preserve">to </w:t>
      </w:r>
      <w:r w:rsidRPr="00B06156">
        <w:rPr>
          <w:rFonts w:ascii="Poppins" w:hAnsi="Poppins" w:cs="Poppins"/>
          <w:spacing w:val="-1"/>
        </w:rPr>
        <w:t>ongoing</w:t>
      </w:r>
      <w:r w:rsidRPr="00B06156">
        <w:rPr>
          <w:rFonts w:ascii="Poppins" w:hAnsi="Poppins" w:cs="Poppins"/>
          <w:spacing w:val="47"/>
        </w:rPr>
        <w:t xml:space="preserve"> </w:t>
      </w:r>
      <w:r w:rsidRPr="00B06156">
        <w:rPr>
          <w:rFonts w:ascii="Poppins" w:hAnsi="Poppins" w:cs="Poppins"/>
          <w:spacing w:val="-2"/>
        </w:rPr>
        <w:t>development</w:t>
      </w:r>
      <w:r w:rsidRPr="00B06156">
        <w:rPr>
          <w:rFonts w:ascii="Poppins" w:hAnsi="Poppins" w:cs="Poppins"/>
          <w:spacing w:val="2"/>
        </w:rPr>
        <w:t xml:space="preserve"> </w:t>
      </w:r>
      <w:r w:rsidRPr="00B06156">
        <w:rPr>
          <w:rFonts w:ascii="Poppins" w:hAnsi="Poppins" w:cs="Poppins"/>
          <w:spacing w:val="-2"/>
        </w:rPr>
        <w:t>of</w:t>
      </w:r>
      <w:r w:rsidRPr="00B06156">
        <w:rPr>
          <w:rFonts w:ascii="Poppins" w:hAnsi="Poppins" w:cs="Poppins"/>
          <w:spacing w:val="2"/>
        </w:rPr>
        <w:t xml:space="preserve"> </w:t>
      </w:r>
      <w:r w:rsidRPr="00B06156">
        <w:rPr>
          <w:rFonts w:ascii="Poppins" w:hAnsi="Poppins" w:cs="Poppins"/>
          <w:spacing w:val="-1"/>
        </w:rPr>
        <w:t>supervision</w:t>
      </w:r>
      <w:r w:rsidRPr="00B06156">
        <w:rPr>
          <w:rFonts w:ascii="Poppins" w:hAnsi="Poppins" w:cs="Poppins"/>
        </w:rPr>
        <w:t xml:space="preserve"> </w:t>
      </w:r>
      <w:r w:rsidRPr="00B06156">
        <w:rPr>
          <w:rFonts w:ascii="Poppins" w:hAnsi="Poppins" w:cs="Poppins"/>
          <w:spacing w:val="-1"/>
        </w:rPr>
        <w:t>skills.</w:t>
      </w:r>
    </w:p>
    <w:p w14:paraId="77D3EB1B" w14:textId="77777777" w:rsidR="00FB16C6" w:rsidRPr="00B06156" w:rsidRDefault="00FB16C6">
      <w:pPr>
        <w:pStyle w:val="BodyText"/>
        <w:spacing w:before="1"/>
        <w:ind w:left="233" w:right="244" w:firstLine="0"/>
        <w:rPr>
          <w:rFonts w:ascii="Poppins" w:hAnsi="Poppins" w:cs="Poppins"/>
          <w:spacing w:val="-1"/>
        </w:rPr>
      </w:pPr>
    </w:p>
    <w:p w14:paraId="53FDC576" w14:textId="0E362AAC" w:rsidR="00FB16C6" w:rsidRPr="00B06156" w:rsidRDefault="00FB16C6">
      <w:pPr>
        <w:pStyle w:val="BodyText"/>
        <w:spacing w:before="1"/>
        <w:ind w:left="233" w:right="244" w:firstLine="0"/>
        <w:rPr>
          <w:rFonts w:ascii="Poppins" w:hAnsi="Poppins" w:cs="Poppins"/>
          <w:spacing w:val="-1"/>
        </w:rPr>
      </w:pPr>
      <w:r w:rsidRPr="00B06156">
        <w:rPr>
          <w:rFonts w:ascii="Poppins" w:hAnsi="Poppins" w:cs="Poppins"/>
          <w:spacing w:val="-1"/>
        </w:rPr>
        <w:t xml:space="preserve">The training requirements </w:t>
      </w:r>
      <w:r w:rsidR="000E3764" w:rsidRPr="00B06156">
        <w:rPr>
          <w:rFonts w:ascii="Poppins" w:hAnsi="Poppins" w:cs="Poppins"/>
          <w:spacing w:val="-1"/>
        </w:rPr>
        <w:t xml:space="preserve">are outlined in the </w:t>
      </w:r>
      <w:hyperlink r:id="rId33" w:anchor="ou-org" w:history="1">
        <w:r w:rsidR="000E3764" w:rsidRPr="00B06156">
          <w:rPr>
            <w:rStyle w:val="Hyperlink"/>
            <w:rFonts w:ascii="Poppins" w:hAnsi="Poppins" w:cs="Poppins"/>
            <w:spacing w:val="-1"/>
          </w:rPr>
          <w:t>Supervisor training guidelines</w:t>
        </w:r>
      </w:hyperlink>
      <w:r w:rsidRPr="00B06156">
        <w:rPr>
          <w:rFonts w:ascii="Poppins" w:hAnsi="Poppins" w:cs="Poppins"/>
          <w:spacing w:val="-1"/>
        </w:rPr>
        <w:t xml:space="preserve"> </w:t>
      </w:r>
    </w:p>
    <w:p w14:paraId="1205525E" w14:textId="77777777" w:rsidR="00CE18F4" w:rsidRPr="00B06156" w:rsidRDefault="00CE18F4">
      <w:pPr>
        <w:rPr>
          <w:rFonts w:ascii="Poppins" w:eastAsia="Arial" w:hAnsi="Poppins" w:cs="Poppins"/>
        </w:rPr>
      </w:pPr>
    </w:p>
    <w:p w14:paraId="1AF93E0F" w14:textId="33CB475F" w:rsidR="00123FBF" w:rsidRPr="00B06156" w:rsidRDefault="00123FBF" w:rsidP="00123FBF">
      <w:pPr>
        <w:ind w:left="284"/>
        <w:rPr>
          <w:rFonts w:ascii="Poppins" w:eastAsia="Arial" w:hAnsi="Poppins" w:cs="Poppins"/>
          <w:b/>
          <w:bCs/>
        </w:rPr>
      </w:pPr>
      <w:r w:rsidRPr="00B06156">
        <w:rPr>
          <w:rFonts w:ascii="Poppins" w:eastAsia="Arial" w:hAnsi="Poppins" w:cs="Poppins"/>
          <w:b/>
          <w:bCs/>
        </w:rPr>
        <w:t xml:space="preserve">6 </w:t>
      </w:r>
      <w:r w:rsidRPr="00B06156">
        <w:rPr>
          <w:rFonts w:ascii="Poppins" w:eastAsia="Arial" w:hAnsi="Poppins" w:cs="Poppins"/>
          <w:b/>
          <w:bCs/>
        </w:rPr>
        <w:tab/>
        <w:t xml:space="preserve">Student Progress </w:t>
      </w:r>
    </w:p>
    <w:p w14:paraId="24D18348" w14:textId="77777777" w:rsidR="00123FBF" w:rsidRPr="00B06156" w:rsidRDefault="00123FBF" w:rsidP="00123FBF">
      <w:pPr>
        <w:ind w:left="284"/>
        <w:rPr>
          <w:rFonts w:ascii="Poppins" w:eastAsia="Arial" w:hAnsi="Poppins" w:cs="Poppins"/>
          <w:b/>
          <w:bCs/>
        </w:rPr>
      </w:pPr>
    </w:p>
    <w:p w14:paraId="7E492373" w14:textId="0CD19AD2"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 xml:space="preserve">Supervisors may use different methods to monitor their students’ progress, and they should agree with the student at the initial meeting how it is to be done. </w:t>
      </w:r>
    </w:p>
    <w:p w14:paraId="56DB610C" w14:textId="77777777" w:rsidR="00123FBF" w:rsidRPr="00B06156" w:rsidRDefault="00123FBF" w:rsidP="00123FBF">
      <w:pPr>
        <w:spacing w:before="11"/>
        <w:ind w:left="284"/>
        <w:rPr>
          <w:rFonts w:ascii="Poppins" w:eastAsia="Arial" w:hAnsi="Poppins" w:cs="Poppins"/>
          <w:spacing w:val="-1"/>
        </w:rPr>
      </w:pPr>
    </w:p>
    <w:p w14:paraId="3FD4D5B9" w14:textId="77777777"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lastRenderedPageBreak/>
        <w:t xml:space="preserve">Formal academic reporting is required as follows: </w:t>
      </w:r>
    </w:p>
    <w:p w14:paraId="5582340B" w14:textId="77777777" w:rsidR="00783D6E" w:rsidRPr="00B06156" w:rsidRDefault="00783D6E" w:rsidP="00123FBF">
      <w:pPr>
        <w:spacing w:before="11"/>
        <w:ind w:left="284"/>
        <w:rPr>
          <w:rFonts w:ascii="Poppins" w:eastAsia="Arial" w:hAnsi="Poppins" w:cs="Poppins"/>
          <w:spacing w:val="-1"/>
        </w:rPr>
      </w:pPr>
    </w:p>
    <w:p w14:paraId="2A1FC9EB" w14:textId="2F4509F2" w:rsidR="00783D6E" w:rsidRPr="00B06156" w:rsidRDefault="00783D6E" w:rsidP="00123FBF">
      <w:pPr>
        <w:spacing w:before="11"/>
        <w:ind w:left="284"/>
        <w:rPr>
          <w:rFonts w:ascii="Poppins" w:eastAsia="Arial" w:hAnsi="Poppins" w:cs="Poppins"/>
          <w:b/>
          <w:bCs/>
          <w:spacing w:val="-1"/>
        </w:rPr>
      </w:pPr>
      <w:r w:rsidRPr="00B06156">
        <w:rPr>
          <w:rFonts w:ascii="Poppins" w:eastAsia="Arial" w:hAnsi="Poppins" w:cs="Poppins"/>
          <w:b/>
          <w:bCs/>
          <w:spacing w:val="-1"/>
        </w:rPr>
        <w:t>6.1 Meetings</w:t>
      </w:r>
    </w:p>
    <w:p w14:paraId="28144C61" w14:textId="77777777" w:rsidR="00123FBF" w:rsidRPr="00B06156" w:rsidRDefault="00123FBF" w:rsidP="00123FBF">
      <w:pPr>
        <w:spacing w:before="11"/>
        <w:ind w:left="284"/>
        <w:rPr>
          <w:rFonts w:ascii="Poppins" w:eastAsia="Arial" w:hAnsi="Poppins" w:cs="Poppins"/>
          <w:spacing w:val="-1"/>
        </w:rPr>
      </w:pPr>
    </w:p>
    <w:p w14:paraId="1E0C88AB" w14:textId="32F59706" w:rsidR="005716E4" w:rsidRPr="00B06156" w:rsidRDefault="002335E9" w:rsidP="00123FBF">
      <w:pPr>
        <w:spacing w:before="11"/>
        <w:ind w:left="284"/>
        <w:rPr>
          <w:rFonts w:ascii="Poppins" w:eastAsia="Arial" w:hAnsi="Poppins" w:cs="Poppins"/>
          <w:spacing w:val="-1"/>
        </w:rPr>
      </w:pPr>
      <w:r w:rsidRPr="00B06156">
        <w:rPr>
          <w:rFonts w:ascii="Poppins" w:eastAsia="Arial" w:hAnsi="Poppins" w:cs="Poppins"/>
          <w:spacing w:val="-1"/>
        </w:rPr>
        <w:t xml:space="preserve">Supervisors should have regular meetings with their </w:t>
      </w:r>
      <w:r w:rsidR="002338AC">
        <w:rPr>
          <w:rFonts w:ascii="Poppins" w:eastAsia="Arial" w:hAnsi="Poppins" w:cs="Poppins"/>
          <w:spacing w:val="-1"/>
        </w:rPr>
        <w:t>students</w:t>
      </w:r>
      <w:r w:rsidRPr="00B06156">
        <w:rPr>
          <w:rFonts w:ascii="Poppins" w:eastAsia="Arial" w:hAnsi="Poppins" w:cs="Poppins"/>
          <w:spacing w:val="-1"/>
        </w:rPr>
        <w:t xml:space="preserve">. </w:t>
      </w:r>
      <w:r w:rsidR="005716E4" w:rsidRPr="00B06156">
        <w:rPr>
          <w:rFonts w:ascii="Poppins" w:eastAsia="Arial" w:hAnsi="Poppins" w:cs="Poppins"/>
          <w:spacing w:val="-1"/>
        </w:rPr>
        <w:t xml:space="preserve">Although it is recommended that the meetings are face to face this is only mandatory for students on the standard MPhil/PhD </w:t>
      </w:r>
      <w:proofErr w:type="spellStart"/>
      <w:r w:rsidR="005716E4" w:rsidRPr="00B06156">
        <w:rPr>
          <w:rFonts w:ascii="Poppins" w:eastAsia="Arial" w:hAnsi="Poppins" w:cs="Poppins"/>
          <w:spacing w:val="-1"/>
        </w:rPr>
        <w:t>programme</w:t>
      </w:r>
      <w:proofErr w:type="spellEnd"/>
      <w:r w:rsidR="005716E4" w:rsidRPr="00B06156">
        <w:rPr>
          <w:rFonts w:ascii="Poppins" w:eastAsia="Arial" w:hAnsi="Poppins" w:cs="Poppins"/>
          <w:spacing w:val="-1"/>
        </w:rPr>
        <w:t xml:space="preserve">, where a minimum of 10 </w:t>
      </w:r>
      <w:r w:rsidR="002338AC">
        <w:rPr>
          <w:rFonts w:ascii="Poppins" w:eastAsia="Arial" w:hAnsi="Poppins" w:cs="Poppins"/>
          <w:spacing w:val="-1"/>
        </w:rPr>
        <w:t xml:space="preserve">recorded, </w:t>
      </w:r>
      <w:r w:rsidR="005716E4" w:rsidRPr="00B06156">
        <w:rPr>
          <w:rFonts w:ascii="Poppins" w:eastAsia="Arial" w:hAnsi="Poppins" w:cs="Poppins"/>
          <w:spacing w:val="-1"/>
        </w:rPr>
        <w:t>formal meeting</w:t>
      </w:r>
      <w:r w:rsidR="002338AC">
        <w:rPr>
          <w:rFonts w:ascii="Poppins" w:eastAsia="Arial" w:hAnsi="Poppins" w:cs="Poppins"/>
          <w:spacing w:val="-1"/>
        </w:rPr>
        <w:t>s</w:t>
      </w:r>
      <w:r w:rsidR="005716E4" w:rsidRPr="00B06156">
        <w:rPr>
          <w:rFonts w:ascii="Poppins" w:eastAsia="Arial" w:hAnsi="Poppins" w:cs="Poppins"/>
          <w:spacing w:val="-1"/>
        </w:rPr>
        <w:t xml:space="preserve"> must take place face to face on campus</w:t>
      </w:r>
      <w:r w:rsidR="00741854">
        <w:rPr>
          <w:rFonts w:ascii="Poppins" w:eastAsia="Arial" w:hAnsi="Poppins" w:cs="Poppins"/>
          <w:spacing w:val="-1"/>
        </w:rPr>
        <w:t xml:space="preserve">, no more than </w:t>
      </w:r>
      <w:r w:rsidR="0097427F">
        <w:rPr>
          <w:rFonts w:ascii="Poppins" w:eastAsia="Arial" w:hAnsi="Poppins" w:cs="Poppins"/>
          <w:spacing w:val="-1"/>
        </w:rPr>
        <w:t>60 days apart and</w:t>
      </w:r>
      <w:r w:rsidR="005716E4" w:rsidRPr="00B06156">
        <w:rPr>
          <w:rFonts w:ascii="Poppins" w:eastAsia="Arial" w:hAnsi="Poppins" w:cs="Poppins"/>
          <w:spacing w:val="-1"/>
        </w:rPr>
        <w:t xml:space="preserve"> with at least one member of the supervisory team.</w:t>
      </w:r>
    </w:p>
    <w:p w14:paraId="7C13268C" w14:textId="77777777" w:rsidR="005716E4" w:rsidRPr="00B06156" w:rsidRDefault="005716E4" w:rsidP="00123FBF">
      <w:pPr>
        <w:spacing w:before="11"/>
        <w:ind w:left="284"/>
        <w:rPr>
          <w:rFonts w:ascii="Poppins" w:eastAsia="Arial" w:hAnsi="Poppins" w:cs="Poppins"/>
          <w:spacing w:val="-1"/>
        </w:rPr>
      </w:pPr>
    </w:p>
    <w:p w14:paraId="69CE9BD6" w14:textId="6C385A67" w:rsidR="005716E4" w:rsidRPr="00B06156" w:rsidRDefault="005716E4" w:rsidP="00123FBF">
      <w:pPr>
        <w:spacing w:before="11"/>
        <w:ind w:left="284"/>
        <w:rPr>
          <w:rFonts w:ascii="Poppins" w:eastAsia="Arial" w:hAnsi="Poppins" w:cs="Poppins"/>
          <w:spacing w:val="-1"/>
        </w:rPr>
      </w:pPr>
      <w:r w:rsidRPr="00B06156">
        <w:rPr>
          <w:rFonts w:ascii="Poppins" w:eastAsia="Arial" w:hAnsi="Poppins" w:cs="Poppins"/>
          <w:spacing w:val="-1"/>
        </w:rPr>
        <w:t xml:space="preserve">Supervisor meeting notes </w:t>
      </w:r>
      <w:r w:rsidRPr="00E249D2">
        <w:rPr>
          <w:rFonts w:ascii="Poppins" w:eastAsia="Arial" w:hAnsi="Poppins" w:cs="Poppins"/>
          <w:b/>
          <w:bCs/>
          <w:spacing w:val="-1"/>
        </w:rPr>
        <w:t>must be put</w:t>
      </w:r>
      <w:r w:rsidRPr="00B06156">
        <w:rPr>
          <w:rFonts w:ascii="Poppins" w:eastAsia="Arial" w:hAnsi="Poppins" w:cs="Poppins"/>
          <w:spacing w:val="-1"/>
        </w:rPr>
        <w:t xml:space="preserve"> on PGR Manager.</w:t>
      </w:r>
      <w:r w:rsidR="00EF1585">
        <w:rPr>
          <w:rFonts w:ascii="Poppins" w:eastAsia="Arial" w:hAnsi="Poppins" w:cs="Poppins"/>
          <w:spacing w:val="-1"/>
        </w:rPr>
        <w:t xml:space="preserve"> These notes will be audited to ensure compliance with the Academic Engagement &amp; Attendance policy (please see </w:t>
      </w:r>
      <w:r w:rsidR="00741854">
        <w:rPr>
          <w:rFonts w:ascii="Poppins" w:eastAsia="Arial" w:hAnsi="Poppins" w:cs="Poppins"/>
          <w:spacing w:val="-1"/>
        </w:rPr>
        <w:t>section 7).</w:t>
      </w:r>
    </w:p>
    <w:p w14:paraId="04A15A5C" w14:textId="4D38FB46" w:rsidR="002335E9" w:rsidRPr="00B06156" w:rsidRDefault="005716E4" w:rsidP="00123FBF">
      <w:pPr>
        <w:spacing w:before="11"/>
        <w:ind w:left="284"/>
        <w:rPr>
          <w:rFonts w:ascii="Poppins" w:eastAsia="Arial" w:hAnsi="Poppins" w:cs="Poppins"/>
          <w:spacing w:val="-1"/>
        </w:rPr>
      </w:pPr>
      <w:r w:rsidRPr="00B06156">
        <w:rPr>
          <w:rFonts w:ascii="Poppins" w:eastAsia="Arial" w:hAnsi="Poppins" w:cs="Poppins"/>
          <w:spacing w:val="-1"/>
        </w:rPr>
        <w:t xml:space="preserve"> </w:t>
      </w:r>
    </w:p>
    <w:p w14:paraId="262B9314" w14:textId="0EE99D2A" w:rsidR="00123FBF" w:rsidRPr="00B06156" w:rsidRDefault="00A80296" w:rsidP="00123FBF">
      <w:pPr>
        <w:spacing w:before="11"/>
        <w:ind w:left="284"/>
        <w:rPr>
          <w:rFonts w:ascii="Poppins" w:eastAsia="Arial" w:hAnsi="Poppins" w:cs="Poppins"/>
          <w:b/>
          <w:bCs/>
          <w:spacing w:val="-1"/>
        </w:rPr>
      </w:pPr>
      <w:r w:rsidRPr="00B06156">
        <w:rPr>
          <w:rFonts w:ascii="Poppins" w:eastAsia="Arial" w:hAnsi="Poppins" w:cs="Poppins"/>
          <w:b/>
          <w:bCs/>
          <w:spacing w:val="-1"/>
        </w:rPr>
        <w:t>6.</w:t>
      </w:r>
      <w:r w:rsidR="00783D6E" w:rsidRPr="00B06156">
        <w:rPr>
          <w:rFonts w:ascii="Poppins" w:eastAsia="Arial" w:hAnsi="Poppins" w:cs="Poppins"/>
          <w:b/>
          <w:bCs/>
          <w:spacing w:val="-1"/>
        </w:rPr>
        <w:t>2</w:t>
      </w:r>
      <w:r w:rsidRPr="00B06156">
        <w:rPr>
          <w:rFonts w:ascii="Poppins" w:eastAsia="Arial" w:hAnsi="Poppins" w:cs="Poppins"/>
          <w:b/>
          <w:bCs/>
          <w:spacing w:val="-1"/>
        </w:rPr>
        <w:t xml:space="preserve"> </w:t>
      </w:r>
      <w:r w:rsidR="00123FBF" w:rsidRPr="00B06156">
        <w:rPr>
          <w:rFonts w:ascii="Poppins" w:eastAsia="Arial" w:hAnsi="Poppins" w:cs="Poppins"/>
          <w:b/>
          <w:bCs/>
          <w:spacing w:val="-1"/>
        </w:rPr>
        <w:t xml:space="preserve">Upgrade </w:t>
      </w:r>
    </w:p>
    <w:p w14:paraId="56E1E3FE" w14:textId="77777777" w:rsidR="00123FBF" w:rsidRPr="00B06156" w:rsidRDefault="00123FBF" w:rsidP="00123FBF">
      <w:pPr>
        <w:spacing w:before="11"/>
        <w:ind w:left="284"/>
        <w:rPr>
          <w:rFonts w:ascii="Poppins" w:eastAsia="Arial" w:hAnsi="Poppins" w:cs="Poppins"/>
          <w:spacing w:val="-1"/>
        </w:rPr>
      </w:pPr>
    </w:p>
    <w:p w14:paraId="7C7E4777" w14:textId="7DA1ADB1"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u w:val="single"/>
        </w:rPr>
        <w:t>MPhil/PhD students</w:t>
      </w:r>
      <w:r w:rsidRPr="00B06156">
        <w:rPr>
          <w:rFonts w:ascii="Poppins" w:eastAsia="Arial" w:hAnsi="Poppins" w:cs="Poppins"/>
          <w:spacing w:val="-1"/>
        </w:rPr>
        <w:t xml:space="preserve"> are required to complete the upgrade period (including any corrections) within the following time frames.</w:t>
      </w:r>
    </w:p>
    <w:p w14:paraId="6CD805AD" w14:textId="77777777" w:rsidR="00123FBF" w:rsidRPr="00B06156" w:rsidRDefault="00123FBF" w:rsidP="00123FBF">
      <w:pPr>
        <w:spacing w:before="11"/>
        <w:ind w:left="284"/>
        <w:rPr>
          <w:rFonts w:ascii="Poppins" w:eastAsia="Arial" w:hAnsi="Poppins" w:cs="Poppins"/>
          <w:spacing w:val="-1"/>
        </w:rPr>
      </w:pPr>
    </w:p>
    <w:p w14:paraId="6B17DD73" w14:textId="4677D95A" w:rsidR="00123FBF" w:rsidRPr="00B06156" w:rsidRDefault="00123FBF" w:rsidP="00123FBF">
      <w:pPr>
        <w:spacing w:before="11"/>
        <w:ind w:left="284"/>
        <w:rPr>
          <w:rFonts w:ascii="Poppins" w:eastAsia="Arial" w:hAnsi="Poppins" w:cs="Poppins"/>
          <w:spacing w:val="-1"/>
          <w:u w:val="single"/>
        </w:rPr>
      </w:pPr>
      <w:r w:rsidRPr="00B06156">
        <w:rPr>
          <w:rFonts w:ascii="Poppins" w:eastAsia="Arial" w:hAnsi="Poppins" w:cs="Poppins"/>
          <w:spacing w:val="-1"/>
          <w:u w:val="single"/>
        </w:rPr>
        <w:t xml:space="preserve">MPhil </w:t>
      </w:r>
    </w:p>
    <w:p w14:paraId="0C8E8E7A" w14:textId="77777777"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 xml:space="preserve">a) 7 months for a full-time student </w:t>
      </w:r>
    </w:p>
    <w:p w14:paraId="1548DB7A" w14:textId="259CD470"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b) 14 months for a part-time student</w:t>
      </w:r>
    </w:p>
    <w:p w14:paraId="1E3530F8" w14:textId="77777777" w:rsidR="00123FBF" w:rsidRPr="00B06156" w:rsidRDefault="00123FBF" w:rsidP="00123FBF">
      <w:pPr>
        <w:spacing w:before="11"/>
        <w:ind w:left="284"/>
        <w:rPr>
          <w:rFonts w:ascii="Poppins" w:eastAsia="Arial" w:hAnsi="Poppins" w:cs="Poppins"/>
          <w:spacing w:val="-1"/>
        </w:rPr>
      </w:pPr>
    </w:p>
    <w:p w14:paraId="327C8677" w14:textId="076C7F19" w:rsidR="00123FBF" w:rsidRPr="00B06156" w:rsidRDefault="00123FBF" w:rsidP="00123FBF">
      <w:pPr>
        <w:spacing w:before="11"/>
        <w:ind w:left="284"/>
        <w:rPr>
          <w:rFonts w:ascii="Poppins" w:eastAsia="Arial" w:hAnsi="Poppins" w:cs="Poppins"/>
          <w:spacing w:val="-1"/>
          <w:u w:val="single"/>
        </w:rPr>
      </w:pPr>
      <w:r w:rsidRPr="00B06156">
        <w:rPr>
          <w:rFonts w:ascii="Poppins" w:eastAsia="Arial" w:hAnsi="Poppins" w:cs="Poppins"/>
          <w:spacing w:val="-1"/>
          <w:u w:val="single"/>
        </w:rPr>
        <w:t>PhD</w:t>
      </w:r>
    </w:p>
    <w:p w14:paraId="7D4B6E49" w14:textId="77777777"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 xml:space="preserve">a) 12 months for a full-time student </w:t>
      </w:r>
    </w:p>
    <w:p w14:paraId="11E5EA82" w14:textId="0ED78664"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b) 24 months for a part-time student</w:t>
      </w:r>
    </w:p>
    <w:p w14:paraId="6A0FDD17" w14:textId="77777777" w:rsidR="00123FBF" w:rsidRPr="00B06156" w:rsidRDefault="00123FBF" w:rsidP="00123FBF">
      <w:pPr>
        <w:spacing w:before="11"/>
        <w:ind w:left="284"/>
        <w:rPr>
          <w:rFonts w:ascii="Poppins" w:eastAsia="Arial" w:hAnsi="Poppins" w:cs="Poppins"/>
          <w:spacing w:val="-1"/>
        </w:rPr>
      </w:pPr>
    </w:p>
    <w:p w14:paraId="217749B7" w14:textId="0C937F05" w:rsidR="00123FBF" w:rsidRPr="00B06156" w:rsidRDefault="00123FBF" w:rsidP="00123FBF">
      <w:pPr>
        <w:spacing w:before="11"/>
        <w:ind w:left="284"/>
        <w:rPr>
          <w:rFonts w:ascii="Poppins" w:eastAsia="Arial" w:hAnsi="Poppins" w:cs="Poppins"/>
          <w:spacing w:val="-1"/>
        </w:rPr>
      </w:pPr>
      <w:r w:rsidRPr="00B06156">
        <w:rPr>
          <w:rFonts w:ascii="Poppins" w:eastAsia="Arial" w:hAnsi="Poppins" w:cs="Poppins"/>
          <w:spacing w:val="-1"/>
        </w:rPr>
        <w:t xml:space="preserve">Extensions to these deadlines are only permitted in exceptional circumstances and require the approval from </w:t>
      </w:r>
      <w:proofErr w:type="gramStart"/>
      <w:r w:rsidRPr="00B06156">
        <w:rPr>
          <w:rFonts w:ascii="Poppins" w:eastAsia="Arial" w:hAnsi="Poppins" w:cs="Poppins"/>
          <w:spacing w:val="-1"/>
        </w:rPr>
        <w:t>Progress</w:t>
      </w:r>
      <w:proofErr w:type="gramEnd"/>
      <w:r w:rsidRPr="00B06156">
        <w:rPr>
          <w:rFonts w:ascii="Poppins" w:eastAsia="Arial" w:hAnsi="Poppins" w:cs="Poppins"/>
          <w:spacing w:val="-1"/>
        </w:rPr>
        <w:t xml:space="preserve"> Board.</w:t>
      </w:r>
      <w:r w:rsidR="00B94D9B" w:rsidRPr="00B06156">
        <w:rPr>
          <w:rFonts w:ascii="Poppins" w:eastAsia="Arial" w:hAnsi="Poppins" w:cs="Poppins"/>
          <w:spacing w:val="-1"/>
        </w:rPr>
        <w:t xml:space="preserve"> Where a student </w:t>
      </w:r>
      <w:r w:rsidR="008362C5" w:rsidRPr="00B06156">
        <w:rPr>
          <w:rFonts w:ascii="Poppins" w:eastAsia="Arial" w:hAnsi="Poppins" w:cs="Poppins"/>
          <w:spacing w:val="-1"/>
        </w:rPr>
        <w:t xml:space="preserve">has a pre-agreed specific funding scheme </w:t>
      </w:r>
      <w:r w:rsidR="001E4E40" w:rsidRPr="00B06156">
        <w:rPr>
          <w:rFonts w:ascii="Poppins" w:eastAsia="Arial" w:hAnsi="Poppins" w:cs="Poppins"/>
          <w:spacing w:val="-1"/>
        </w:rPr>
        <w:t>e.g.,</w:t>
      </w:r>
      <w:r w:rsidR="008362C5" w:rsidRPr="00B06156">
        <w:rPr>
          <w:rFonts w:ascii="Poppins" w:eastAsia="Arial" w:hAnsi="Poppins" w:cs="Poppins"/>
          <w:spacing w:val="-1"/>
        </w:rPr>
        <w:t xml:space="preserve"> they </w:t>
      </w:r>
      <w:proofErr w:type="gramStart"/>
      <w:r w:rsidR="008362C5" w:rsidRPr="00B06156">
        <w:rPr>
          <w:rFonts w:ascii="Poppins" w:eastAsia="Arial" w:hAnsi="Poppins" w:cs="Poppins"/>
          <w:spacing w:val="-1"/>
        </w:rPr>
        <w:t>have to</w:t>
      </w:r>
      <w:proofErr w:type="gramEnd"/>
      <w:r w:rsidR="008362C5" w:rsidRPr="00B06156">
        <w:rPr>
          <w:rFonts w:ascii="Poppins" w:eastAsia="Arial" w:hAnsi="Poppins" w:cs="Poppins"/>
          <w:spacing w:val="-1"/>
        </w:rPr>
        <w:t xml:space="preserve"> spend a significant portion of their time undertaking additional training, this should be calculated and the time taken up with the training may be used to defer the </w:t>
      </w:r>
      <w:proofErr w:type="gramStart"/>
      <w:r w:rsidR="00A80296" w:rsidRPr="00B06156">
        <w:rPr>
          <w:rFonts w:ascii="Poppins" w:eastAsia="Arial" w:hAnsi="Poppins" w:cs="Poppins"/>
          <w:spacing w:val="-1"/>
        </w:rPr>
        <w:t>upgrade</w:t>
      </w:r>
      <w:proofErr w:type="gramEnd"/>
      <w:r w:rsidR="00A80296" w:rsidRPr="00B06156">
        <w:rPr>
          <w:rFonts w:ascii="Poppins" w:eastAsia="Arial" w:hAnsi="Poppins" w:cs="Poppins"/>
          <w:spacing w:val="-1"/>
        </w:rPr>
        <w:t xml:space="preserve"> deadlines. In such cases, please provide detailed evidence.</w:t>
      </w:r>
    </w:p>
    <w:p w14:paraId="71517515" w14:textId="77777777" w:rsidR="00A80296" w:rsidRPr="00B06156" w:rsidRDefault="00A80296" w:rsidP="00123FBF">
      <w:pPr>
        <w:spacing w:before="11"/>
        <w:ind w:left="284"/>
        <w:rPr>
          <w:rFonts w:ascii="Poppins" w:eastAsia="Arial" w:hAnsi="Poppins" w:cs="Poppins"/>
          <w:spacing w:val="-1"/>
        </w:rPr>
      </w:pPr>
    </w:p>
    <w:p w14:paraId="3D98E2A5" w14:textId="53699FEA" w:rsidR="00A80296" w:rsidRPr="00B06156" w:rsidRDefault="00A80296" w:rsidP="00123FBF">
      <w:pPr>
        <w:spacing w:before="11"/>
        <w:ind w:left="284"/>
        <w:rPr>
          <w:rFonts w:ascii="Poppins" w:eastAsia="Arial" w:hAnsi="Poppins" w:cs="Poppins"/>
          <w:spacing w:val="-1"/>
        </w:rPr>
      </w:pPr>
      <w:r w:rsidRPr="00B06156">
        <w:rPr>
          <w:rFonts w:ascii="Poppins" w:eastAsia="Arial" w:hAnsi="Poppins" w:cs="Poppins"/>
          <w:spacing w:val="-1"/>
          <w:u w:val="single"/>
        </w:rPr>
        <w:t>Professional Doctorate students</w:t>
      </w:r>
      <w:r w:rsidRPr="00B06156">
        <w:rPr>
          <w:rFonts w:ascii="Poppins" w:eastAsia="Arial" w:hAnsi="Poppins" w:cs="Poppins"/>
          <w:spacing w:val="-1"/>
        </w:rPr>
        <w:t xml:space="preserve"> must complete </w:t>
      </w:r>
      <w:proofErr w:type="gramStart"/>
      <w:r w:rsidRPr="00B06156">
        <w:rPr>
          <w:rFonts w:ascii="Poppins" w:eastAsia="Arial" w:hAnsi="Poppins" w:cs="Poppins"/>
          <w:spacing w:val="-1"/>
        </w:rPr>
        <w:t>upgrade</w:t>
      </w:r>
      <w:proofErr w:type="gramEnd"/>
      <w:r w:rsidRPr="00B06156">
        <w:rPr>
          <w:rFonts w:ascii="Poppins" w:eastAsia="Arial" w:hAnsi="Poppins" w:cs="Poppins"/>
          <w:spacing w:val="-1"/>
        </w:rPr>
        <w:t xml:space="preserve"> including any revisions within 24 months. Extensions to this deadline </w:t>
      </w:r>
      <w:r w:rsidR="00465541" w:rsidRPr="00B06156">
        <w:rPr>
          <w:rFonts w:ascii="Poppins" w:eastAsia="Arial" w:hAnsi="Poppins" w:cs="Poppins"/>
          <w:spacing w:val="-1"/>
        </w:rPr>
        <w:t>are</w:t>
      </w:r>
      <w:r w:rsidRPr="00B06156">
        <w:rPr>
          <w:rFonts w:ascii="Poppins" w:eastAsia="Arial" w:hAnsi="Poppins" w:cs="Poppins"/>
          <w:spacing w:val="-1"/>
        </w:rPr>
        <w:t xml:space="preserve"> only permitted in exceptional circumstances and require </w:t>
      </w:r>
      <w:r w:rsidR="00DC4764" w:rsidRPr="00B06156">
        <w:rPr>
          <w:rFonts w:ascii="Poppins" w:eastAsia="Arial" w:hAnsi="Poppins" w:cs="Poppins"/>
          <w:spacing w:val="-1"/>
        </w:rPr>
        <w:t>approval</w:t>
      </w:r>
      <w:r w:rsidRPr="00B06156">
        <w:rPr>
          <w:rFonts w:ascii="Poppins" w:eastAsia="Arial" w:hAnsi="Poppins" w:cs="Poppins"/>
          <w:spacing w:val="-1"/>
        </w:rPr>
        <w:t xml:space="preserve"> from </w:t>
      </w:r>
      <w:proofErr w:type="gramStart"/>
      <w:r w:rsidRPr="00B06156">
        <w:rPr>
          <w:rFonts w:ascii="Poppins" w:eastAsia="Arial" w:hAnsi="Poppins" w:cs="Poppins"/>
          <w:spacing w:val="-1"/>
        </w:rPr>
        <w:t>Progress</w:t>
      </w:r>
      <w:proofErr w:type="gramEnd"/>
      <w:r w:rsidRPr="00B06156">
        <w:rPr>
          <w:rFonts w:ascii="Poppins" w:eastAsia="Arial" w:hAnsi="Poppins" w:cs="Poppins"/>
          <w:spacing w:val="-1"/>
        </w:rPr>
        <w:t xml:space="preserve"> Board</w:t>
      </w:r>
      <w:r w:rsidR="002338AC">
        <w:rPr>
          <w:rFonts w:ascii="Poppins" w:eastAsia="Arial" w:hAnsi="Poppins" w:cs="Poppins"/>
          <w:spacing w:val="-1"/>
        </w:rPr>
        <w:t>.</w:t>
      </w:r>
    </w:p>
    <w:p w14:paraId="471D4067" w14:textId="77777777" w:rsidR="00123FBF" w:rsidRPr="00B06156" w:rsidRDefault="00123FBF" w:rsidP="00123FBF">
      <w:pPr>
        <w:spacing w:before="11"/>
        <w:ind w:left="284"/>
        <w:rPr>
          <w:rFonts w:ascii="Poppins" w:eastAsia="Arial" w:hAnsi="Poppins" w:cs="Poppins"/>
          <w:spacing w:val="-1"/>
        </w:rPr>
      </w:pPr>
    </w:p>
    <w:p w14:paraId="5353D2B4" w14:textId="7C7895B7" w:rsidR="00123FBF" w:rsidRPr="00B06156" w:rsidRDefault="00A80296" w:rsidP="00123FBF">
      <w:pPr>
        <w:spacing w:before="11"/>
        <w:ind w:left="284"/>
        <w:rPr>
          <w:rFonts w:ascii="Poppins" w:eastAsia="Arial" w:hAnsi="Poppins" w:cs="Poppins"/>
          <w:b/>
          <w:bCs/>
          <w:spacing w:val="-1"/>
        </w:rPr>
      </w:pPr>
      <w:r w:rsidRPr="00B06156">
        <w:rPr>
          <w:rFonts w:ascii="Poppins" w:eastAsia="Arial" w:hAnsi="Poppins" w:cs="Poppins"/>
          <w:b/>
          <w:bCs/>
          <w:spacing w:val="-1"/>
        </w:rPr>
        <w:t>6.</w:t>
      </w:r>
      <w:r w:rsidR="00783D6E" w:rsidRPr="00B06156">
        <w:rPr>
          <w:rFonts w:ascii="Poppins" w:eastAsia="Arial" w:hAnsi="Poppins" w:cs="Poppins"/>
          <w:b/>
          <w:bCs/>
          <w:spacing w:val="-1"/>
        </w:rPr>
        <w:t>3</w:t>
      </w:r>
      <w:r w:rsidRPr="00B06156">
        <w:rPr>
          <w:rFonts w:ascii="Poppins" w:eastAsia="Arial" w:hAnsi="Poppins" w:cs="Poppins"/>
          <w:b/>
          <w:bCs/>
          <w:spacing w:val="-1"/>
        </w:rPr>
        <w:t xml:space="preserve"> Progress</w:t>
      </w:r>
    </w:p>
    <w:p w14:paraId="48299928" w14:textId="77777777" w:rsidR="00A80296" w:rsidRPr="00B06156" w:rsidRDefault="00A80296" w:rsidP="00123FBF">
      <w:pPr>
        <w:spacing w:before="11"/>
        <w:ind w:left="284"/>
        <w:rPr>
          <w:rFonts w:ascii="Poppins" w:eastAsia="Arial" w:hAnsi="Poppins" w:cs="Poppins"/>
          <w:spacing w:val="-1"/>
        </w:rPr>
      </w:pPr>
    </w:p>
    <w:p w14:paraId="450D3E85" w14:textId="118159BD" w:rsidR="00123FBF" w:rsidRPr="00B06156" w:rsidRDefault="00A80296" w:rsidP="00A80296">
      <w:pPr>
        <w:ind w:left="284"/>
        <w:rPr>
          <w:rFonts w:ascii="Poppins" w:eastAsia="Arial" w:hAnsi="Poppins" w:cs="Poppins"/>
          <w:spacing w:val="-1"/>
        </w:rPr>
      </w:pPr>
      <w:r w:rsidRPr="00B06156">
        <w:rPr>
          <w:rFonts w:ascii="Poppins" w:eastAsia="Arial" w:hAnsi="Poppins" w:cs="Poppins"/>
          <w:spacing w:val="-1"/>
        </w:rPr>
        <w:t>Progress reports are required to be submitted annually</w:t>
      </w:r>
      <w:r w:rsidR="00515463" w:rsidRPr="00B06156">
        <w:rPr>
          <w:rFonts w:ascii="Poppins" w:eastAsia="Arial" w:hAnsi="Poppins" w:cs="Poppins"/>
          <w:spacing w:val="-1"/>
        </w:rPr>
        <w:t xml:space="preserve"> (</w:t>
      </w:r>
      <w:hyperlink r:id="rId34" w:history="1">
        <w:r w:rsidR="00515463" w:rsidRPr="00B06156">
          <w:rPr>
            <w:rStyle w:val="Hyperlink"/>
            <w:rFonts w:ascii="Poppins" w:eastAsia="Arial" w:hAnsi="Poppins" w:cs="Poppins"/>
            <w:spacing w:val="-1"/>
          </w:rPr>
          <w:t>Research Degree Regulations</w:t>
        </w:r>
      </w:hyperlink>
      <w:r w:rsidR="00515463" w:rsidRPr="00B06156">
        <w:rPr>
          <w:rFonts w:ascii="Poppins" w:eastAsia="Arial" w:hAnsi="Poppins" w:cs="Poppins"/>
          <w:spacing w:val="-1"/>
        </w:rPr>
        <w:t xml:space="preserve">) and are required for all students except those who are completing minor corrections to their theses following examination or those who have submitted their thesis and are </w:t>
      </w:r>
      <w:r w:rsidR="00515463" w:rsidRPr="00B06156">
        <w:rPr>
          <w:rFonts w:ascii="Poppins" w:eastAsia="Arial" w:hAnsi="Poppins" w:cs="Poppins"/>
          <w:spacing w:val="-1"/>
        </w:rPr>
        <w:lastRenderedPageBreak/>
        <w:t xml:space="preserve">awaiting their </w:t>
      </w:r>
      <w:r w:rsidR="00515463" w:rsidRPr="00B06156">
        <w:rPr>
          <w:rFonts w:ascii="Poppins" w:eastAsia="Arial" w:hAnsi="Poppins" w:cs="Poppins"/>
          <w:i/>
          <w:iCs/>
          <w:spacing w:val="-1"/>
        </w:rPr>
        <w:t>viva voce</w:t>
      </w:r>
      <w:r w:rsidR="00515463" w:rsidRPr="00B06156">
        <w:rPr>
          <w:rFonts w:ascii="Poppins" w:eastAsia="Arial" w:hAnsi="Poppins" w:cs="Poppins"/>
          <w:spacing w:val="-1"/>
        </w:rPr>
        <w:t>.</w:t>
      </w:r>
      <w:r w:rsidR="00721A7A" w:rsidRPr="00B06156">
        <w:rPr>
          <w:rFonts w:ascii="Poppins" w:eastAsia="Arial" w:hAnsi="Poppins" w:cs="Poppins"/>
          <w:spacing w:val="-1"/>
        </w:rPr>
        <w:t xml:space="preserve"> Faculties and Affiliated Research </w:t>
      </w:r>
      <w:proofErr w:type="spellStart"/>
      <w:r w:rsidR="00721A7A" w:rsidRPr="00B06156">
        <w:rPr>
          <w:rFonts w:ascii="Poppins" w:eastAsia="Arial" w:hAnsi="Poppins" w:cs="Poppins"/>
          <w:spacing w:val="-1"/>
        </w:rPr>
        <w:t>Centres</w:t>
      </w:r>
      <w:proofErr w:type="spellEnd"/>
      <w:r w:rsidR="00721A7A" w:rsidRPr="00B06156">
        <w:rPr>
          <w:rFonts w:ascii="Poppins" w:eastAsia="Arial" w:hAnsi="Poppins" w:cs="Poppins"/>
          <w:spacing w:val="-1"/>
        </w:rPr>
        <w:t xml:space="preserve"> may choose to run additional Progress monitoring exercises; it is your responsibility to ensure that you also adhere to any local requirements. </w:t>
      </w:r>
    </w:p>
    <w:p w14:paraId="73576D5E" w14:textId="77777777" w:rsidR="00515463" w:rsidRPr="00B06156" w:rsidRDefault="00515463" w:rsidP="00A80296">
      <w:pPr>
        <w:ind w:left="284"/>
        <w:rPr>
          <w:rFonts w:ascii="Poppins" w:eastAsia="Arial" w:hAnsi="Poppins" w:cs="Poppins"/>
          <w:spacing w:val="-1"/>
        </w:rPr>
      </w:pPr>
    </w:p>
    <w:p w14:paraId="67921E98" w14:textId="18966032" w:rsidR="00515463" w:rsidRPr="00B06156" w:rsidRDefault="00515463" w:rsidP="00A80296">
      <w:pPr>
        <w:ind w:left="284"/>
        <w:rPr>
          <w:rFonts w:ascii="Poppins" w:eastAsia="Arial" w:hAnsi="Poppins" w:cs="Poppins"/>
          <w:spacing w:val="-1"/>
        </w:rPr>
      </w:pPr>
      <w:r w:rsidRPr="00B06156">
        <w:rPr>
          <w:rFonts w:ascii="Poppins" w:eastAsia="Arial" w:hAnsi="Poppins" w:cs="Poppins"/>
          <w:spacing w:val="-1"/>
        </w:rPr>
        <w:t xml:space="preserve">For Pre-upgrade </w:t>
      </w:r>
      <w:proofErr w:type="spellStart"/>
      <w:r w:rsidRPr="00B06156">
        <w:rPr>
          <w:rFonts w:ascii="Poppins" w:eastAsia="Arial" w:hAnsi="Poppins" w:cs="Poppins"/>
          <w:spacing w:val="-1"/>
        </w:rPr>
        <w:t>students</w:t>
      </w:r>
      <w:proofErr w:type="spellEnd"/>
      <w:r w:rsidRPr="00B06156">
        <w:rPr>
          <w:rFonts w:ascii="Poppins" w:eastAsia="Arial" w:hAnsi="Poppins" w:cs="Poppins"/>
          <w:spacing w:val="-1"/>
        </w:rPr>
        <w:t xml:space="preserve"> progress should be monitored by the Faculty or Affiliated Research Centre at 5 months for full-time students and 10 months for part-time students with the expectation that the Faculties or Affiliated Research </w:t>
      </w:r>
      <w:proofErr w:type="spellStart"/>
      <w:r w:rsidRPr="00B06156">
        <w:rPr>
          <w:rFonts w:ascii="Poppins" w:eastAsia="Arial" w:hAnsi="Poppins" w:cs="Poppins"/>
          <w:spacing w:val="-1"/>
        </w:rPr>
        <w:t>Centres</w:t>
      </w:r>
      <w:proofErr w:type="spellEnd"/>
      <w:r w:rsidRPr="00B06156">
        <w:rPr>
          <w:rFonts w:ascii="Poppins" w:eastAsia="Arial" w:hAnsi="Poppins" w:cs="Poppins"/>
          <w:spacing w:val="-1"/>
        </w:rPr>
        <w:t xml:space="preserve"> will only escalate to the Research Degrees Team, for the attention of the Progress Board if there are progress concerns at this stage.</w:t>
      </w:r>
    </w:p>
    <w:p w14:paraId="66A9701B" w14:textId="77777777" w:rsidR="00515463" w:rsidRPr="00B06156" w:rsidRDefault="00515463" w:rsidP="00A80296">
      <w:pPr>
        <w:ind w:left="284"/>
        <w:rPr>
          <w:rFonts w:ascii="Poppins" w:eastAsia="Arial" w:hAnsi="Poppins" w:cs="Poppins"/>
          <w:spacing w:val="-1"/>
        </w:rPr>
      </w:pPr>
    </w:p>
    <w:p w14:paraId="389D6956" w14:textId="567BA8AA" w:rsidR="00515463" w:rsidRPr="00B06156" w:rsidRDefault="00515463" w:rsidP="00A80296">
      <w:pPr>
        <w:ind w:left="284"/>
        <w:rPr>
          <w:rFonts w:ascii="Poppins" w:eastAsia="Arial" w:hAnsi="Poppins" w:cs="Poppins"/>
          <w:spacing w:val="-1"/>
        </w:rPr>
      </w:pPr>
      <w:r w:rsidRPr="00B06156">
        <w:rPr>
          <w:rFonts w:ascii="Poppins" w:eastAsia="Arial" w:hAnsi="Poppins" w:cs="Poppins"/>
          <w:spacing w:val="-1"/>
        </w:rPr>
        <w:t xml:space="preserve">If there is a failure to submit a Progress report by the appropriate deadline, students will not be able to demonstrate academic progress and may not be permitted to re-register for the following year. Supervisors who fail to facilitate submission of the progress report </w:t>
      </w:r>
      <w:r w:rsidR="00721A7A" w:rsidRPr="00B06156">
        <w:rPr>
          <w:rFonts w:ascii="Poppins" w:eastAsia="Arial" w:hAnsi="Poppins" w:cs="Poppins"/>
          <w:spacing w:val="-1"/>
        </w:rPr>
        <w:t>may be required to undertake mandatory training following discussions with their line manager.</w:t>
      </w:r>
    </w:p>
    <w:p w14:paraId="6C2469AF" w14:textId="77777777" w:rsidR="00B85ACB" w:rsidRPr="00B06156" w:rsidRDefault="00B85ACB" w:rsidP="00A80296">
      <w:pPr>
        <w:ind w:left="284"/>
        <w:rPr>
          <w:rFonts w:ascii="Poppins" w:eastAsia="Arial" w:hAnsi="Poppins" w:cs="Poppins"/>
          <w:spacing w:val="-1"/>
        </w:rPr>
      </w:pPr>
    </w:p>
    <w:p w14:paraId="6EB74477" w14:textId="12B6E591" w:rsidR="00B85ACB" w:rsidRPr="00B06156" w:rsidRDefault="00B85ACB" w:rsidP="00783D6E">
      <w:pPr>
        <w:pStyle w:val="Heading1"/>
        <w:numPr>
          <w:ilvl w:val="1"/>
          <w:numId w:val="26"/>
        </w:numPr>
        <w:tabs>
          <w:tab w:val="left" w:pos="680"/>
        </w:tabs>
        <w:rPr>
          <w:rFonts w:ascii="Poppins" w:hAnsi="Poppins" w:cs="Poppins"/>
          <w:b w:val="0"/>
          <w:bCs w:val="0"/>
        </w:rPr>
      </w:pPr>
      <w:r w:rsidRPr="00B06156">
        <w:rPr>
          <w:rFonts w:ascii="Poppins" w:hAnsi="Poppins" w:cs="Poppins"/>
          <w:spacing w:val="-2"/>
        </w:rPr>
        <w:t xml:space="preserve"> Managing Unsatisfactory Academic</w:t>
      </w:r>
      <w:r w:rsidRPr="00B06156">
        <w:rPr>
          <w:rFonts w:ascii="Poppins" w:hAnsi="Poppins" w:cs="Poppins"/>
          <w:spacing w:val="-4"/>
        </w:rPr>
        <w:t xml:space="preserve"> </w:t>
      </w:r>
      <w:r w:rsidRPr="00B06156">
        <w:rPr>
          <w:rFonts w:ascii="Poppins" w:hAnsi="Poppins" w:cs="Poppins"/>
          <w:spacing w:val="-2"/>
        </w:rPr>
        <w:t>Progress</w:t>
      </w:r>
    </w:p>
    <w:p w14:paraId="6C3B0731" w14:textId="07CA7FD9" w:rsidR="00B85ACB" w:rsidRPr="00B06156" w:rsidRDefault="00B85ACB" w:rsidP="00A80296">
      <w:pPr>
        <w:ind w:left="284"/>
        <w:rPr>
          <w:rFonts w:ascii="Poppins" w:eastAsia="Arial" w:hAnsi="Poppins" w:cs="Poppins"/>
          <w:b/>
          <w:bCs/>
        </w:rPr>
      </w:pPr>
    </w:p>
    <w:p w14:paraId="33B1808C" w14:textId="4984B7EF" w:rsidR="00721A7A" w:rsidRPr="00B06156" w:rsidRDefault="00721A7A" w:rsidP="00721A7A">
      <w:pPr>
        <w:ind w:left="284"/>
        <w:rPr>
          <w:rFonts w:ascii="Poppins" w:eastAsia="Arial" w:hAnsi="Poppins" w:cs="Poppins"/>
        </w:rPr>
      </w:pPr>
      <w:r w:rsidRPr="00B06156">
        <w:rPr>
          <w:rFonts w:ascii="Poppins" w:eastAsia="Arial" w:hAnsi="Poppins" w:cs="Poppins"/>
        </w:rPr>
        <w:t>Where a student is making satisfactory progress but there are concerns, the supervisors and student should put an action plan in place to address the issues. A detailed report of progress against the action plan must be included in the subsequent progress monitoring form.</w:t>
      </w:r>
    </w:p>
    <w:p w14:paraId="720E400C" w14:textId="77777777" w:rsidR="00721A7A" w:rsidRPr="00B06156" w:rsidRDefault="00721A7A" w:rsidP="00721A7A">
      <w:pPr>
        <w:ind w:left="284"/>
        <w:rPr>
          <w:rFonts w:ascii="Poppins" w:eastAsia="Arial" w:hAnsi="Poppins" w:cs="Poppins"/>
        </w:rPr>
      </w:pPr>
    </w:p>
    <w:p w14:paraId="74350251" w14:textId="680C8147" w:rsidR="00721A7A" w:rsidRPr="00B06156" w:rsidRDefault="00721A7A" w:rsidP="00721A7A">
      <w:pPr>
        <w:ind w:left="284"/>
        <w:rPr>
          <w:rFonts w:ascii="Poppins" w:eastAsia="Arial" w:hAnsi="Poppins" w:cs="Poppins"/>
        </w:rPr>
      </w:pPr>
      <w:r w:rsidRPr="00B06156">
        <w:rPr>
          <w:rFonts w:ascii="Poppins" w:eastAsia="Arial" w:hAnsi="Poppins" w:cs="Poppins"/>
        </w:rPr>
        <w:t xml:space="preserve">Where a student is failing to make satisfactory progress, the Faculty or Affiliated Research Centre should invoke the Procedures for addressing failure to make satisfactory academic progress, Appendix 3 of the </w:t>
      </w:r>
      <w:hyperlink r:id="rId35" w:history="1">
        <w:r w:rsidRPr="00B06156">
          <w:rPr>
            <w:rStyle w:val="Hyperlink"/>
            <w:rFonts w:ascii="Poppins" w:eastAsia="Arial" w:hAnsi="Poppins" w:cs="Poppins"/>
            <w:spacing w:val="-1"/>
          </w:rPr>
          <w:t>Research Degree Regulations</w:t>
        </w:r>
      </w:hyperlink>
      <w:r w:rsidRPr="00B06156">
        <w:rPr>
          <w:rFonts w:ascii="Poppins" w:eastAsia="Arial" w:hAnsi="Poppins" w:cs="Poppins"/>
        </w:rPr>
        <w:t>.</w:t>
      </w:r>
    </w:p>
    <w:p w14:paraId="7A434CC3" w14:textId="1D2B5985" w:rsidR="0028165A" w:rsidRPr="00B06156" w:rsidRDefault="0028165A" w:rsidP="00123FBF">
      <w:pPr>
        <w:ind w:left="284"/>
        <w:rPr>
          <w:rFonts w:ascii="Poppins" w:hAnsi="Poppins" w:cs="Poppins"/>
          <w:b/>
          <w:bCs/>
        </w:rPr>
      </w:pPr>
      <w:bookmarkStart w:id="4" w:name="2.1_Duties_of_all_supervisors"/>
      <w:bookmarkStart w:id="5" w:name="2.2_Additional_duties_of_an_ARC_Director"/>
      <w:bookmarkEnd w:id="4"/>
      <w:bookmarkEnd w:id="5"/>
    </w:p>
    <w:p w14:paraId="47F71DBF" w14:textId="4DE52980" w:rsidR="00D022E5" w:rsidRPr="00B06156" w:rsidRDefault="00123FBF" w:rsidP="00123FBF">
      <w:pPr>
        <w:spacing w:before="9"/>
        <w:ind w:left="284"/>
        <w:rPr>
          <w:rFonts w:ascii="Poppins" w:eastAsia="Arial" w:hAnsi="Poppins" w:cs="Poppins"/>
          <w:b/>
          <w:bCs/>
        </w:rPr>
      </w:pPr>
      <w:bookmarkStart w:id="6" w:name="2.4_Good_supervisory_arrangements_and_pr"/>
      <w:bookmarkEnd w:id="6"/>
      <w:r w:rsidRPr="00B06156">
        <w:rPr>
          <w:rFonts w:ascii="Poppins" w:eastAsia="Arial" w:hAnsi="Poppins" w:cs="Poppins"/>
          <w:b/>
          <w:bCs/>
        </w:rPr>
        <w:t>7</w:t>
      </w:r>
      <w:r w:rsidRPr="00B06156">
        <w:rPr>
          <w:rFonts w:ascii="Poppins" w:eastAsia="Arial" w:hAnsi="Poppins" w:cs="Poppins"/>
          <w:b/>
          <w:bCs/>
        </w:rPr>
        <w:tab/>
        <w:t>Academic Engagement &amp; Attendance Policy</w:t>
      </w:r>
    </w:p>
    <w:p w14:paraId="5D09C80D" w14:textId="77777777" w:rsidR="00D022E5" w:rsidRPr="00B06156" w:rsidRDefault="00D022E5" w:rsidP="005536BA">
      <w:pPr>
        <w:spacing w:before="9"/>
        <w:ind w:left="119"/>
        <w:rPr>
          <w:rFonts w:ascii="Poppins" w:eastAsia="Arial" w:hAnsi="Poppins" w:cs="Poppins"/>
          <w:b/>
          <w:bCs/>
        </w:rPr>
      </w:pPr>
    </w:p>
    <w:p w14:paraId="6E3CFBA1" w14:textId="0A5C08E2" w:rsidR="00D022E5" w:rsidRPr="00B06156" w:rsidRDefault="00721A7A" w:rsidP="00783D6E">
      <w:pPr>
        <w:spacing w:before="9"/>
        <w:ind w:left="119"/>
        <w:rPr>
          <w:rFonts w:ascii="Poppins" w:eastAsia="Arial" w:hAnsi="Poppins" w:cs="Poppins"/>
        </w:rPr>
      </w:pPr>
      <w:r w:rsidRPr="00B06156">
        <w:rPr>
          <w:rFonts w:ascii="Poppins" w:eastAsia="Arial" w:hAnsi="Poppins" w:cs="Poppins"/>
        </w:rPr>
        <w:t xml:space="preserve">The </w:t>
      </w:r>
      <w:hyperlink r:id="rId36" w:history="1">
        <w:r w:rsidRPr="00B06156">
          <w:rPr>
            <w:rStyle w:val="Hyperlink"/>
            <w:rFonts w:ascii="Poppins" w:eastAsia="Arial" w:hAnsi="Poppins" w:cs="Poppins"/>
          </w:rPr>
          <w:t>Academic Engagement &amp; Attendance Policy</w:t>
        </w:r>
      </w:hyperlink>
      <w:r w:rsidRPr="00B06156">
        <w:rPr>
          <w:rFonts w:ascii="Poppins" w:eastAsia="Arial" w:hAnsi="Poppins" w:cs="Poppins"/>
        </w:rPr>
        <w:t xml:space="preserve"> </w:t>
      </w:r>
      <w:r w:rsidR="00783D6E" w:rsidRPr="00B06156">
        <w:rPr>
          <w:rFonts w:ascii="Poppins" w:eastAsia="Arial" w:hAnsi="Poppins" w:cs="Poppins"/>
        </w:rPr>
        <w:t xml:space="preserve">provides details on the engagement and attendance requirements for our PGR students. </w:t>
      </w:r>
    </w:p>
    <w:p w14:paraId="2B90E26A" w14:textId="77777777" w:rsidR="00783D6E" w:rsidRPr="00B06156" w:rsidRDefault="00783D6E" w:rsidP="00783D6E">
      <w:pPr>
        <w:pStyle w:val="Heading1"/>
        <w:tabs>
          <w:tab w:val="left" w:pos="687"/>
        </w:tabs>
        <w:ind w:left="0" w:firstLine="0"/>
        <w:rPr>
          <w:rFonts w:ascii="Poppins" w:hAnsi="Poppins" w:cs="Poppins"/>
          <w:spacing w:val="-1"/>
        </w:rPr>
      </w:pPr>
      <w:bookmarkStart w:id="7" w:name="3_CONDITIONS_OF_APPOINTMENT"/>
      <w:bookmarkStart w:id="8" w:name="4_TIER_4_STUDENT_RESPONSIBILITIES"/>
      <w:bookmarkStart w:id="9" w:name="_Toc45877679"/>
      <w:bookmarkEnd w:id="7"/>
      <w:bookmarkEnd w:id="8"/>
    </w:p>
    <w:p w14:paraId="120553BC" w14:textId="4F0A1C9C" w:rsidR="00CE18F4" w:rsidRPr="00B06156" w:rsidRDefault="00783D6E" w:rsidP="00783D6E">
      <w:pPr>
        <w:pStyle w:val="Heading1"/>
        <w:tabs>
          <w:tab w:val="left" w:pos="687"/>
        </w:tabs>
        <w:ind w:left="0" w:firstLine="0"/>
        <w:rPr>
          <w:rFonts w:ascii="Poppins" w:hAnsi="Poppins" w:cs="Poppins"/>
          <w:spacing w:val="-1"/>
        </w:rPr>
      </w:pPr>
      <w:r w:rsidRPr="00B06156">
        <w:rPr>
          <w:rFonts w:ascii="Poppins" w:hAnsi="Poppins" w:cs="Poppins"/>
          <w:spacing w:val="-1"/>
        </w:rPr>
        <w:t xml:space="preserve">8 </w:t>
      </w:r>
      <w:r w:rsidRPr="00B06156">
        <w:rPr>
          <w:rFonts w:ascii="Poppins" w:hAnsi="Poppins" w:cs="Poppins"/>
          <w:spacing w:val="-1"/>
        </w:rPr>
        <w:tab/>
      </w:r>
      <w:r w:rsidR="005536BA" w:rsidRPr="00B06156">
        <w:rPr>
          <w:rFonts w:ascii="Poppins" w:hAnsi="Poppins" w:cs="Poppins"/>
          <w:spacing w:val="-1"/>
        </w:rPr>
        <w:t>S</w:t>
      </w:r>
      <w:r w:rsidRPr="00B06156">
        <w:rPr>
          <w:rFonts w:ascii="Poppins" w:hAnsi="Poppins" w:cs="Poppins"/>
          <w:spacing w:val="-1"/>
        </w:rPr>
        <w:t>tudent</w:t>
      </w:r>
      <w:r w:rsidR="005536BA" w:rsidRPr="00B06156">
        <w:rPr>
          <w:rFonts w:ascii="Poppins" w:hAnsi="Poppins" w:cs="Poppins"/>
          <w:spacing w:val="-1"/>
        </w:rPr>
        <w:t xml:space="preserve"> </w:t>
      </w:r>
      <w:r w:rsidR="006C73C0" w:rsidRPr="00B06156">
        <w:rPr>
          <w:rFonts w:ascii="Poppins" w:hAnsi="Poppins" w:cs="Poppins"/>
          <w:spacing w:val="-1"/>
        </w:rPr>
        <w:t>R</w:t>
      </w:r>
      <w:r w:rsidRPr="00B06156">
        <w:rPr>
          <w:rFonts w:ascii="Poppins" w:hAnsi="Poppins" w:cs="Poppins"/>
          <w:spacing w:val="-1"/>
        </w:rPr>
        <w:t>oute</w:t>
      </w:r>
      <w:r w:rsidR="006C73C0" w:rsidRPr="00B06156">
        <w:rPr>
          <w:rFonts w:ascii="Poppins" w:hAnsi="Poppins" w:cs="Poppins"/>
          <w:spacing w:val="-1"/>
        </w:rPr>
        <w:t xml:space="preserve"> </w:t>
      </w:r>
      <w:bookmarkEnd w:id="9"/>
      <w:r w:rsidRPr="00B06156">
        <w:rPr>
          <w:rFonts w:ascii="Poppins" w:hAnsi="Poppins" w:cs="Poppins"/>
          <w:spacing w:val="-1"/>
        </w:rPr>
        <w:t>Responsibilities</w:t>
      </w:r>
    </w:p>
    <w:p w14:paraId="120553BD" w14:textId="77777777" w:rsidR="00CE18F4" w:rsidRPr="00B06156" w:rsidRDefault="00CE18F4">
      <w:pPr>
        <w:spacing w:before="2"/>
        <w:rPr>
          <w:rFonts w:ascii="Poppins" w:eastAsia="Arial" w:hAnsi="Poppins" w:cs="Poppins"/>
          <w:b/>
          <w:bCs/>
        </w:rPr>
      </w:pPr>
    </w:p>
    <w:p w14:paraId="7876BDE0" w14:textId="6A271E35" w:rsidR="002335E9" w:rsidRPr="00B06156" w:rsidRDefault="005536BA">
      <w:pPr>
        <w:pStyle w:val="BodyText"/>
        <w:ind w:right="273" w:firstLine="0"/>
        <w:rPr>
          <w:rFonts w:ascii="Poppins" w:hAnsi="Poppins" w:cs="Poppins"/>
        </w:rPr>
      </w:pPr>
      <w:r w:rsidRPr="00B06156">
        <w:rPr>
          <w:rFonts w:ascii="Poppins" w:hAnsi="Poppins" w:cs="Poppins"/>
        </w:rPr>
        <w:t>The</w:t>
      </w:r>
      <w:r w:rsidRPr="00B06156">
        <w:rPr>
          <w:rFonts w:ascii="Poppins" w:hAnsi="Poppins" w:cs="Poppins"/>
          <w:spacing w:val="-2"/>
        </w:rPr>
        <w:t xml:space="preserve"> </w:t>
      </w:r>
      <w:r w:rsidRPr="00B06156">
        <w:rPr>
          <w:rFonts w:ascii="Poppins" w:hAnsi="Poppins" w:cs="Poppins"/>
        </w:rPr>
        <w:t>OU</w:t>
      </w:r>
      <w:r w:rsidRPr="00B06156">
        <w:rPr>
          <w:rFonts w:ascii="Poppins" w:hAnsi="Poppins" w:cs="Poppins"/>
          <w:spacing w:val="-3"/>
        </w:rPr>
        <w:t xml:space="preserve"> </w:t>
      </w:r>
      <w:r w:rsidRPr="00B06156">
        <w:rPr>
          <w:rFonts w:ascii="Poppins" w:hAnsi="Poppins" w:cs="Poppins"/>
          <w:spacing w:val="-1"/>
        </w:rPr>
        <w:t>is</w:t>
      </w:r>
      <w:r w:rsidRPr="00B06156">
        <w:rPr>
          <w:rFonts w:ascii="Poppins" w:hAnsi="Poppins" w:cs="Poppins"/>
          <w:spacing w:val="1"/>
        </w:rPr>
        <w:t xml:space="preserve"> </w:t>
      </w:r>
      <w:r w:rsidRPr="00B06156">
        <w:rPr>
          <w:rFonts w:ascii="Poppins" w:hAnsi="Poppins" w:cs="Poppins"/>
          <w:spacing w:val="-1"/>
        </w:rPr>
        <w:t>licensed</w:t>
      </w:r>
      <w:r w:rsidRPr="00B06156">
        <w:rPr>
          <w:rFonts w:ascii="Poppins" w:hAnsi="Poppins" w:cs="Poppins"/>
        </w:rPr>
        <w:t xml:space="preserve"> </w:t>
      </w:r>
      <w:r w:rsidRPr="00B06156">
        <w:rPr>
          <w:rFonts w:ascii="Poppins" w:hAnsi="Poppins" w:cs="Poppins"/>
          <w:spacing w:val="-1"/>
        </w:rPr>
        <w:t>as</w:t>
      </w:r>
      <w:r w:rsidRPr="00B06156">
        <w:rPr>
          <w:rFonts w:ascii="Poppins" w:hAnsi="Poppins" w:cs="Poppins"/>
          <w:spacing w:val="-2"/>
        </w:rPr>
        <w:t xml:space="preserve"> </w:t>
      </w:r>
      <w:r w:rsidRPr="00B06156">
        <w:rPr>
          <w:rFonts w:ascii="Poppins" w:hAnsi="Poppins" w:cs="Poppins"/>
        </w:rPr>
        <w:t>a</w:t>
      </w:r>
      <w:r w:rsidRPr="00B06156">
        <w:rPr>
          <w:rFonts w:ascii="Poppins" w:hAnsi="Poppins" w:cs="Poppins"/>
          <w:spacing w:val="-2"/>
        </w:rPr>
        <w:t xml:space="preserve"> </w:t>
      </w:r>
      <w:r w:rsidR="006C73C0" w:rsidRPr="00B06156">
        <w:rPr>
          <w:rFonts w:ascii="Poppins" w:hAnsi="Poppins" w:cs="Poppins"/>
          <w:spacing w:val="-1"/>
        </w:rPr>
        <w:t>student route</w:t>
      </w:r>
      <w:r w:rsidRPr="00B06156">
        <w:rPr>
          <w:rFonts w:ascii="Poppins" w:hAnsi="Poppins" w:cs="Poppins"/>
        </w:rPr>
        <w:t xml:space="preserve"> </w:t>
      </w:r>
      <w:r w:rsidRPr="00B06156">
        <w:rPr>
          <w:rFonts w:ascii="Poppins" w:hAnsi="Poppins" w:cs="Poppins"/>
          <w:spacing w:val="-1"/>
        </w:rPr>
        <w:t xml:space="preserve">sponsor </w:t>
      </w:r>
      <w:r w:rsidR="00E05F0B">
        <w:rPr>
          <w:rFonts w:ascii="Poppins" w:hAnsi="Poppins" w:cs="Poppins"/>
          <w:spacing w:val="-2"/>
        </w:rPr>
        <w:t xml:space="preserve">which </w:t>
      </w:r>
      <w:r w:rsidRPr="00B06156">
        <w:rPr>
          <w:rFonts w:ascii="Poppins" w:hAnsi="Poppins" w:cs="Poppins"/>
          <w:spacing w:val="-2"/>
        </w:rPr>
        <w:t>allows</w:t>
      </w:r>
      <w:r w:rsidRPr="00B06156">
        <w:rPr>
          <w:rFonts w:ascii="Poppins" w:hAnsi="Poppins" w:cs="Poppins"/>
          <w:spacing w:val="53"/>
        </w:rPr>
        <w:t xml:space="preserve"> </w:t>
      </w:r>
      <w:r w:rsidRPr="00B06156">
        <w:rPr>
          <w:rFonts w:ascii="Poppins" w:hAnsi="Poppins" w:cs="Poppins"/>
        </w:rPr>
        <w:t xml:space="preserve">the </w:t>
      </w:r>
      <w:r w:rsidRPr="00B06156">
        <w:rPr>
          <w:rFonts w:ascii="Poppins" w:hAnsi="Poppins" w:cs="Poppins"/>
          <w:spacing w:val="-1"/>
        </w:rPr>
        <w:t>University</w:t>
      </w:r>
      <w:r w:rsidRPr="00B06156">
        <w:rPr>
          <w:rFonts w:ascii="Poppins" w:hAnsi="Poppins" w:cs="Poppins"/>
          <w:spacing w:val="-2"/>
        </w:rPr>
        <w:t xml:space="preserve"> </w:t>
      </w:r>
      <w:r w:rsidRPr="00B06156">
        <w:rPr>
          <w:rFonts w:ascii="Poppins" w:hAnsi="Poppins" w:cs="Poppins"/>
        </w:rPr>
        <w:t>to</w:t>
      </w:r>
      <w:r w:rsidRPr="00B06156">
        <w:rPr>
          <w:rFonts w:ascii="Poppins" w:hAnsi="Poppins" w:cs="Poppins"/>
          <w:spacing w:val="-2"/>
        </w:rPr>
        <w:t xml:space="preserve"> </w:t>
      </w:r>
      <w:r w:rsidRPr="00B06156">
        <w:rPr>
          <w:rFonts w:ascii="Poppins" w:hAnsi="Poppins" w:cs="Poppins"/>
          <w:spacing w:val="-1"/>
        </w:rPr>
        <w:t xml:space="preserve">register </w:t>
      </w:r>
      <w:r w:rsidR="00783D6E" w:rsidRPr="00B06156">
        <w:rPr>
          <w:rFonts w:ascii="Poppins" w:hAnsi="Poppins" w:cs="Poppins"/>
          <w:spacing w:val="-1"/>
        </w:rPr>
        <w:t>international</w:t>
      </w:r>
      <w:r w:rsidRPr="00B06156">
        <w:rPr>
          <w:rFonts w:ascii="Poppins" w:hAnsi="Poppins" w:cs="Poppins"/>
          <w:spacing w:val="-1"/>
        </w:rPr>
        <w:t xml:space="preserve"> students.</w:t>
      </w:r>
      <w:r w:rsidRPr="00B06156">
        <w:rPr>
          <w:rFonts w:ascii="Poppins" w:hAnsi="Poppins" w:cs="Poppins"/>
          <w:spacing w:val="60"/>
        </w:rPr>
        <w:t xml:space="preserve"> </w:t>
      </w:r>
      <w:proofErr w:type="gramStart"/>
      <w:r w:rsidRPr="00B06156">
        <w:rPr>
          <w:rFonts w:ascii="Poppins" w:hAnsi="Poppins" w:cs="Poppins"/>
        </w:rPr>
        <w:t>In</w:t>
      </w:r>
      <w:r w:rsidRPr="00B06156">
        <w:rPr>
          <w:rFonts w:ascii="Poppins" w:hAnsi="Poppins" w:cs="Poppins"/>
          <w:spacing w:val="-2"/>
        </w:rPr>
        <w:t xml:space="preserve"> </w:t>
      </w:r>
      <w:r w:rsidRPr="00B06156">
        <w:rPr>
          <w:rFonts w:ascii="Poppins" w:hAnsi="Poppins" w:cs="Poppins"/>
          <w:spacing w:val="-1"/>
        </w:rPr>
        <w:t xml:space="preserve">order </w:t>
      </w:r>
      <w:r w:rsidRPr="00B06156">
        <w:rPr>
          <w:rFonts w:ascii="Poppins" w:hAnsi="Poppins" w:cs="Poppins"/>
        </w:rPr>
        <w:t>to</w:t>
      </w:r>
      <w:proofErr w:type="gramEnd"/>
      <w:r w:rsidRPr="00B06156">
        <w:rPr>
          <w:rFonts w:ascii="Poppins" w:hAnsi="Poppins" w:cs="Poppins"/>
          <w:spacing w:val="-2"/>
        </w:rPr>
        <w:t xml:space="preserve"> </w:t>
      </w:r>
      <w:r w:rsidRPr="00B06156">
        <w:rPr>
          <w:rFonts w:ascii="Poppins" w:hAnsi="Poppins" w:cs="Poppins"/>
          <w:spacing w:val="-1"/>
        </w:rPr>
        <w:t>retain</w:t>
      </w:r>
      <w:r w:rsidRPr="00B06156">
        <w:rPr>
          <w:rFonts w:ascii="Poppins" w:hAnsi="Poppins" w:cs="Poppins"/>
          <w:spacing w:val="-2"/>
        </w:rPr>
        <w:t xml:space="preserve"> </w:t>
      </w:r>
      <w:r w:rsidRPr="00B06156">
        <w:rPr>
          <w:rFonts w:ascii="Poppins" w:hAnsi="Poppins" w:cs="Poppins"/>
          <w:spacing w:val="-1"/>
        </w:rPr>
        <w:t>the</w:t>
      </w:r>
      <w:r w:rsidRPr="00B06156">
        <w:rPr>
          <w:rFonts w:ascii="Poppins" w:hAnsi="Poppins" w:cs="Poppins"/>
          <w:spacing w:val="54"/>
        </w:rPr>
        <w:t xml:space="preserve"> </w:t>
      </w:r>
      <w:r w:rsidRPr="00B06156">
        <w:rPr>
          <w:rFonts w:ascii="Poppins" w:hAnsi="Poppins" w:cs="Poppins"/>
          <w:spacing w:val="-1"/>
        </w:rPr>
        <w:t>University’s</w:t>
      </w:r>
      <w:r w:rsidRPr="00B06156">
        <w:rPr>
          <w:rFonts w:ascii="Poppins" w:hAnsi="Poppins" w:cs="Poppins"/>
          <w:spacing w:val="1"/>
        </w:rPr>
        <w:t xml:space="preserve"> </w:t>
      </w:r>
      <w:r w:rsidRPr="00B06156">
        <w:rPr>
          <w:rFonts w:ascii="Poppins" w:hAnsi="Poppins" w:cs="Poppins"/>
          <w:spacing w:val="-1"/>
        </w:rPr>
        <w:t>license,</w:t>
      </w:r>
      <w:r w:rsidRPr="00B06156">
        <w:rPr>
          <w:rFonts w:ascii="Poppins" w:hAnsi="Poppins" w:cs="Poppins"/>
          <w:spacing w:val="2"/>
        </w:rPr>
        <w:t xml:space="preserve"> </w:t>
      </w:r>
      <w:r w:rsidRPr="00B06156">
        <w:rPr>
          <w:rFonts w:ascii="Poppins" w:hAnsi="Poppins" w:cs="Poppins"/>
          <w:spacing w:val="-1"/>
        </w:rPr>
        <w:t>students</w:t>
      </w:r>
      <w:r w:rsidRPr="00B06156">
        <w:rPr>
          <w:rFonts w:ascii="Poppins" w:hAnsi="Poppins" w:cs="Poppins"/>
          <w:spacing w:val="-2"/>
        </w:rPr>
        <w:t xml:space="preserve"> </w:t>
      </w:r>
      <w:r w:rsidRPr="00B06156">
        <w:rPr>
          <w:rFonts w:ascii="Poppins" w:hAnsi="Poppins" w:cs="Poppins"/>
          <w:spacing w:val="-1"/>
        </w:rPr>
        <w:t>registered</w:t>
      </w:r>
      <w:r w:rsidRPr="00B06156">
        <w:rPr>
          <w:rFonts w:ascii="Poppins" w:hAnsi="Poppins" w:cs="Poppins"/>
        </w:rPr>
        <w:t xml:space="preserve"> </w:t>
      </w:r>
      <w:r w:rsidRPr="00B06156">
        <w:rPr>
          <w:rFonts w:ascii="Poppins" w:hAnsi="Poppins" w:cs="Poppins"/>
          <w:spacing w:val="-1"/>
        </w:rPr>
        <w:t>with</w:t>
      </w:r>
      <w:r w:rsidRPr="00B06156">
        <w:rPr>
          <w:rFonts w:ascii="Poppins" w:hAnsi="Poppins" w:cs="Poppins"/>
        </w:rPr>
        <w:t xml:space="preserve"> a</w:t>
      </w:r>
      <w:r w:rsidRPr="00B06156">
        <w:rPr>
          <w:rFonts w:ascii="Poppins" w:hAnsi="Poppins" w:cs="Poppins"/>
          <w:spacing w:val="-2"/>
        </w:rPr>
        <w:t xml:space="preserve"> </w:t>
      </w:r>
      <w:r w:rsidR="00783D6E" w:rsidRPr="00B06156">
        <w:rPr>
          <w:rFonts w:ascii="Poppins" w:hAnsi="Poppins" w:cs="Poppins"/>
          <w:spacing w:val="-1"/>
        </w:rPr>
        <w:t>Student Route</w:t>
      </w:r>
      <w:r w:rsidRPr="00B06156">
        <w:rPr>
          <w:rFonts w:ascii="Poppins" w:hAnsi="Poppins" w:cs="Poppins"/>
          <w:spacing w:val="-2"/>
        </w:rPr>
        <w:t xml:space="preserve"> </w:t>
      </w:r>
      <w:r w:rsidRPr="00B06156">
        <w:rPr>
          <w:rFonts w:ascii="Poppins" w:hAnsi="Poppins" w:cs="Poppins"/>
          <w:spacing w:val="-1"/>
        </w:rPr>
        <w:t>visa</w:t>
      </w:r>
      <w:r w:rsidRPr="00B06156">
        <w:rPr>
          <w:rFonts w:ascii="Poppins" w:hAnsi="Poppins" w:cs="Poppins"/>
        </w:rPr>
        <w:t xml:space="preserve"> </w:t>
      </w:r>
      <w:r w:rsidRPr="00B06156">
        <w:rPr>
          <w:rFonts w:ascii="Poppins" w:hAnsi="Poppins" w:cs="Poppins"/>
          <w:spacing w:val="-1"/>
        </w:rPr>
        <w:t>in</w:t>
      </w:r>
      <w:r w:rsidRPr="00B06156">
        <w:rPr>
          <w:rFonts w:ascii="Poppins" w:hAnsi="Poppins" w:cs="Poppins"/>
        </w:rPr>
        <w:t xml:space="preserve"> </w:t>
      </w:r>
      <w:r w:rsidRPr="00B06156">
        <w:rPr>
          <w:rFonts w:ascii="Poppins" w:hAnsi="Poppins" w:cs="Poppins"/>
          <w:spacing w:val="-1"/>
        </w:rPr>
        <w:t>conjunction</w:t>
      </w:r>
      <w:r w:rsidRPr="00B06156">
        <w:rPr>
          <w:rFonts w:ascii="Poppins" w:hAnsi="Poppins" w:cs="Poppins"/>
          <w:spacing w:val="-2"/>
        </w:rPr>
        <w:t xml:space="preserve"> </w:t>
      </w:r>
      <w:r w:rsidRPr="00B06156">
        <w:rPr>
          <w:rFonts w:ascii="Poppins" w:hAnsi="Poppins" w:cs="Poppins"/>
          <w:spacing w:val="-1"/>
        </w:rPr>
        <w:t>with</w:t>
      </w:r>
      <w:r w:rsidRPr="00B06156">
        <w:rPr>
          <w:rFonts w:ascii="Poppins" w:hAnsi="Poppins" w:cs="Poppins"/>
        </w:rPr>
        <w:t xml:space="preserve"> </w:t>
      </w:r>
      <w:r w:rsidRPr="00B06156">
        <w:rPr>
          <w:rFonts w:ascii="Poppins" w:hAnsi="Poppins" w:cs="Poppins"/>
          <w:spacing w:val="-1"/>
        </w:rPr>
        <w:t>their supervisors</w:t>
      </w:r>
      <w:r w:rsidRPr="00B06156">
        <w:rPr>
          <w:rFonts w:ascii="Poppins" w:hAnsi="Poppins" w:cs="Poppins"/>
          <w:spacing w:val="-2"/>
        </w:rPr>
        <w:t xml:space="preserve"> </w:t>
      </w:r>
      <w:r w:rsidRPr="00B06156">
        <w:rPr>
          <w:rFonts w:ascii="Poppins" w:hAnsi="Poppins" w:cs="Poppins"/>
          <w:spacing w:val="-1"/>
        </w:rPr>
        <w:t>are</w:t>
      </w:r>
      <w:r w:rsidRPr="00B06156">
        <w:rPr>
          <w:rFonts w:ascii="Poppins" w:hAnsi="Poppins" w:cs="Poppins"/>
          <w:spacing w:val="61"/>
        </w:rPr>
        <w:t xml:space="preserve"> </w:t>
      </w:r>
      <w:r w:rsidRPr="00B06156">
        <w:rPr>
          <w:rFonts w:ascii="Poppins" w:hAnsi="Poppins" w:cs="Poppins"/>
          <w:spacing w:val="-1"/>
        </w:rPr>
        <w:t>required</w:t>
      </w:r>
      <w:r w:rsidRPr="00B06156">
        <w:rPr>
          <w:rFonts w:ascii="Poppins" w:hAnsi="Poppins" w:cs="Poppins"/>
          <w:spacing w:val="-2"/>
        </w:rPr>
        <w:t xml:space="preserve"> </w:t>
      </w:r>
      <w:r w:rsidRPr="00B06156">
        <w:rPr>
          <w:rFonts w:ascii="Poppins" w:hAnsi="Poppins" w:cs="Poppins"/>
        </w:rPr>
        <w:t>to</w:t>
      </w:r>
      <w:r w:rsidR="002335E9" w:rsidRPr="00B06156">
        <w:rPr>
          <w:rFonts w:ascii="Poppins" w:hAnsi="Poppins" w:cs="Poppins"/>
        </w:rPr>
        <w:t>:</w:t>
      </w:r>
    </w:p>
    <w:p w14:paraId="72086C94" w14:textId="1559E938" w:rsidR="002335E9" w:rsidRPr="00B06156" w:rsidRDefault="002335E9" w:rsidP="002335E9">
      <w:pPr>
        <w:pStyle w:val="BodyText"/>
        <w:numPr>
          <w:ilvl w:val="0"/>
          <w:numId w:val="28"/>
        </w:numPr>
        <w:ind w:left="851" w:right="273"/>
        <w:rPr>
          <w:rFonts w:ascii="Poppins" w:hAnsi="Poppins" w:cs="Poppins"/>
        </w:rPr>
      </w:pPr>
      <w:r w:rsidRPr="00B06156">
        <w:rPr>
          <w:rFonts w:ascii="Poppins" w:hAnsi="Poppins" w:cs="Poppins"/>
        </w:rPr>
        <w:t>Proactively engage in the mandatory UKVI training and encourage their students to engage in their UKVI training.</w:t>
      </w:r>
    </w:p>
    <w:p w14:paraId="077334FB" w14:textId="02700D0B" w:rsidR="002335E9" w:rsidRPr="00B06156" w:rsidRDefault="002335E9" w:rsidP="002335E9">
      <w:pPr>
        <w:pStyle w:val="BodyText"/>
        <w:numPr>
          <w:ilvl w:val="0"/>
          <w:numId w:val="28"/>
        </w:numPr>
        <w:ind w:left="851" w:right="273"/>
        <w:rPr>
          <w:rFonts w:ascii="Poppins" w:hAnsi="Poppins" w:cs="Poppins"/>
        </w:rPr>
      </w:pPr>
      <w:r w:rsidRPr="00B06156">
        <w:rPr>
          <w:rFonts w:ascii="Poppins" w:hAnsi="Poppins" w:cs="Poppins"/>
        </w:rPr>
        <w:t xml:space="preserve">Accurately identify the HECOS codes which determine whether a student needs an </w:t>
      </w:r>
      <w:hyperlink r:id="rId37" w:history="1">
        <w:r w:rsidRPr="00B06156">
          <w:rPr>
            <w:rStyle w:val="Hyperlink"/>
            <w:rFonts w:ascii="Poppins" w:hAnsi="Poppins" w:cs="Poppins"/>
          </w:rPr>
          <w:t>Academic Technology Approval Scheme</w:t>
        </w:r>
      </w:hyperlink>
      <w:r w:rsidRPr="00B06156">
        <w:rPr>
          <w:rFonts w:ascii="Poppins" w:hAnsi="Poppins" w:cs="Poppins"/>
        </w:rPr>
        <w:t xml:space="preserve"> certificate. Should the research change </w:t>
      </w:r>
      <w:proofErr w:type="gramStart"/>
      <w:r w:rsidRPr="00B06156">
        <w:rPr>
          <w:rFonts w:ascii="Poppins" w:hAnsi="Poppins" w:cs="Poppins"/>
        </w:rPr>
        <w:t>during the course of</w:t>
      </w:r>
      <w:proofErr w:type="gramEnd"/>
      <w:r w:rsidRPr="00B06156">
        <w:rPr>
          <w:rFonts w:ascii="Poppins" w:hAnsi="Poppins" w:cs="Poppins"/>
        </w:rPr>
        <w:t xml:space="preserve"> the </w:t>
      </w:r>
      <w:proofErr w:type="gramStart"/>
      <w:r w:rsidRPr="00B06156">
        <w:rPr>
          <w:rFonts w:ascii="Poppins" w:hAnsi="Poppins" w:cs="Poppins"/>
        </w:rPr>
        <w:t>project</w:t>
      </w:r>
      <w:proofErr w:type="gramEnd"/>
      <w:r w:rsidRPr="00B06156">
        <w:rPr>
          <w:rFonts w:ascii="Poppins" w:hAnsi="Poppins" w:cs="Poppins"/>
        </w:rPr>
        <w:t xml:space="preserve"> HECOS codes </w:t>
      </w:r>
      <w:proofErr w:type="gramStart"/>
      <w:r w:rsidRPr="00B06156">
        <w:rPr>
          <w:rFonts w:ascii="Poppins" w:hAnsi="Poppins" w:cs="Poppins"/>
        </w:rPr>
        <w:t>will need</w:t>
      </w:r>
      <w:proofErr w:type="gramEnd"/>
      <w:r w:rsidRPr="00B06156">
        <w:rPr>
          <w:rFonts w:ascii="Poppins" w:hAnsi="Poppins" w:cs="Poppins"/>
        </w:rPr>
        <w:t xml:space="preserve"> to be re</w:t>
      </w:r>
      <w:r w:rsidR="00B06156">
        <w:rPr>
          <w:rFonts w:ascii="Poppins" w:hAnsi="Poppins" w:cs="Poppins"/>
        </w:rPr>
        <w:t>-</w:t>
      </w:r>
      <w:r w:rsidR="00B06156" w:rsidRPr="00B06156">
        <w:rPr>
          <w:rFonts w:ascii="Poppins" w:hAnsi="Poppins" w:cs="Poppins"/>
        </w:rPr>
        <w:t>evaluated</w:t>
      </w:r>
      <w:r w:rsidRPr="00B06156">
        <w:rPr>
          <w:rFonts w:ascii="Poppins" w:hAnsi="Poppins" w:cs="Poppins"/>
        </w:rPr>
        <w:t>.</w:t>
      </w:r>
    </w:p>
    <w:p w14:paraId="68134467" w14:textId="720FF838" w:rsidR="002335E9" w:rsidRPr="00B06156" w:rsidRDefault="005536BA" w:rsidP="002335E9">
      <w:pPr>
        <w:pStyle w:val="BodyText"/>
        <w:numPr>
          <w:ilvl w:val="0"/>
          <w:numId w:val="28"/>
        </w:numPr>
        <w:ind w:left="851" w:right="273"/>
        <w:rPr>
          <w:rFonts w:ascii="Poppins" w:hAnsi="Poppins" w:cs="Poppins"/>
        </w:rPr>
      </w:pPr>
      <w:r w:rsidRPr="00B06156">
        <w:rPr>
          <w:rFonts w:ascii="Poppins" w:hAnsi="Poppins" w:cs="Poppins"/>
        </w:rPr>
        <w:lastRenderedPageBreak/>
        <w:t xml:space="preserve"> </w:t>
      </w:r>
      <w:r w:rsidR="002335E9" w:rsidRPr="00B06156">
        <w:rPr>
          <w:rFonts w:ascii="Poppins" w:hAnsi="Poppins" w:cs="Poppins"/>
          <w:spacing w:val="-1"/>
        </w:rPr>
        <w:t>E</w:t>
      </w:r>
      <w:r w:rsidR="00783D6E" w:rsidRPr="00B06156">
        <w:rPr>
          <w:rFonts w:ascii="Poppins" w:hAnsi="Poppins" w:cs="Poppins"/>
          <w:spacing w:val="-1"/>
        </w:rPr>
        <w:t xml:space="preserve">nsure that </w:t>
      </w:r>
      <w:r w:rsidR="002335E9" w:rsidRPr="00B06156">
        <w:rPr>
          <w:rFonts w:ascii="Poppins" w:hAnsi="Poppins" w:cs="Poppins"/>
          <w:spacing w:val="-1"/>
        </w:rPr>
        <w:t xml:space="preserve">where a project requires a </w:t>
      </w:r>
      <w:r w:rsidR="00497521" w:rsidRPr="00B06156">
        <w:rPr>
          <w:rFonts w:ascii="Poppins" w:hAnsi="Poppins" w:cs="Poppins"/>
          <w:spacing w:val="-1"/>
        </w:rPr>
        <w:t>placement</w:t>
      </w:r>
      <w:r w:rsidR="002335E9" w:rsidRPr="00B06156">
        <w:rPr>
          <w:rFonts w:ascii="Poppins" w:hAnsi="Poppins" w:cs="Poppins"/>
          <w:spacing w:val="-1"/>
        </w:rPr>
        <w:t xml:space="preserve"> this is outlined in the Applicant Recommendation Form to ensure that the correct information can be submitted at the point at which the university submits a Confirmation of Acceptance of Studies request to </w:t>
      </w:r>
      <w:proofErr w:type="gramStart"/>
      <w:r w:rsidR="002335E9" w:rsidRPr="00B06156">
        <w:rPr>
          <w:rFonts w:ascii="Poppins" w:hAnsi="Poppins" w:cs="Poppins"/>
          <w:spacing w:val="-1"/>
        </w:rPr>
        <w:t xml:space="preserve">the </w:t>
      </w:r>
      <w:r w:rsidR="00497521" w:rsidRPr="00B06156">
        <w:rPr>
          <w:rFonts w:ascii="Poppins" w:hAnsi="Poppins" w:cs="Poppins"/>
          <w:spacing w:val="-1"/>
        </w:rPr>
        <w:t>UKVI</w:t>
      </w:r>
      <w:proofErr w:type="gramEnd"/>
      <w:r w:rsidR="00497521" w:rsidRPr="00B06156">
        <w:rPr>
          <w:rFonts w:ascii="Poppins" w:hAnsi="Poppins" w:cs="Poppins"/>
          <w:spacing w:val="-1"/>
        </w:rPr>
        <w:t>.</w:t>
      </w:r>
    </w:p>
    <w:p w14:paraId="023E0226" w14:textId="77777777" w:rsidR="002335E9" w:rsidRPr="00B06156" w:rsidRDefault="002335E9" w:rsidP="002335E9">
      <w:pPr>
        <w:pStyle w:val="BodyText"/>
        <w:numPr>
          <w:ilvl w:val="0"/>
          <w:numId w:val="28"/>
        </w:numPr>
        <w:ind w:left="851" w:right="273"/>
        <w:rPr>
          <w:rFonts w:ascii="Poppins" w:hAnsi="Poppins" w:cs="Poppins"/>
        </w:rPr>
      </w:pPr>
      <w:r w:rsidRPr="00B06156">
        <w:rPr>
          <w:rFonts w:ascii="Poppins" w:hAnsi="Poppins" w:cs="Poppins"/>
          <w:spacing w:val="-1"/>
        </w:rPr>
        <w:t>Ensure that students are aware that there may be restrictions on the amount of time that they are permitted to be out of the country e.g., on holiday or whilst undertaking fieldwork.</w:t>
      </w:r>
    </w:p>
    <w:p w14:paraId="120553BE" w14:textId="6669416A" w:rsidR="00CE18F4" w:rsidRPr="00E05F0B" w:rsidRDefault="002335E9" w:rsidP="002335E9">
      <w:pPr>
        <w:pStyle w:val="BodyText"/>
        <w:numPr>
          <w:ilvl w:val="0"/>
          <w:numId w:val="28"/>
        </w:numPr>
        <w:ind w:left="851" w:right="273"/>
        <w:rPr>
          <w:rFonts w:ascii="Poppins" w:hAnsi="Poppins" w:cs="Poppins"/>
        </w:rPr>
      </w:pPr>
      <w:r w:rsidRPr="00B06156">
        <w:rPr>
          <w:rFonts w:ascii="Poppins" w:hAnsi="Poppins" w:cs="Poppins"/>
          <w:spacing w:val="-1"/>
        </w:rPr>
        <w:t xml:space="preserve">Report </w:t>
      </w:r>
      <w:r w:rsidR="00783D6E" w:rsidRPr="00B06156">
        <w:rPr>
          <w:rFonts w:ascii="Poppins" w:hAnsi="Poppins" w:cs="Poppins"/>
          <w:spacing w:val="-1"/>
        </w:rPr>
        <w:t xml:space="preserve">any breaches to the academic engagement </w:t>
      </w:r>
      <w:proofErr w:type="gramStart"/>
      <w:r w:rsidR="000D4057">
        <w:rPr>
          <w:rFonts w:ascii="Poppins" w:hAnsi="Poppins" w:cs="Poppins"/>
          <w:spacing w:val="-1"/>
        </w:rPr>
        <w:t xml:space="preserve">and </w:t>
      </w:r>
      <w:r w:rsidR="00783D6E" w:rsidRPr="00B06156">
        <w:rPr>
          <w:rFonts w:ascii="Poppins" w:hAnsi="Poppins" w:cs="Poppins"/>
          <w:spacing w:val="-1"/>
        </w:rPr>
        <w:t xml:space="preserve"> atten</w:t>
      </w:r>
      <w:r w:rsidRPr="00B06156">
        <w:rPr>
          <w:rFonts w:ascii="Poppins" w:hAnsi="Poppins" w:cs="Poppins"/>
          <w:spacing w:val="-1"/>
        </w:rPr>
        <w:t>dance</w:t>
      </w:r>
      <w:proofErr w:type="gramEnd"/>
      <w:r w:rsidRPr="00B06156">
        <w:rPr>
          <w:rFonts w:ascii="Poppins" w:hAnsi="Poppins" w:cs="Poppins"/>
          <w:spacing w:val="-1"/>
        </w:rPr>
        <w:t xml:space="preserve"> policy to the Graduate School at the point that they happen.</w:t>
      </w:r>
      <w:r w:rsidR="005536BA" w:rsidRPr="00B06156">
        <w:rPr>
          <w:rFonts w:ascii="Poppins" w:hAnsi="Poppins" w:cs="Poppins"/>
          <w:spacing w:val="3"/>
        </w:rPr>
        <w:t xml:space="preserve"> </w:t>
      </w:r>
    </w:p>
    <w:p w14:paraId="1B85A30F" w14:textId="251AA17F" w:rsidR="00CC3004" w:rsidRPr="00E05F0B" w:rsidRDefault="00CC3004" w:rsidP="002335E9">
      <w:pPr>
        <w:pStyle w:val="BodyText"/>
        <w:numPr>
          <w:ilvl w:val="0"/>
          <w:numId w:val="28"/>
        </w:numPr>
        <w:ind w:left="851" w:right="273"/>
        <w:rPr>
          <w:rFonts w:ascii="Poppins" w:hAnsi="Poppins" w:cs="Poppins"/>
        </w:rPr>
      </w:pPr>
      <w:r>
        <w:rPr>
          <w:rFonts w:ascii="Poppins" w:hAnsi="Poppins" w:cs="Poppins"/>
          <w:spacing w:val="3"/>
        </w:rPr>
        <w:t xml:space="preserve">Ensure their </w:t>
      </w:r>
      <w:r w:rsidR="00267DE1">
        <w:rPr>
          <w:rFonts w:ascii="Poppins" w:hAnsi="Poppins" w:cs="Poppins"/>
          <w:spacing w:val="3"/>
        </w:rPr>
        <w:t>students accurately record</w:t>
      </w:r>
      <w:r>
        <w:rPr>
          <w:rFonts w:ascii="Poppins" w:hAnsi="Poppins" w:cs="Poppins"/>
          <w:spacing w:val="3"/>
        </w:rPr>
        <w:t xml:space="preserve"> supervision meetings on PGRM and that face to face supervision takes place in accordance with the Academic </w:t>
      </w:r>
      <w:r w:rsidR="009D31F1">
        <w:rPr>
          <w:rFonts w:ascii="Poppins" w:hAnsi="Poppins" w:cs="Poppins"/>
          <w:spacing w:val="3"/>
        </w:rPr>
        <w:t>Engagement and Attendance Policy.</w:t>
      </w:r>
    </w:p>
    <w:p w14:paraId="2341F60F" w14:textId="1122EE18" w:rsidR="00FB1E83" w:rsidRPr="00B06156" w:rsidRDefault="00FB1E83" w:rsidP="002335E9">
      <w:pPr>
        <w:pStyle w:val="BodyText"/>
        <w:numPr>
          <w:ilvl w:val="0"/>
          <w:numId w:val="28"/>
        </w:numPr>
        <w:ind w:left="851" w:right="273"/>
        <w:rPr>
          <w:rFonts w:ascii="Poppins" w:hAnsi="Poppins" w:cs="Poppins"/>
        </w:rPr>
      </w:pPr>
      <w:r>
        <w:rPr>
          <w:rFonts w:ascii="Poppins" w:hAnsi="Poppins" w:cs="Poppins"/>
          <w:spacing w:val="3"/>
        </w:rPr>
        <w:t>Works</w:t>
      </w:r>
      <w:r w:rsidR="008502D6">
        <w:rPr>
          <w:rFonts w:ascii="Poppins" w:hAnsi="Poppins" w:cs="Poppins"/>
          <w:spacing w:val="3"/>
        </w:rPr>
        <w:t xml:space="preserve"> with their student to ensure they are on track to complete their studies </w:t>
      </w:r>
      <w:r w:rsidR="0093338D">
        <w:rPr>
          <w:rFonts w:ascii="Poppins" w:hAnsi="Poppins" w:cs="Poppins"/>
          <w:spacing w:val="3"/>
        </w:rPr>
        <w:t xml:space="preserve">both </w:t>
      </w:r>
      <w:r w:rsidR="008502D6">
        <w:rPr>
          <w:rFonts w:ascii="Poppins" w:hAnsi="Poppins" w:cs="Poppins"/>
          <w:spacing w:val="3"/>
        </w:rPr>
        <w:t>within the</w:t>
      </w:r>
      <w:r w:rsidR="0093338D">
        <w:rPr>
          <w:rFonts w:ascii="Poppins" w:hAnsi="Poppins" w:cs="Poppins"/>
          <w:spacing w:val="3"/>
        </w:rPr>
        <w:t>ir</w:t>
      </w:r>
      <w:r w:rsidR="008502D6">
        <w:rPr>
          <w:rFonts w:ascii="Poppins" w:hAnsi="Poppins" w:cs="Poppins"/>
          <w:spacing w:val="3"/>
        </w:rPr>
        <w:t xml:space="preserve"> registration period and </w:t>
      </w:r>
      <w:r w:rsidR="0093338D">
        <w:rPr>
          <w:rFonts w:ascii="Poppins" w:hAnsi="Poppins" w:cs="Poppins"/>
          <w:spacing w:val="3"/>
        </w:rPr>
        <w:t>their visa end date.</w:t>
      </w:r>
    </w:p>
    <w:p w14:paraId="65E3ED41" w14:textId="77777777" w:rsidR="00DD284F" w:rsidRPr="00B06156" w:rsidRDefault="00DD284F" w:rsidP="00783D6E">
      <w:pPr>
        <w:pStyle w:val="BodyText"/>
        <w:ind w:right="251" w:hanging="119"/>
        <w:rPr>
          <w:rFonts w:ascii="Poppins" w:hAnsi="Poppins" w:cs="Poppins"/>
          <w:spacing w:val="-1"/>
        </w:rPr>
      </w:pPr>
      <w:bookmarkStart w:id="10" w:name="4.1_Monthly_Attendance_Monitoring"/>
      <w:bookmarkEnd w:id="10"/>
    </w:p>
    <w:p w14:paraId="66157F07" w14:textId="6E603089" w:rsidR="00DD284F" w:rsidRDefault="00B06156">
      <w:pPr>
        <w:pStyle w:val="BodyText"/>
        <w:ind w:right="251" w:firstLine="0"/>
        <w:rPr>
          <w:rFonts w:ascii="Poppins" w:hAnsi="Poppins" w:cs="Poppins"/>
          <w:b/>
          <w:bCs/>
          <w:spacing w:val="-1"/>
        </w:rPr>
      </w:pPr>
      <w:r w:rsidRPr="00B06156">
        <w:rPr>
          <w:rFonts w:ascii="Poppins" w:hAnsi="Poppins" w:cs="Poppins"/>
          <w:b/>
          <w:bCs/>
          <w:spacing w:val="-1"/>
        </w:rPr>
        <w:t>9</w:t>
      </w:r>
      <w:r w:rsidRPr="00B06156">
        <w:rPr>
          <w:rFonts w:ascii="Poppins" w:hAnsi="Poppins" w:cs="Poppins"/>
          <w:b/>
          <w:bCs/>
          <w:spacing w:val="-1"/>
        </w:rPr>
        <w:tab/>
        <w:t>Supervisor Resources and Links</w:t>
      </w:r>
    </w:p>
    <w:p w14:paraId="6B74533E" w14:textId="77777777" w:rsidR="00B06156" w:rsidRDefault="00B06156">
      <w:pPr>
        <w:pStyle w:val="BodyText"/>
        <w:ind w:right="251" w:firstLine="0"/>
        <w:rPr>
          <w:rFonts w:ascii="Poppins" w:hAnsi="Poppins" w:cs="Poppins"/>
          <w:b/>
          <w:bCs/>
          <w:spacing w:val="-1"/>
        </w:rPr>
      </w:pPr>
    </w:p>
    <w:p w14:paraId="1EB7536D" w14:textId="204992C6" w:rsidR="00B06156" w:rsidRDefault="00B06156" w:rsidP="00B06156">
      <w:pPr>
        <w:pStyle w:val="BodyText"/>
        <w:ind w:left="709" w:right="251" w:firstLine="0"/>
        <w:rPr>
          <w:rFonts w:ascii="Poppins" w:hAnsi="Poppins" w:cs="Poppins"/>
          <w:spacing w:val="-1"/>
        </w:rPr>
      </w:pPr>
      <w:r>
        <w:rPr>
          <w:rFonts w:ascii="Poppins" w:hAnsi="Poppins" w:cs="Poppins"/>
          <w:b/>
          <w:bCs/>
          <w:spacing w:val="-1"/>
        </w:rPr>
        <w:tab/>
      </w:r>
      <w:r w:rsidRPr="00B06156">
        <w:rPr>
          <w:rFonts w:ascii="Poppins" w:hAnsi="Poppins" w:cs="Poppins"/>
          <w:spacing w:val="-1"/>
        </w:rPr>
        <w:t xml:space="preserve">The following website hosts additional information  </w:t>
      </w:r>
      <w:hyperlink r:id="rId38" w:history="1">
        <w:r w:rsidRPr="00B06156">
          <w:rPr>
            <w:rStyle w:val="Hyperlink"/>
            <w:rFonts w:ascii="Poppins" w:hAnsi="Poppins" w:cs="Poppins"/>
            <w:spacing w:val="-1"/>
          </w:rPr>
          <w:t>Supervisor Resources and Links</w:t>
        </w:r>
      </w:hyperlink>
      <w:r w:rsidRPr="00B06156">
        <w:rPr>
          <w:rFonts w:ascii="Poppins" w:hAnsi="Poppins" w:cs="Poppins"/>
          <w:spacing w:val="-1"/>
        </w:rPr>
        <w:t xml:space="preserve">  </w:t>
      </w:r>
    </w:p>
    <w:p w14:paraId="5AD0F092" w14:textId="77777777" w:rsidR="00F2660A" w:rsidRPr="00B06156" w:rsidRDefault="00F2660A" w:rsidP="00B06156">
      <w:pPr>
        <w:pStyle w:val="BodyText"/>
        <w:ind w:left="709" w:right="251" w:firstLine="0"/>
        <w:rPr>
          <w:rFonts w:ascii="Poppins" w:hAnsi="Poppins" w:cs="Poppins"/>
          <w:spacing w:val="-1"/>
        </w:rPr>
      </w:pPr>
    </w:p>
    <w:p w14:paraId="4606C53D" w14:textId="70C24B06" w:rsidR="00DD284F" w:rsidRPr="00B06156" w:rsidRDefault="00B06156">
      <w:pPr>
        <w:pStyle w:val="BodyText"/>
        <w:ind w:right="251" w:firstLine="0"/>
        <w:rPr>
          <w:rFonts w:ascii="Poppins" w:hAnsi="Poppins" w:cs="Poppins"/>
          <w:b/>
          <w:bCs/>
          <w:spacing w:val="-1"/>
        </w:rPr>
      </w:pPr>
      <w:r>
        <w:rPr>
          <w:rFonts w:ascii="Poppins" w:hAnsi="Poppins" w:cs="Poppins"/>
          <w:b/>
          <w:bCs/>
          <w:spacing w:val="-1"/>
        </w:rPr>
        <w:t xml:space="preserve">10 </w:t>
      </w:r>
      <w:r>
        <w:rPr>
          <w:rFonts w:ascii="Poppins" w:hAnsi="Poppins" w:cs="Poppins"/>
          <w:b/>
          <w:bCs/>
          <w:spacing w:val="-1"/>
        </w:rPr>
        <w:tab/>
      </w:r>
      <w:r w:rsidR="00DD284F" w:rsidRPr="00B06156">
        <w:rPr>
          <w:rFonts w:ascii="Poppins" w:hAnsi="Poppins" w:cs="Poppins"/>
          <w:b/>
          <w:bCs/>
          <w:spacing w:val="-1"/>
        </w:rPr>
        <w:t xml:space="preserve">Useful Contacts </w:t>
      </w:r>
    </w:p>
    <w:p w14:paraId="0C8D33C9" w14:textId="77777777" w:rsidR="00DD284F" w:rsidRPr="00B06156" w:rsidRDefault="00DD284F">
      <w:pPr>
        <w:pStyle w:val="BodyText"/>
        <w:ind w:right="251" w:firstLine="0"/>
        <w:rPr>
          <w:rFonts w:ascii="Poppins" w:hAnsi="Poppins" w:cs="Poppins"/>
          <w:b/>
          <w:bCs/>
          <w:spacing w:val="-1"/>
        </w:rPr>
      </w:pPr>
    </w:p>
    <w:p w14:paraId="10C2AB03" w14:textId="77777777" w:rsidR="00DD284F" w:rsidRPr="00B06156" w:rsidRDefault="00DD284F" w:rsidP="00DD284F">
      <w:pPr>
        <w:spacing w:line="200" w:lineRule="atLeast"/>
        <w:ind w:left="225"/>
        <w:rPr>
          <w:rFonts w:ascii="Poppins" w:eastAsia="Arial" w:hAnsi="Poppins" w:cs="Poppins"/>
          <w:sz w:val="20"/>
          <w:szCs w:val="20"/>
        </w:rPr>
      </w:pPr>
      <w:r w:rsidRPr="00B06156">
        <w:rPr>
          <w:rFonts w:ascii="Poppins" w:eastAsia="Arial" w:hAnsi="Poppins" w:cs="Poppins"/>
          <w:noProof/>
          <w:sz w:val="20"/>
          <w:szCs w:val="20"/>
        </w:rPr>
        <mc:AlternateContent>
          <mc:Choice Requires="wpg">
            <w:drawing>
              <wp:inline distT="0" distB="0" distL="0" distR="0" wp14:anchorId="17274F16" wp14:editId="5A11ACEC">
                <wp:extent cx="2828290" cy="2331720"/>
                <wp:effectExtent l="9525" t="4445" r="635" b="6985"/>
                <wp:docPr id="75837397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290" cy="2331720"/>
                          <a:chOff x="0" y="0"/>
                          <a:chExt cx="4454" cy="3672"/>
                        </a:xfrm>
                      </wpg:grpSpPr>
                      <wpg:grpSp>
                        <wpg:cNvPr id="266490527" name="Group 13"/>
                        <wpg:cNvGrpSpPr>
                          <a:grpSpLocks/>
                        </wpg:cNvGrpSpPr>
                        <wpg:grpSpPr bwMode="auto">
                          <a:xfrm>
                            <a:off x="7" y="7"/>
                            <a:ext cx="4440" cy="2"/>
                            <a:chOff x="7" y="7"/>
                            <a:chExt cx="4440" cy="2"/>
                          </a:xfrm>
                        </wpg:grpSpPr>
                        <wps:wsp>
                          <wps:cNvPr id="279617160" name="Freeform 14"/>
                          <wps:cNvSpPr>
                            <a:spLocks/>
                          </wps:cNvSpPr>
                          <wps:spPr bwMode="auto">
                            <a:xfrm>
                              <a:off x="7" y="7"/>
                              <a:ext cx="4440" cy="2"/>
                            </a:xfrm>
                            <a:custGeom>
                              <a:avLst/>
                              <a:gdLst>
                                <a:gd name="T0" fmla="+- 0 7 7"/>
                                <a:gd name="T1" fmla="*/ T0 w 4440"/>
                                <a:gd name="T2" fmla="+- 0 4447 7"/>
                                <a:gd name="T3" fmla="*/ T2 w 4440"/>
                              </a:gdLst>
                              <a:ahLst/>
                              <a:cxnLst>
                                <a:cxn ang="0">
                                  <a:pos x="T1" y="0"/>
                                </a:cxn>
                                <a:cxn ang="0">
                                  <a:pos x="T3" y="0"/>
                                </a:cxn>
                              </a:cxnLst>
                              <a:rect l="0" t="0" r="r" b="b"/>
                              <a:pathLst>
                                <a:path w="4440">
                                  <a:moveTo>
                                    <a:pt x="0" y="0"/>
                                  </a:moveTo>
                                  <a:lnTo>
                                    <a:pt x="444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0075732" name="Group 11"/>
                        <wpg:cNvGrpSpPr>
                          <a:grpSpLocks/>
                        </wpg:cNvGrpSpPr>
                        <wpg:grpSpPr bwMode="auto">
                          <a:xfrm>
                            <a:off x="13" y="13"/>
                            <a:ext cx="2" cy="3646"/>
                            <a:chOff x="13" y="13"/>
                            <a:chExt cx="2" cy="3646"/>
                          </a:xfrm>
                        </wpg:grpSpPr>
                        <wps:wsp>
                          <wps:cNvPr id="652496917" name="Freeform 12"/>
                          <wps:cNvSpPr>
                            <a:spLocks/>
                          </wps:cNvSpPr>
                          <wps:spPr bwMode="auto">
                            <a:xfrm>
                              <a:off x="13" y="13"/>
                              <a:ext cx="2" cy="3646"/>
                            </a:xfrm>
                            <a:custGeom>
                              <a:avLst/>
                              <a:gdLst>
                                <a:gd name="T0" fmla="+- 0 13 13"/>
                                <a:gd name="T1" fmla="*/ 13 h 3646"/>
                                <a:gd name="T2" fmla="+- 0 3659 13"/>
                                <a:gd name="T3" fmla="*/ 3659 h 3646"/>
                              </a:gdLst>
                              <a:ahLst/>
                              <a:cxnLst>
                                <a:cxn ang="0">
                                  <a:pos x="0" y="T1"/>
                                </a:cxn>
                                <a:cxn ang="0">
                                  <a:pos x="0" y="T3"/>
                                </a:cxn>
                              </a:cxnLst>
                              <a:rect l="0" t="0" r="r" b="b"/>
                              <a:pathLst>
                                <a:path h="3646">
                                  <a:moveTo>
                                    <a:pt x="0" y="0"/>
                                  </a:moveTo>
                                  <a:lnTo>
                                    <a:pt x="0" y="3646"/>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1424185" name="Group 9"/>
                        <wpg:cNvGrpSpPr>
                          <a:grpSpLocks/>
                        </wpg:cNvGrpSpPr>
                        <wpg:grpSpPr bwMode="auto">
                          <a:xfrm>
                            <a:off x="4441" y="13"/>
                            <a:ext cx="2" cy="3646"/>
                            <a:chOff x="4441" y="13"/>
                            <a:chExt cx="2" cy="3646"/>
                          </a:xfrm>
                        </wpg:grpSpPr>
                        <wps:wsp>
                          <wps:cNvPr id="97488019" name="Freeform 10"/>
                          <wps:cNvSpPr>
                            <a:spLocks/>
                          </wps:cNvSpPr>
                          <wps:spPr bwMode="auto">
                            <a:xfrm>
                              <a:off x="4441" y="13"/>
                              <a:ext cx="2" cy="3646"/>
                            </a:xfrm>
                            <a:custGeom>
                              <a:avLst/>
                              <a:gdLst>
                                <a:gd name="T0" fmla="+- 0 13 13"/>
                                <a:gd name="T1" fmla="*/ 13 h 3646"/>
                                <a:gd name="T2" fmla="+- 0 3659 13"/>
                                <a:gd name="T3" fmla="*/ 3659 h 3646"/>
                              </a:gdLst>
                              <a:ahLst/>
                              <a:cxnLst>
                                <a:cxn ang="0">
                                  <a:pos x="0" y="T1"/>
                                </a:cxn>
                                <a:cxn ang="0">
                                  <a:pos x="0" y="T3"/>
                                </a:cxn>
                              </a:cxnLst>
                              <a:rect l="0" t="0" r="r" b="b"/>
                              <a:pathLst>
                                <a:path h="3646">
                                  <a:moveTo>
                                    <a:pt x="0" y="0"/>
                                  </a:moveTo>
                                  <a:lnTo>
                                    <a:pt x="0" y="3646"/>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3223853" name="Group 7"/>
                        <wpg:cNvGrpSpPr>
                          <a:grpSpLocks/>
                        </wpg:cNvGrpSpPr>
                        <wpg:grpSpPr bwMode="auto">
                          <a:xfrm>
                            <a:off x="7" y="643"/>
                            <a:ext cx="4440" cy="2"/>
                            <a:chOff x="7" y="643"/>
                            <a:chExt cx="4440" cy="2"/>
                          </a:xfrm>
                        </wpg:grpSpPr>
                        <wps:wsp>
                          <wps:cNvPr id="2115013586" name="Freeform 8"/>
                          <wps:cNvSpPr>
                            <a:spLocks/>
                          </wps:cNvSpPr>
                          <wps:spPr bwMode="auto">
                            <a:xfrm>
                              <a:off x="7" y="643"/>
                              <a:ext cx="4440" cy="2"/>
                            </a:xfrm>
                            <a:custGeom>
                              <a:avLst/>
                              <a:gdLst>
                                <a:gd name="T0" fmla="+- 0 7 7"/>
                                <a:gd name="T1" fmla="*/ T0 w 4440"/>
                                <a:gd name="T2" fmla="+- 0 4447 7"/>
                                <a:gd name="T3" fmla="*/ T2 w 4440"/>
                              </a:gdLst>
                              <a:ahLst/>
                              <a:cxnLst>
                                <a:cxn ang="0">
                                  <a:pos x="T1" y="0"/>
                                </a:cxn>
                                <a:cxn ang="0">
                                  <a:pos x="T3" y="0"/>
                                </a:cxn>
                              </a:cxnLst>
                              <a:rect l="0" t="0" r="r" b="b"/>
                              <a:pathLst>
                                <a:path w="4440">
                                  <a:moveTo>
                                    <a:pt x="0" y="0"/>
                                  </a:moveTo>
                                  <a:lnTo>
                                    <a:pt x="444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1224" name="Group 3"/>
                        <wpg:cNvGrpSpPr>
                          <a:grpSpLocks/>
                        </wpg:cNvGrpSpPr>
                        <wpg:grpSpPr bwMode="auto">
                          <a:xfrm>
                            <a:off x="7" y="3665"/>
                            <a:ext cx="4440" cy="2"/>
                            <a:chOff x="7" y="3665"/>
                            <a:chExt cx="4440" cy="2"/>
                          </a:xfrm>
                        </wpg:grpSpPr>
                        <wps:wsp>
                          <wps:cNvPr id="40794987" name="Freeform 6"/>
                          <wps:cNvSpPr>
                            <a:spLocks/>
                          </wps:cNvSpPr>
                          <wps:spPr bwMode="auto">
                            <a:xfrm>
                              <a:off x="7" y="3665"/>
                              <a:ext cx="4440" cy="2"/>
                            </a:xfrm>
                            <a:custGeom>
                              <a:avLst/>
                              <a:gdLst>
                                <a:gd name="T0" fmla="+- 0 7 7"/>
                                <a:gd name="T1" fmla="*/ T0 w 4440"/>
                                <a:gd name="T2" fmla="+- 0 4447 7"/>
                                <a:gd name="T3" fmla="*/ T2 w 4440"/>
                              </a:gdLst>
                              <a:ahLst/>
                              <a:cxnLst>
                                <a:cxn ang="0">
                                  <a:pos x="T1" y="0"/>
                                </a:cxn>
                                <a:cxn ang="0">
                                  <a:pos x="T3" y="0"/>
                                </a:cxn>
                              </a:cxnLst>
                              <a:rect l="0" t="0" r="r" b="b"/>
                              <a:pathLst>
                                <a:path w="4440">
                                  <a:moveTo>
                                    <a:pt x="0" y="0"/>
                                  </a:moveTo>
                                  <a:lnTo>
                                    <a:pt x="444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587191" name="Text Box 5"/>
                          <wps:cNvSpPr txBox="1">
                            <a:spLocks noChangeArrowheads="1"/>
                          </wps:cNvSpPr>
                          <wps:spPr bwMode="auto">
                            <a:xfrm>
                              <a:off x="13" y="7"/>
                              <a:ext cx="4428"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A069F" w14:textId="77777777" w:rsidR="00DD284F" w:rsidRDefault="00DD284F" w:rsidP="00DD284F">
                                <w:pPr>
                                  <w:spacing w:before="162"/>
                                  <w:ind w:left="82"/>
                                  <w:rPr>
                                    <w:rFonts w:ascii="Arial" w:eastAsia="Arial" w:hAnsi="Arial" w:cs="Arial"/>
                                  </w:rPr>
                                </w:pPr>
                                <w:r>
                                  <w:rPr>
                                    <w:rFonts w:ascii="Arial"/>
                                    <w:b/>
                                    <w:spacing w:val="-1"/>
                                  </w:rPr>
                                  <w:t>Contact</w:t>
                                </w:r>
                                <w:r>
                                  <w:rPr>
                                    <w:rFonts w:ascii="Arial"/>
                                    <w:b/>
                                    <w:spacing w:val="-13"/>
                                  </w:rPr>
                                  <w:t xml:space="preserve"> </w:t>
                                </w:r>
                                <w:r>
                                  <w:rPr>
                                    <w:rFonts w:ascii="Arial"/>
                                    <w:b/>
                                    <w:spacing w:val="-2"/>
                                  </w:rPr>
                                  <w:t>details</w:t>
                                </w:r>
                              </w:p>
                            </w:txbxContent>
                          </wps:txbx>
                          <wps:bodyPr rot="0" vert="horz" wrap="square" lIns="0" tIns="0" rIns="0" bIns="0" anchor="t" anchorCtr="0" upright="1">
                            <a:noAutofit/>
                          </wps:bodyPr>
                        </wps:wsp>
                        <wps:wsp>
                          <wps:cNvPr id="1922993140" name="Text Box 4"/>
                          <wps:cNvSpPr txBox="1">
                            <a:spLocks noChangeArrowheads="1"/>
                          </wps:cNvSpPr>
                          <wps:spPr bwMode="auto">
                            <a:xfrm>
                              <a:off x="13" y="643"/>
                              <a:ext cx="4428" cy="3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CD6CE" w14:textId="77777777" w:rsidR="00DD284F" w:rsidRDefault="00DD284F" w:rsidP="00DD284F">
                                <w:pPr>
                                  <w:spacing w:before="121"/>
                                  <w:ind w:left="56"/>
                                  <w:rPr>
                                    <w:rFonts w:ascii="Arial" w:eastAsia="Arial" w:hAnsi="Arial" w:cs="Arial"/>
                                  </w:rPr>
                                </w:pPr>
                                <w:r>
                                  <w:rPr>
                                    <w:rFonts w:ascii="Arial"/>
                                    <w:spacing w:val="-1"/>
                                  </w:rPr>
                                  <w:t>+44</w:t>
                                </w:r>
                                <w:r>
                                  <w:rPr>
                                    <w:rFonts w:ascii="Arial"/>
                                    <w:spacing w:val="-7"/>
                                  </w:rPr>
                                  <w:t xml:space="preserve"> </w:t>
                                </w:r>
                                <w:r>
                                  <w:rPr>
                                    <w:rFonts w:ascii="Arial"/>
                                    <w:spacing w:val="-1"/>
                                  </w:rPr>
                                  <w:t>(0)1908</w:t>
                                </w:r>
                                <w:r>
                                  <w:rPr>
                                    <w:rFonts w:ascii="Arial"/>
                                    <w:spacing w:val="-11"/>
                                  </w:rPr>
                                  <w:t xml:space="preserve"> </w:t>
                                </w:r>
                                <w:r>
                                  <w:rPr>
                                    <w:rFonts w:ascii="Arial"/>
                                    <w:spacing w:val="-1"/>
                                  </w:rPr>
                                  <w:t>653</w:t>
                                </w:r>
                                <w:r>
                                  <w:rPr>
                                    <w:rFonts w:ascii="Arial"/>
                                  </w:rPr>
                                  <w:t xml:space="preserve"> </w:t>
                                </w:r>
                                <w:r>
                                  <w:rPr>
                                    <w:rFonts w:ascii="Arial"/>
                                    <w:spacing w:val="-1"/>
                                  </w:rPr>
                                  <w:t>806</w:t>
                                </w:r>
                              </w:p>
                              <w:p w14:paraId="71D97CE4" w14:textId="77777777" w:rsidR="00DD284F" w:rsidRDefault="00DD284F" w:rsidP="00DD284F">
                                <w:pPr>
                                  <w:spacing w:before="119"/>
                                  <w:ind w:left="56" w:right="599" w:firstLine="62"/>
                                  <w:rPr>
                                    <w:rFonts w:ascii="Arial" w:eastAsia="Arial" w:hAnsi="Arial" w:cs="Arial"/>
                                  </w:rPr>
                                </w:pPr>
                                <w:hyperlink r:id="rId39">
                                  <w:r>
                                    <w:rPr>
                                      <w:rFonts w:ascii="Arial"/>
                                      <w:color w:val="0000FF"/>
                                      <w:spacing w:val="-1"/>
                                      <w:u w:val="single" w:color="0000FF"/>
                                    </w:rPr>
                                    <w:t>Research-degrees-office@open.ac.uk</w:t>
                                  </w:r>
                                </w:hyperlink>
                                <w:r>
                                  <w:rPr>
                                    <w:rFonts w:ascii="Arial"/>
                                    <w:color w:val="0000FF"/>
                                    <w:spacing w:val="28"/>
                                  </w:rPr>
                                  <w:t xml:space="preserve"> </w:t>
                                </w:r>
                                <w:r>
                                  <w:rPr>
                                    <w:rFonts w:ascii="Arial"/>
                                    <w:spacing w:val="-1"/>
                                  </w:rPr>
                                  <w:t>(directly</w:t>
                                </w:r>
                                <w:r>
                                  <w:rPr>
                                    <w:rFonts w:ascii="Arial"/>
                                    <w:spacing w:val="-2"/>
                                  </w:rPr>
                                  <w:t xml:space="preserve"> </w:t>
                                </w:r>
                                <w:r>
                                  <w:rPr>
                                    <w:rFonts w:ascii="Arial"/>
                                    <w:spacing w:val="-1"/>
                                  </w:rPr>
                                  <w:t>registered</w:t>
                                </w:r>
                                <w:r>
                                  <w:rPr>
                                    <w:rFonts w:ascii="Arial"/>
                                    <w:spacing w:val="-2"/>
                                  </w:rPr>
                                  <w:t xml:space="preserve"> </w:t>
                                </w:r>
                                <w:r>
                                  <w:rPr>
                                    <w:rFonts w:ascii="Arial"/>
                                    <w:spacing w:val="-1"/>
                                  </w:rPr>
                                  <w:t>students)</w:t>
                                </w:r>
                              </w:p>
                              <w:p w14:paraId="3F9931F0" w14:textId="77777777" w:rsidR="00DD284F" w:rsidRDefault="00DD284F" w:rsidP="00DD284F">
                                <w:pPr>
                                  <w:spacing w:before="119" w:line="352" w:lineRule="auto"/>
                                  <w:ind w:left="82" w:right="599"/>
                                  <w:rPr>
                                    <w:rFonts w:ascii="Arial"/>
                                    <w:spacing w:val="-1"/>
                                  </w:rPr>
                                </w:pPr>
                                <w:hyperlink r:id="rId40">
                                  <w:r>
                                    <w:rPr>
                                      <w:rFonts w:ascii="Arial"/>
                                      <w:color w:val="0000FF"/>
                                      <w:spacing w:val="-1"/>
                                      <w:u w:val="single" w:color="0000FF"/>
                                    </w:rPr>
                                    <w:t>Research-Degrees-ARC@open.ac.uk</w:t>
                                  </w:r>
                                  <w:r>
                                    <w:rPr>
                                      <w:rFonts w:ascii="Arial"/>
                                      <w:color w:val="0000FF"/>
                                      <w:spacing w:val="-2"/>
                                      <w:u w:val="single" w:color="0000FF"/>
                                    </w:rPr>
                                    <w:t xml:space="preserve"> </w:t>
                                  </w:r>
                                </w:hyperlink>
                                <w:r>
                                  <w:rPr>
                                    <w:rFonts w:ascii="Arial"/>
                                    <w:color w:val="0000FF"/>
                                    <w:spacing w:val="27"/>
                                  </w:rPr>
                                  <w:t xml:space="preserve"> </w:t>
                                </w:r>
                                <w:r>
                                  <w:rPr>
                                    <w:rFonts w:ascii="Arial"/>
                                    <w:spacing w:val="-1"/>
                                  </w:rPr>
                                  <w:t>(ARC</w:t>
                                </w:r>
                                <w:r>
                                  <w:rPr>
                                    <w:rFonts w:ascii="Arial"/>
                                  </w:rPr>
                                  <w:t xml:space="preserve"> registered </w:t>
                                </w:r>
                                <w:r>
                                  <w:rPr>
                                    <w:rFonts w:ascii="Arial"/>
                                    <w:spacing w:val="-1"/>
                                  </w:rPr>
                                  <w:t>students)</w:t>
                                </w:r>
                              </w:p>
                              <w:p w14:paraId="731D8872" w14:textId="77777777" w:rsidR="00DD284F" w:rsidRDefault="00DD284F" w:rsidP="00DD284F">
                                <w:pPr>
                                  <w:spacing w:before="119" w:line="352" w:lineRule="auto"/>
                                  <w:ind w:left="82" w:right="599"/>
                                  <w:rPr>
                                    <w:rFonts w:ascii="Arial" w:eastAsia="Arial" w:hAnsi="Arial" w:cs="Arial"/>
                                  </w:rPr>
                                </w:pPr>
                                <w:r>
                                  <w:rPr>
                                    <w:rFonts w:ascii="Arial"/>
                                    <w:color w:val="0000FF"/>
                                    <w:spacing w:val="-1"/>
                                    <w:u w:val="single" w:color="0000FF"/>
                                  </w:rPr>
                                  <w:t>Research</w:t>
                                </w:r>
                                <w:r>
                                  <w:rPr>
                                    <w:rFonts w:ascii="Arial"/>
                                    <w:color w:val="0000FF"/>
                                    <w:u w:val="single" w:color="0000FF"/>
                                  </w:rPr>
                                  <w:t xml:space="preserve"> </w:t>
                                </w:r>
                                <w:r>
                                  <w:rPr>
                                    <w:rFonts w:ascii="Arial"/>
                                    <w:color w:val="0000FF"/>
                                    <w:spacing w:val="-1"/>
                                    <w:u w:val="single" w:color="0000FF"/>
                                  </w:rPr>
                                  <w:t>Degrees Office</w:t>
                                </w:r>
                                <w:r>
                                  <w:rPr>
                                    <w:rFonts w:ascii="Arial"/>
                                    <w:color w:val="0000FF"/>
                                    <w:spacing w:val="27"/>
                                  </w:rPr>
                                  <w:t xml:space="preserve"> </w:t>
                                </w:r>
                                <w:proofErr w:type="gramStart"/>
                                <w:r>
                                  <w:rPr>
                                    <w:rFonts w:ascii="Arial"/>
                                  </w:rPr>
                                  <w:t>The</w:t>
                                </w:r>
                                <w:proofErr w:type="gramEnd"/>
                                <w:r>
                                  <w:rPr>
                                    <w:rFonts w:ascii="Arial"/>
                                    <w:spacing w:val="-2"/>
                                  </w:rPr>
                                  <w:t xml:space="preserve"> </w:t>
                                </w:r>
                                <w:r>
                                  <w:rPr>
                                    <w:rFonts w:ascii="Arial"/>
                                    <w:spacing w:val="-1"/>
                                  </w:rPr>
                                  <w:t>Open</w:t>
                                </w:r>
                                <w:r>
                                  <w:rPr>
                                    <w:rFonts w:ascii="Arial"/>
                                    <w:spacing w:val="-2"/>
                                  </w:rPr>
                                  <w:t xml:space="preserve"> </w:t>
                                </w:r>
                                <w:r>
                                  <w:rPr>
                                    <w:rFonts w:ascii="Arial"/>
                                    <w:spacing w:val="-1"/>
                                  </w:rPr>
                                  <w:t>University</w:t>
                                </w:r>
                                <w:r>
                                  <w:rPr>
                                    <w:rFonts w:ascii="Arial"/>
                                    <w:spacing w:val="27"/>
                                  </w:rPr>
                                  <w:t xml:space="preserve"> </w:t>
                                </w:r>
                                <w:r>
                                  <w:rPr>
                                    <w:rFonts w:ascii="Arial"/>
                                    <w:spacing w:val="-1"/>
                                  </w:rPr>
                                  <w:t>Milton</w:t>
                                </w:r>
                                <w:r>
                                  <w:rPr>
                                    <w:rFonts w:ascii="Arial"/>
                                  </w:rPr>
                                  <w:t xml:space="preserve"> </w:t>
                                </w:r>
                                <w:r>
                                  <w:rPr>
                                    <w:rFonts w:ascii="Arial"/>
                                    <w:spacing w:val="-2"/>
                                  </w:rPr>
                                  <w:t>Keynes</w:t>
                                </w:r>
                              </w:p>
                              <w:p w14:paraId="4F086976" w14:textId="77777777" w:rsidR="00DD284F" w:rsidRDefault="00DD284F" w:rsidP="00DD284F">
                                <w:pPr>
                                  <w:spacing w:line="252" w:lineRule="exact"/>
                                  <w:ind w:left="130"/>
                                  <w:rPr>
                                    <w:rFonts w:ascii="Arial" w:eastAsia="Arial" w:hAnsi="Arial" w:cs="Arial"/>
                                  </w:rPr>
                                </w:pPr>
                                <w:r>
                                  <w:rPr>
                                    <w:rFonts w:ascii="Arial"/>
                                    <w:spacing w:val="-2"/>
                                  </w:rPr>
                                  <w:t>MK7</w:t>
                                </w:r>
                                <w:r>
                                  <w:rPr>
                                    <w:rFonts w:ascii="Arial"/>
                                  </w:rPr>
                                  <w:t xml:space="preserve"> </w:t>
                                </w:r>
                                <w:r>
                                  <w:rPr>
                                    <w:rFonts w:ascii="Arial"/>
                                    <w:spacing w:val="-1"/>
                                  </w:rPr>
                                  <w:t>6AA</w:t>
                                </w:r>
                              </w:p>
                            </w:txbxContent>
                          </wps:txbx>
                          <wps:bodyPr rot="0" vert="horz" wrap="square" lIns="0" tIns="0" rIns="0" bIns="0" anchor="t" anchorCtr="0" upright="1">
                            <a:noAutofit/>
                          </wps:bodyPr>
                        </wps:wsp>
                      </wpg:grpSp>
                    </wpg:wgp>
                  </a:graphicData>
                </a:graphic>
              </wp:inline>
            </w:drawing>
          </mc:Choice>
          <mc:Fallback>
            <w:pict>
              <v:group w14:anchorId="17274F16" id="Group 2" o:spid="_x0000_s1027" style="width:222.7pt;height:183.6pt;mso-position-horizontal-relative:char;mso-position-vertical-relative:line" coordsize="4454,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">
                <v:group id="Group 13" o:spid="_x0000_s1028" style="position:absolute;left:7;top:7;width:4440;height:2" coordorigin="7,7"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">
                  <v:shape id="Freeform 14" o:spid="_x0000_s1029" style="position:absolute;left:7;top:7;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" path="m,l4440,e" filled="f" strokeweight=".7pt">
                    <v:path arrowok="t" o:connecttype="custom" o:connectlocs="0,0;4440,0" o:connectangles="0,0"/>
                  </v:shape>
                </v:group>
                <v:group id="Group 11" o:spid="_x0000_s1030" style="position:absolute;left:13;top:13;width:2;height:3646" coordorigin="13,13" coordsize="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">
                  <v:shape id="Freeform 12" o:spid="_x0000_s1031" style="position:absolute;left:13;top:13;width:2;height:3646;visibility:visible;mso-wrap-style:square;v-text-anchor:top" coordsize="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" path="m,l,3646e" filled="f" strokeweight=".24658mm">
                    <v:path arrowok="t" o:connecttype="custom" o:connectlocs="0,13;0,3659" o:connectangles="0,0"/>
                  </v:shape>
                </v:group>
                <v:group id="Group 9" o:spid="_x0000_s1032" style="position:absolute;left:4441;top:13;width:2;height:3646" coordorigin="4441,13" coordsize="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">
                  <v:shape id="Freeform 10" o:spid="_x0000_s1033" style="position:absolute;left:4441;top:13;width:2;height:3646;visibility:visible;mso-wrap-style:square;v-text-anchor:top" coordsize="2,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" path="m,l,3646e" filled="f" strokeweight=".24658mm">
                    <v:path arrowok="t" o:connecttype="custom" o:connectlocs="0,13;0,3659" o:connectangles="0,0"/>
                  </v:shape>
                </v:group>
                <v:group id="Group 7" o:spid="_x0000_s1034" style="position:absolute;left:7;top:643;width:4440;height:2" coordorigin="7,643"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">
                  <v:shape id="Freeform 8" o:spid="_x0000_s1035" style="position:absolute;left:7;top:643;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" path="m,l4440,e" filled="f" strokeweight=".7pt">
                    <v:path arrowok="t" o:connecttype="custom" o:connectlocs="0,0;4440,0" o:connectangles="0,0"/>
                  </v:shape>
                </v:group>
                <v:group id="Group 3" o:spid="_x0000_s1036" style="position:absolute;left:7;top:3665;width:4440;height:2" coordorigin="7,3665"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">
                  <v:shape id="Freeform 6" o:spid="_x0000_s1037" style="position:absolute;left:7;top:3665;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" path="m,l4440,e" filled="f" strokeweight=".7pt">
                    <v:path arrowok="t" o:connecttype="custom" o:connectlocs="0,0;4440,0" o:connectangles="0,0"/>
                  </v:shape>
                  <v:shape id="Text Box 5" o:spid="_x0000_s1038" type="#_x0000_t202" style="position:absolute;left:13;top:7;width:4428;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" filled="f" stroked="f">
                    <v:textbox inset="0,0,0,0">
                      <w:txbxContent>
                        <w:p w14:paraId="282A069F" w14:textId="77777777" w:rsidR="00DD284F" w:rsidRDefault="00DD284F" w:rsidP="00DD284F">
                          <w:pPr>
                            <w:spacing w:before="162"/>
                            <w:ind w:left="82"/>
                            <w:rPr>
                              <w:rFonts w:ascii="Arial" w:eastAsia="Arial" w:hAnsi="Arial" w:cs="Arial"/>
                            </w:rPr>
                          </w:pPr>
                          <w:r>
                            <w:rPr>
                              <w:rFonts w:ascii="Arial"/>
                              <w:b/>
                              <w:spacing w:val="-1"/>
                            </w:rPr>
                            <w:t>Contact</w:t>
                          </w:r>
                          <w:r>
                            <w:rPr>
                              <w:rFonts w:ascii="Arial"/>
                              <w:b/>
                              <w:spacing w:val="-13"/>
                            </w:rPr>
                            <w:t xml:space="preserve"> </w:t>
                          </w:r>
                          <w:r>
                            <w:rPr>
                              <w:rFonts w:ascii="Arial"/>
                              <w:b/>
                              <w:spacing w:val="-2"/>
                            </w:rPr>
                            <w:t>details</w:t>
                          </w:r>
                        </w:p>
                      </w:txbxContent>
                    </v:textbox>
                  </v:shape>
                  <v:shape id="Text Box 4" o:spid="_x0000_s1039" type="#_x0000_t202" style="position:absolute;left:13;top:643;width:4428;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" filled="f" stroked="f">
                    <v:textbox inset="0,0,0,0">
                      <w:txbxContent>
                        <w:p w14:paraId="6F4CD6CE" w14:textId="77777777" w:rsidR="00DD284F" w:rsidRDefault="00DD284F" w:rsidP="00DD284F">
                          <w:pPr>
                            <w:spacing w:before="121"/>
                            <w:ind w:left="56"/>
                            <w:rPr>
                              <w:rFonts w:ascii="Arial" w:eastAsia="Arial" w:hAnsi="Arial" w:cs="Arial"/>
                            </w:rPr>
                          </w:pPr>
                          <w:r>
                            <w:rPr>
                              <w:rFonts w:ascii="Arial"/>
                              <w:spacing w:val="-1"/>
                            </w:rPr>
                            <w:t>+44</w:t>
                          </w:r>
                          <w:r>
                            <w:rPr>
                              <w:rFonts w:ascii="Arial"/>
                              <w:spacing w:val="-7"/>
                            </w:rPr>
                            <w:t xml:space="preserve"> </w:t>
                          </w:r>
                          <w:r>
                            <w:rPr>
                              <w:rFonts w:ascii="Arial"/>
                              <w:spacing w:val="-1"/>
                            </w:rPr>
                            <w:t>(0)1908</w:t>
                          </w:r>
                          <w:r>
                            <w:rPr>
                              <w:rFonts w:ascii="Arial"/>
                              <w:spacing w:val="-11"/>
                            </w:rPr>
                            <w:t xml:space="preserve"> </w:t>
                          </w:r>
                          <w:r>
                            <w:rPr>
                              <w:rFonts w:ascii="Arial"/>
                              <w:spacing w:val="-1"/>
                            </w:rPr>
                            <w:t>653</w:t>
                          </w:r>
                          <w:r>
                            <w:rPr>
                              <w:rFonts w:ascii="Arial"/>
                            </w:rPr>
                            <w:t xml:space="preserve"> </w:t>
                          </w:r>
                          <w:r>
                            <w:rPr>
                              <w:rFonts w:ascii="Arial"/>
                              <w:spacing w:val="-1"/>
                            </w:rPr>
                            <w:t>806</w:t>
                          </w:r>
                        </w:p>
                        <w:p w14:paraId="71D97CE4" w14:textId="77777777" w:rsidR="00DD284F" w:rsidRDefault="00DD284F" w:rsidP="00DD284F">
                          <w:pPr>
                            <w:spacing w:before="119"/>
                            <w:ind w:left="56" w:right="599" w:firstLine="62"/>
                            <w:rPr>
                              <w:rFonts w:ascii="Arial" w:eastAsia="Arial" w:hAnsi="Arial" w:cs="Arial"/>
                            </w:rPr>
                          </w:pPr>
                          <w:hyperlink r:id="rId41">
                            <w:r>
                              <w:rPr>
                                <w:rFonts w:ascii="Arial"/>
                                <w:color w:val="0000FF"/>
                                <w:spacing w:val="-1"/>
                                <w:u w:val="single" w:color="0000FF"/>
                              </w:rPr>
                              <w:t>Research-degrees-office@open.ac.uk</w:t>
                            </w:r>
                          </w:hyperlink>
                          <w:r>
                            <w:rPr>
                              <w:rFonts w:ascii="Arial"/>
                              <w:color w:val="0000FF"/>
                              <w:spacing w:val="28"/>
                            </w:rPr>
                            <w:t xml:space="preserve"> </w:t>
                          </w:r>
                          <w:r>
                            <w:rPr>
                              <w:rFonts w:ascii="Arial"/>
                              <w:spacing w:val="-1"/>
                            </w:rPr>
                            <w:t>(directly</w:t>
                          </w:r>
                          <w:r>
                            <w:rPr>
                              <w:rFonts w:ascii="Arial"/>
                              <w:spacing w:val="-2"/>
                            </w:rPr>
                            <w:t xml:space="preserve"> </w:t>
                          </w:r>
                          <w:r>
                            <w:rPr>
                              <w:rFonts w:ascii="Arial"/>
                              <w:spacing w:val="-1"/>
                            </w:rPr>
                            <w:t>registered</w:t>
                          </w:r>
                          <w:r>
                            <w:rPr>
                              <w:rFonts w:ascii="Arial"/>
                              <w:spacing w:val="-2"/>
                            </w:rPr>
                            <w:t xml:space="preserve"> </w:t>
                          </w:r>
                          <w:r>
                            <w:rPr>
                              <w:rFonts w:ascii="Arial"/>
                              <w:spacing w:val="-1"/>
                            </w:rPr>
                            <w:t>students)</w:t>
                          </w:r>
                        </w:p>
                        <w:p w14:paraId="3F9931F0" w14:textId="77777777" w:rsidR="00DD284F" w:rsidRDefault="00DD284F" w:rsidP="00DD284F">
                          <w:pPr>
                            <w:spacing w:before="119" w:line="352" w:lineRule="auto"/>
                            <w:ind w:left="82" w:right="599"/>
                            <w:rPr>
                              <w:rFonts w:ascii="Arial"/>
                              <w:spacing w:val="-1"/>
                            </w:rPr>
                          </w:pPr>
                          <w:hyperlink r:id="rId42">
                            <w:r>
                              <w:rPr>
                                <w:rFonts w:ascii="Arial"/>
                                <w:color w:val="0000FF"/>
                                <w:spacing w:val="-1"/>
                                <w:u w:val="single" w:color="0000FF"/>
                              </w:rPr>
                              <w:t>Research-Degrees-ARC@open.ac.uk</w:t>
                            </w:r>
                            <w:r>
                              <w:rPr>
                                <w:rFonts w:ascii="Arial"/>
                                <w:color w:val="0000FF"/>
                                <w:spacing w:val="-2"/>
                                <w:u w:val="single" w:color="0000FF"/>
                              </w:rPr>
                              <w:t xml:space="preserve"> </w:t>
                            </w:r>
                          </w:hyperlink>
                          <w:r>
                            <w:rPr>
                              <w:rFonts w:ascii="Arial"/>
                              <w:color w:val="0000FF"/>
                              <w:spacing w:val="27"/>
                            </w:rPr>
                            <w:t xml:space="preserve"> </w:t>
                          </w:r>
                          <w:r>
                            <w:rPr>
                              <w:rFonts w:ascii="Arial"/>
                              <w:spacing w:val="-1"/>
                            </w:rPr>
                            <w:t>(ARC</w:t>
                          </w:r>
                          <w:r>
                            <w:rPr>
                              <w:rFonts w:ascii="Arial"/>
                            </w:rPr>
                            <w:t xml:space="preserve"> registered </w:t>
                          </w:r>
                          <w:r>
                            <w:rPr>
                              <w:rFonts w:ascii="Arial"/>
                              <w:spacing w:val="-1"/>
                            </w:rPr>
                            <w:t>students)</w:t>
                          </w:r>
                        </w:p>
                        <w:p w14:paraId="731D8872" w14:textId="77777777" w:rsidR="00DD284F" w:rsidRDefault="00DD284F" w:rsidP="00DD284F">
                          <w:pPr>
                            <w:spacing w:before="119" w:line="352" w:lineRule="auto"/>
                            <w:ind w:left="82" w:right="599"/>
                            <w:rPr>
                              <w:rFonts w:ascii="Arial" w:eastAsia="Arial" w:hAnsi="Arial" w:cs="Arial"/>
                            </w:rPr>
                          </w:pPr>
                          <w:r>
                            <w:rPr>
                              <w:rFonts w:ascii="Arial"/>
                              <w:color w:val="0000FF"/>
                              <w:spacing w:val="-1"/>
                              <w:u w:val="single" w:color="0000FF"/>
                            </w:rPr>
                            <w:t>Research</w:t>
                          </w:r>
                          <w:r>
                            <w:rPr>
                              <w:rFonts w:ascii="Arial"/>
                              <w:color w:val="0000FF"/>
                              <w:u w:val="single" w:color="0000FF"/>
                            </w:rPr>
                            <w:t xml:space="preserve"> </w:t>
                          </w:r>
                          <w:r>
                            <w:rPr>
                              <w:rFonts w:ascii="Arial"/>
                              <w:color w:val="0000FF"/>
                              <w:spacing w:val="-1"/>
                              <w:u w:val="single" w:color="0000FF"/>
                            </w:rPr>
                            <w:t>Degrees Office</w:t>
                          </w:r>
                          <w:r>
                            <w:rPr>
                              <w:rFonts w:ascii="Arial"/>
                              <w:color w:val="0000FF"/>
                              <w:spacing w:val="27"/>
                            </w:rPr>
                            <w:t xml:space="preserve"> </w:t>
                          </w:r>
                          <w:proofErr w:type="gramStart"/>
                          <w:r>
                            <w:rPr>
                              <w:rFonts w:ascii="Arial"/>
                            </w:rPr>
                            <w:t>The</w:t>
                          </w:r>
                          <w:proofErr w:type="gramEnd"/>
                          <w:r>
                            <w:rPr>
                              <w:rFonts w:ascii="Arial"/>
                              <w:spacing w:val="-2"/>
                            </w:rPr>
                            <w:t xml:space="preserve"> </w:t>
                          </w:r>
                          <w:r>
                            <w:rPr>
                              <w:rFonts w:ascii="Arial"/>
                              <w:spacing w:val="-1"/>
                            </w:rPr>
                            <w:t>Open</w:t>
                          </w:r>
                          <w:r>
                            <w:rPr>
                              <w:rFonts w:ascii="Arial"/>
                              <w:spacing w:val="-2"/>
                            </w:rPr>
                            <w:t xml:space="preserve"> </w:t>
                          </w:r>
                          <w:r>
                            <w:rPr>
                              <w:rFonts w:ascii="Arial"/>
                              <w:spacing w:val="-1"/>
                            </w:rPr>
                            <w:t>University</w:t>
                          </w:r>
                          <w:r>
                            <w:rPr>
                              <w:rFonts w:ascii="Arial"/>
                              <w:spacing w:val="27"/>
                            </w:rPr>
                            <w:t xml:space="preserve"> </w:t>
                          </w:r>
                          <w:r>
                            <w:rPr>
                              <w:rFonts w:ascii="Arial"/>
                              <w:spacing w:val="-1"/>
                            </w:rPr>
                            <w:t>Milton</w:t>
                          </w:r>
                          <w:r>
                            <w:rPr>
                              <w:rFonts w:ascii="Arial"/>
                            </w:rPr>
                            <w:t xml:space="preserve"> </w:t>
                          </w:r>
                          <w:r>
                            <w:rPr>
                              <w:rFonts w:ascii="Arial"/>
                              <w:spacing w:val="-2"/>
                            </w:rPr>
                            <w:t>Keynes</w:t>
                          </w:r>
                        </w:p>
                        <w:p w14:paraId="4F086976" w14:textId="77777777" w:rsidR="00DD284F" w:rsidRDefault="00DD284F" w:rsidP="00DD284F">
                          <w:pPr>
                            <w:spacing w:line="252" w:lineRule="exact"/>
                            <w:ind w:left="130"/>
                            <w:rPr>
                              <w:rFonts w:ascii="Arial" w:eastAsia="Arial" w:hAnsi="Arial" w:cs="Arial"/>
                            </w:rPr>
                          </w:pPr>
                          <w:r>
                            <w:rPr>
                              <w:rFonts w:ascii="Arial"/>
                              <w:spacing w:val="-2"/>
                            </w:rPr>
                            <w:t>MK7</w:t>
                          </w:r>
                          <w:r>
                            <w:rPr>
                              <w:rFonts w:ascii="Arial"/>
                            </w:rPr>
                            <w:t xml:space="preserve"> </w:t>
                          </w:r>
                          <w:r>
                            <w:rPr>
                              <w:rFonts w:ascii="Arial"/>
                              <w:spacing w:val="-1"/>
                            </w:rPr>
                            <w:t>6AA</w:t>
                          </w:r>
                        </w:p>
                      </w:txbxContent>
                    </v:textbox>
                  </v:shape>
                </v:group>
                <w10:anchorlock/>
              </v:group>
            </w:pict>
          </mc:Fallback>
        </mc:AlternateContent>
      </w:r>
    </w:p>
    <w:p w14:paraId="7B91EC7A" w14:textId="77777777" w:rsidR="00DD284F" w:rsidRPr="00B06156" w:rsidRDefault="00DD284F">
      <w:pPr>
        <w:pStyle w:val="BodyText"/>
        <w:ind w:right="251" w:firstLine="0"/>
        <w:rPr>
          <w:rFonts w:ascii="Poppins" w:hAnsi="Poppins" w:cs="Poppins"/>
          <w:b/>
          <w:bCs/>
        </w:rPr>
      </w:pPr>
    </w:p>
    <w:sectPr w:rsidR="00DD284F" w:rsidRPr="00B06156">
      <w:pgSz w:w="11920" w:h="16850"/>
      <w:pgMar w:top="1380" w:right="960" w:bottom="620" w:left="1080" w:header="0" w:footer="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2589" w14:textId="77777777" w:rsidR="00DA4E56" w:rsidRDefault="00DA4E56">
      <w:r>
        <w:separator/>
      </w:r>
    </w:p>
  </w:endnote>
  <w:endnote w:type="continuationSeparator" w:id="0">
    <w:p w14:paraId="49F27E9E" w14:textId="77777777" w:rsidR="00DA4E56" w:rsidRDefault="00DA4E56">
      <w:r>
        <w:continuationSeparator/>
      </w:r>
    </w:p>
  </w:endnote>
  <w:endnote w:type="continuationNotice" w:id="1">
    <w:p w14:paraId="7EE66B44" w14:textId="77777777" w:rsidR="00DA4E56" w:rsidRDefault="00DA4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A7D7" w14:textId="77777777" w:rsidR="005A7428" w:rsidRDefault="005A7428">
    <w:pPr>
      <w:pStyle w:val="Footer"/>
      <w:jc w:val="center"/>
    </w:pPr>
  </w:p>
  <w:sdt>
    <w:sdtPr>
      <w:rPr>
        <w:sz w:val="20"/>
        <w:szCs w:val="20"/>
      </w:rPr>
      <w:id w:val="-53065413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FB43CC5" w14:textId="064C6A4C" w:rsidR="005A7428" w:rsidRPr="005A7428" w:rsidRDefault="005A7428" w:rsidP="005A7428">
            <w:pPr>
              <w:pStyle w:val="Footer"/>
              <w:jc w:val="center"/>
              <w:rPr>
                <w:rFonts w:cstheme="minorHAnsi"/>
                <w:sz w:val="20"/>
                <w:szCs w:val="20"/>
              </w:rPr>
            </w:pPr>
            <w:r w:rsidRPr="005A7428">
              <w:rPr>
                <w:rFonts w:cstheme="minorHAnsi"/>
                <w:sz w:val="20"/>
                <w:szCs w:val="20"/>
              </w:rPr>
              <w:t xml:space="preserve">         </w:t>
            </w:r>
            <w:r w:rsidRPr="005A7428">
              <w:rPr>
                <w:rFonts w:cstheme="minorHAnsi"/>
                <w:sz w:val="20"/>
                <w:szCs w:val="20"/>
              </w:rPr>
              <w:tab/>
            </w:r>
            <w:r>
              <w:rPr>
                <w:rFonts w:cstheme="minorHAnsi"/>
                <w:sz w:val="20"/>
                <w:szCs w:val="20"/>
              </w:rPr>
              <w:t xml:space="preserve">                                                                                      </w:t>
            </w:r>
            <w:r w:rsidRPr="005A7428">
              <w:rPr>
                <w:rFonts w:cstheme="minorHAnsi"/>
                <w:sz w:val="20"/>
                <w:szCs w:val="20"/>
              </w:rPr>
              <w:t xml:space="preserve">Page </w:t>
            </w:r>
            <w:r w:rsidRPr="005A7428">
              <w:rPr>
                <w:rFonts w:cstheme="minorHAnsi"/>
                <w:b/>
                <w:bCs/>
                <w:sz w:val="20"/>
                <w:szCs w:val="20"/>
              </w:rPr>
              <w:fldChar w:fldCharType="begin"/>
            </w:r>
            <w:r w:rsidRPr="005A7428">
              <w:rPr>
                <w:rFonts w:cstheme="minorHAnsi"/>
                <w:b/>
                <w:bCs/>
                <w:sz w:val="20"/>
                <w:szCs w:val="20"/>
              </w:rPr>
              <w:instrText xml:space="preserve"> PAGE </w:instrText>
            </w:r>
            <w:r w:rsidRPr="005A7428">
              <w:rPr>
                <w:rFonts w:cstheme="minorHAnsi"/>
                <w:b/>
                <w:bCs/>
                <w:sz w:val="20"/>
                <w:szCs w:val="20"/>
              </w:rPr>
              <w:fldChar w:fldCharType="separate"/>
            </w:r>
            <w:r w:rsidRPr="005A7428">
              <w:rPr>
                <w:rFonts w:cstheme="minorHAnsi"/>
                <w:b/>
                <w:bCs/>
                <w:noProof/>
                <w:sz w:val="20"/>
                <w:szCs w:val="20"/>
              </w:rPr>
              <w:t>2</w:t>
            </w:r>
            <w:r w:rsidRPr="005A7428">
              <w:rPr>
                <w:rFonts w:cstheme="minorHAnsi"/>
                <w:b/>
                <w:bCs/>
                <w:sz w:val="20"/>
                <w:szCs w:val="20"/>
              </w:rPr>
              <w:fldChar w:fldCharType="end"/>
            </w:r>
            <w:r w:rsidRPr="005A7428">
              <w:rPr>
                <w:rFonts w:cstheme="minorHAnsi"/>
                <w:sz w:val="20"/>
                <w:szCs w:val="20"/>
              </w:rPr>
              <w:t xml:space="preserve"> of </w:t>
            </w:r>
            <w:r w:rsidRPr="005A7428">
              <w:rPr>
                <w:rFonts w:cstheme="minorHAnsi"/>
                <w:b/>
                <w:bCs/>
                <w:sz w:val="20"/>
                <w:szCs w:val="20"/>
              </w:rPr>
              <w:fldChar w:fldCharType="begin"/>
            </w:r>
            <w:r w:rsidRPr="005A7428">
              <w:rPr>
                <w:rFonts w:cstheme="minorHAnsi"/>
                <w:b/>
                <w:bCs/>
                <w:sz w:val="20"/>
                <w:szCs w:val="20"/>
              </w:rPr>
              <w:instrText xml:space="preserve"> NUMPAGES  </w:instrText>
            </w:r>
            <w:r w:rsidRPr="005A7428">
              <w:rPr>
                <w:rFonts w:cstheme="minorHAnsi"/>
                <w:b/>
                <w:bCs/>
                <w:sz w:val="20"/>
                <w:szCs w:val="20"/>
              </w:rPr>
              <w:fldChar w:fldCharType="separate"/>
            </w:r>
            <w:r w:rsidRPr="005A7428">
              <w:rPr>
                <w:rFonts w:cstheme="minorHAnsi"/>
                <w:b/>
                <w:bCs/>
                <w:noProof/>
                <w:sz w:val="20"/>
                <w:szCs w:val="20"/>
              </w:rPr>
              <w:t>2</w:t>
            </w:r>
            <w:r w:rsidRPr="005A7428">
              <w:rPr>
                <w:rFonts w:cstheme="minorHAnsi"/>
                <w:b/>
                <w:bCs/>
                <w:sz w:val="20"/>
                <w:szCs w:val="20"/>
              </w:rPr>
              <w:fldChar w:fldCharType="end"/>
            </w:r>
            <w:r w:rsidRPr="005A7428">
              <w:rPr>
                <w:rFonts w:cstheme="minorHAnsi"/>
                <w:b/>
                <w:bCs/>
                <w:sz w:val="20"/>
                <w:szCs w:val="20"/>
              </w:rPr>
              <w:t xml:space="preserve">                                        </w:t>
            </w:r>
            <w:r w:rsidR="00884F29">
              <w:rPr>
                <w:rFonts w:cstheme="minorHAnsi"/>
                <w:sz w:val="20"/>
                <w:szCs w:val="20"/>
              </w:rPr>
              <w:t>V 2</w:t>
            </w:r>
            <w:r w:rsidRPr="005A7428">
              <w:rPr>
                <w:rFonts w:cstheme="minorHAnsi"/>
                <w:sz w:val="20"/>
                <w:szCs w:val="20"/>
              </w:rPr>
              <w:t xml:space="preserve"> Last Updated</w:t>
            </w:r>
            <w:r w:rsidR="00E05F0B">
              <w:rPr>
                <w:rFonts w:cstheme="minorHAnsi"/>
                <w:sz w:val="20"/>
                <w:szCs w:val="20"/>
              </w:rPr>
              <w:t xml:space="preserve"> September</w:t>
            </w:r>
            <w:r w:rsidR="00884F29">
              <w:rPr>
                <w:rFonts w:cstheme="minorHAnsi"/>
                <w:sz w:val="20"/>
                <w:szCs w:val="20"/>
              </w:rPr>
              <w:t xml:space="preserve"> 2025</w:t>
            </w:r>
          </w:p>
        </w:sdtContent>
      </w:sdt>
    </w:sdtContent>
  </w:sdt>
  <w:p w14:paraId="120553D6" w14:textId="1A8C3404" w:rsidR="00CE18F4" w:rsidRDefault="00CE18F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7787" w14:textId="77777777" w:rsidR="00DA4E56" w:rsidRDefault="00DA4E56">
      <w:r>
        <w:separator/>
      </w:r>
    </w:p>
  </w:footnote>
  <w:footnote w:type="continuationSeparator" w:id="0">
    <w:p w14:paraId="12C486EE" w14:textId="77777777" w:rsidR="00DA4E56" w:rsidRDefault="00DA4E56">
      <w:r>
        <w:continuationSeparator/>
      </w:r>
    </w:p>
  </w:footnote>
  <w:footnote w:type="continuationNotice" w:id="1">
    <w:p w14:paraId="7A3E4027" w14:textId="77777777" w:rsidR="00DA4E56" w:rsidRDefault="00DA4E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F4A35A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650CDD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D033D1"/>
    <w:multiLevelType w:val="multilevel"/>
    <w:tmpl w:val="0C14DFF2"/>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1E500A"/>
    <w:multiLevelType w:val="hybridMultilevel"/>
    <w:tmpl w:val="BDB2DFEA"/>
    <w:lvl w:ilvl="0" w:tplc="BF5A94BE">
      <w:start w:val="1"/>
      <w:numFmt w:val="lowerLetter"/>
      <w:lvlText w:val="%1)"/>
      <w:lvlJc w:val="left"/>
      <w:pPr>
        <w:ind w:left="720" w:hanging="360"/>
        <w:jc w:val="right"/>
      </w:pPr>
      <w:rPr>
        <w:rFonts w:ascii="Arial" w:eastAsia="Arial" w:hAnsi="Arial" w:hint="default"/>
        <w:sz w:val="21"/>
        <w:szCs w:val="21"/>
      </w:rPr>
    </w:lvl>
    <w:lvl w:ilvl="1" w:tplc="D2AE1ABE">
      <w:start w:val="1"/>
      <w:numFmt w:val="bullet"/>
      <w:lvlText w:val="•"/>
      <w:lvlJc w:val="left"/>
      <w:pPr>
        <w:ind w:left="1647" w:hanging="360"/>
      </w:pPr>
      <w:rPr>
        <w:rFonts w:hint="default"/>
      </w:rPr>
    </w:lvl>
    <w:lvl w:ilvl="2" w:tplc="4AC0F4AE">
      <w:start w:val="1"/>
      <w:numFmt w:val="bullet"/>
      <w:lvlText w:val="•"/>
      <w:lvlJc w:val="left"/>
      <w:pPr>
        <w:ind w:left="2574" w:hanging="360"/>
      </w:pPr>
      <w:rPr>
        <w:rFonts w:hint="default"/>
      </w:rPr>
    </w:lvl>
    <w:lvl w:ilvl="3" w:tplc="56820D1A">
      <w:start w:val="1"/>
      <w:numFmt w:val="bullet"/>
      <w:lvlText w:val="•"/>
      <w:lvlJc w:val="left"/>
      <w:pPr>
        <w:ind w:left="3501" w:hanging="360"/>
      </w:pPr>
      <w:rPr>
        <w:rFonts w:hint="default"/>
      </w:rPr>
    </w:lvl>
    <w:lvl w:ilvl="4" w:tplc="FE18A758">
      <w:start w:val="1"/>
      <w:numFmt w:val="bullet"/>
      <w:lvlText w:val="•"/>
      <w:lvlJc w:val="left"/>
      <w:pPr>
        <w:ind w:left="4428" w:hanging="360"/>
      </w:pPr>
      <w:rPr>
        <w:rFonts w:hint="default"/>
      </w:rPr>
    </w:lvl>
    <w:lvl w:ilvl="5" w:tplc="655A8466">
      <w:start w:val="1"/>
      <w:numFmt w:val="bullet"/>
      <w:lvlText w:val="•"/>
      <w:lvlJc w:val="left"/>
      <w:pPr>
        <w:ind w:left="5355" w:hanging="360"/>
      </w:pPr>
      <w:rPr>
        <w:rFonts w:hint="default"/>
      </w:rPr>
    </w:lvl>
    <w:lvl w:ilvl="6" w:tplc="C6ECD076">
      <w:start w:val="1"/>
      <w:numFmt w:val="bullet"/>
      <w:lvlText w:val="•"/>
      <w:lvlJc w:val="left"/>
      <w:pPr>
        <w:ind w:left="6282" w:hanging="360"/>
      </w:pPr>
      <w:rPr>
        <w:rFonts w:hint="default"/>
      </w:rPr>
    </w:lvl>
    <w:lvl w:ilvl="7" w:tplc="F91684EE">
      <w:start w:val="1"/>
      <w:numFmt w:val="bullet"/>
      <w:lvlText w:val="•"/>
      <w:lvlJc w:val="left"/>
      <w:pPr>
        <w:ind w:left="7209" w:hanging="360"/>
      </w:pPr>
      <w:rPr>
        <w:rFonts w:hint="default"/>
      </w:rPr>
    </w:lvl>
    <w:lvl w:ilvl="8" w:tplc="16F2C886">
      <w:start w:val="1"/>
      <w:numFmt w:val="bullet"/>
      <w:lvlText w:val="•"/>
      <w:lvlJc w:val="left"/>
      <w:pPr>
        <w:ind w:left="8136" w:hanging="360"/>
      </w:pPr>
      <w:rPr>
        <w:rFonts w:hint="default"/>
      </w:rPr>
    </w:lvl>
  </w:abstractNum>
  <w:abstractNum w:abstractNumId="4" w15:restartNumberingAfterBreak="0">
    <w:nsid w:val="0ED118C9"/>
    <w:multiLevelType w:val="hybridMultilevel"/>
    <w:tmpl w:val="F40C2E7C"/>
    <w:lvl w:ilvl="0" w:tplc="BEA0A398">
      <w:start w:val="1"/>
      <w:numFmt w:val="lowerLetter"/>
      <w:lvlText w:val="%1)"/>
      <w:lvlJc w:val="left"/>
      <w:pPr>
        <w:ind w:left="840" w:hanging="360"/>
      </w:pPr>
      <w:rPr>
        <w:rFonts w:ascii="Arial" w:eastAsia="Arial" w:hAnsi="Arial" w:hint="default"/>
        <w:sz w:val="21"/>
        <w:szCs w:val="21"/>
      </w:rPr>
    </w:lvl>
    <w:lvl w:ilvl="1" w:tplc="97B2FAAA">
      <w:start w:val="1"/>
      <w:numFmt w:val="bullet"/>
      <w:lvlText w:val="•"/>
      <w:lvlJc w:val="left"/>
      <w:pPr>
        <w:ind w:left="1743" w:hanging="360"/>
      </w:pPr>
      <w:rPr>
        <w:rFonts w:hint="default"/>
      </w:rPr>
    </w:lvl>
    <w:lvl w:ilvl="2" w:tplc="E812A7EE">
      <w:start w:val="1"/>
      <w:numFmt w:val="bullet"/>
      <w:lvlText w:val="•"/>
      <w:lvlJc w:val="left"/>
      <w:pPr>
        <w:ind w:left="2646" w:hanging="360"/>
      </w:pPr>
      <w:rPr>
        <w:rFonts w:hint="default"/>
      </w:rPr>
    </w:lvl>
    <w:lvl w:ilvl="3" w:tplc="EA24FE12">
      <w:start w:val="1"/>
      <w:numFmt w:val="bullet"/>
      <w:lvlText w:val="•"/>
      <w:lvlJc w:val="left"/>
      <w:pPr>
        <w:ind w:left="3549" w:hanging="360"/>
      </w:pPr>
      <w:rPr>
        <w:rFonts w:hint="default"/>
      </w:rPr>
    </w:lvl>
    <w:lvl w:ilvl="4" w:tplc="7DF488C0">
      <w:start w:val="1"/>
      <w:numFmt w:val="bullet"/>
      <w:lvlText w:val="•"/>
      <w:lvlJc w:val="left"/>
      <w:pPr>
        <w:ind w:left="4452" w:hanging="360"/>
      </w:pPr>
      <w:rPr>
        <w:rFonts w:hint="default"/>
      </w:rPr>
    </w:lvl>
    <w:lvl w:ilvl="5" w:tplc="C810BE2E">
      <w:start w:val="1"/>
      <w:numFmt w:val="bullet"/>
      <w:lvlText w:val="•"/>
      <w:lvlJc w:val="left"/>
      <w:pPr>
        <w:ind w:left="5355" w:hanging="360"/>
      </w:pPr>
      <w:rPr>
        <w:rFonts w:hint="default"/>
      </w:rPr>
    </w:lvl>
    <w:lvl w:ilvl="6" w:tplc="9F0AD486">
      <w:start w:val="1"/>
      <w:numFmt w:val="bullet"/>
      <w:lvlText w:val="•"/>
      <w:lvlJc w:val="left"/>
      <w:pPr>
        <w:ind w:left="6258" w:hanging="360"/>
      </w:pPr>
      <w:rPr>
        <w:rFonts w:hint="default"/>
      </w:rPr>
    </w:lvl>
    <w:lvl w:ilvl="7" w:tplc="C3203AAA">
      <w:start w:val="1"/>
      <w:numFmt w:val="bullet"/>
      <w:lvlText w:val="•"/>
      <w:lvlJc w:val="left"/>
      <w:pPr>
        <w:ind w:left="7161" w:hanging="360"/>
      </w:pPr>
      <w:rPr>
        <w:rFonts w:hint="default"/>
      </w:rPr>
    </w:lvl>
    <w:lvl w:ilvl="8" w:tplc="E92A91DC">
      <w:start w:val="1"/>
      <w:numFmt w:val="bullet"/>
      <w:lvlText w:val="•"/>
      <w:lvlJc w:val="left"/>
      <w:pPr>
        <w:ind w:left="8064" w:hanging="360"/>
      </w:pPr>
      <w:rPr>
        <w:rFonts w:hint="default"/>
      </w:rPr>
    </w:lvl>
  </w:abstractNum>
  <w:abstractNum w:abstractNumId="5" w15:restartNumberingAfterBreak="0">
    <w:nsid w:val="10A54744"/>
    <w:multiLevelType w:val="hybridMultilevel"/>
    <w:tmpl w:val="8C0C3CAE"/>
    <w:lvl w:ilvl="0" w:tplc="08090001">
      <w:start w:val="1"/>
      <w:numFmt w:val="bullet"/>
      <w:lvlText w:val=""/>
      <w:lvlJc w:val="left"/>
      <w:pPr>
        <w:ind w:left="952" w:hanging="360"/>
      </w:pPr>
      <w:rPr>
        <w:rFonts w:ascii="Symbol" w:hAnsi="Symbol" w:hint="default"/>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6" w15:restartNumberingAfterBreak="0">
    <w:nsid w:val="14C2008E"/>
    <w:multiLevelType w:val="hybridMultilevel"/>
    <w:tmpl w:val="05E2F8CA"/>
    <w:lvl w:ilvl="0" w:tplc="1ECCBDD4">
      <w:start w:val="1"/>
      <w:numFmt w:val="lowerLetter"/>
      <w:lvlText w:val="%1)"/>
      <w:lvlJc w:val="left"/>
      <w:pPr>
        <w:ind w:left="573" w:hanging="360"/>
        <w:jc w:val="right"/>
      </w:pPr>
      <w:rPr>
        <w:rFonts w:ascii="Arial" w:eastAsia="Arial" w:hAnsi="Arial" w:hint="default"/>
        <w:spacing w:val="-1"/>
        <w:sz w:val="22"/>
        <w:szCs w:val="22"/>
      </w:rPr>
    </w:lvl>
    <w:lvl w:ilvl="1" w:tplc="EA02D388">
      <w:start w:val="1"/>
      <w:numFmt w:val="lowerRoman"/>
      <w:lvlText w:val="%2)"/>
      <w:lvlJc w:val="left"/>
      <w:pPr>
        <w:ind w:left="600" w:hanging="185"/>
      </w:pPr>
      <w:rPr>
        <w:rFonts w:ascii="Arial" w:eastAsia="Arial" w:hAnsi="Arial" w:hint="default"/>
        <w:spacing w:val="-2"/>
        <w:sz w:val="22"/>
        <w:szCs w:val="22"/>
      </w:rPr>
    </w:lvl>
    <w:lvl w:ilvl="2" w:tplc="886648E6">
      <w:start w:val="1"/>
      <w:numFmt w:val="bullet"/>
      <w:lvlText w:val="•"/>
      <w:lvlJc w:val="left"/>
      <w:pPr>
        <w:ind w:left="1633" w:hanging="185"/>
      </w:pPr>
      <w:rPr>
        <w:rFonts w:hint="default"/>
      </w:rPr>
    </w:lvl>
    <w:lvl w:ilvl="3" w:tplc="F8346842">
      <w:start w:val="1"/>
      <w:numFmt w:val="bullet"/>
      <w:lvlText w:val="•"/>
      <w:lvlJc w:val="left"/>
      <w:pPr>
        <w:ind w:left="2665" w:hanging="185"/>
      </w:pPr>
      <w:rPr>
        <w:rFonts w:hint="default"/>
      </w:rPr>
    </w:lvl>
    <w:lvl w:ilvl="4" w:tplc="19F63E1E">
      <w:start w:val="1"/>
      <w:numFmt w:val="bullet"/>
      <w:lvlText w:val="•"/>
      <w:lvlJc w:val="left"/>
      <w:pPr>
        <w:ind w:left="3697" w:hanging="185"/>
      </w:pPr>
      <w:rPr>
        <w:rFonts w:hint="default"/>
      </w:rPr>
    </w:lvl>
    <w:lvl w:ilvl="5" w:tplc="8DF430BE">
      <w:start w:val="1"/>
      <w:numFmt w:val="bullet"/>
      <w:lvlText w:val="•"/>
      <w:lvlJc w:val="left"/>
      <w:pPr>
        <w:ind w:left="4729" w:hanging="185"/>
      </w:pPr>
      <w:rPr>
        <w:rFonts w:hint="default"/>
      </w:rPr>
    </w:lvl>
    <w:lvl w:ilvl="6" w:tplc="5066B0A8">
      <w:start w:val="1"/>
      <w:numFmt w:val="bullet"/>
      <w:lvlText w:val="•"/>
      <w:lvlJc w:val="left"/>
      <w:pPr>
        <w:ind w:left="5762" w:hanging="185"/>
      </w:pPr>
      <w:rPr>
        <w:rFonts w:hint="default"/>
      </w:rPr>
    </w:lvl>
    <w:lvl w:ilvl="7" w:tplc="C6B80902">
      <w:start w:val="1"/>
      <w:numFmt w:val="bullet"/>
      <w:lvlText w:val="•"/>
      <w:lvlJc w:val="left"/>
      <w:pPr>
        <w:ind w:left="6794" w:hanging="185"/>
      </w:pPr>
      <w:rPr>
        <w:rFonts w:hint="default"/>
      </w:rPr>
    </w:lvl>
    <w:lvl w:ilvl="8" w:tplc="0E1A8242">
      <w:start w:val="1"/>
      <w:numFmt w:val="bullet"/>
      <w:lvlText w:val="•"/>
      <w:lvlJc w:val="left"/>
      <w:pPr>
        <w:ind w:left="7826" w:hanging="185"/>
      </w:pPr>
      <w:rPr>
        <w:rFonts w:hint="default"/>
      </w:rPr>
    </w:lvl>
  </w:abstractNum>
  <w:abstractNum w:abstractNumId="7" w15:restartNumberingAfterBreak="0">
    <w:nsid w:val="17362270"/>
    <w:multiLevelType w:val="hybridMultilevel"/>
    <w:tmpl w:val="AF84D9F0"/>
    <w:lvl w:ilvl="0" w:tplc="44EA2F2E">
      <w:start w:val="1"/>
      <w:numFmt w:val="lowerLetter"/>
      <w:lvlText w:val="%1)"/>
      <w:lvlJc w:val="left"/>
      <w:pPr>
        <w:ind w:left="719" w:hanging="360"/>
      </w:pPr>
      <w:rPr>
        <w:rFonts w:ascii="Arial" w:eastAsia="Arial" w:hAnsi="Arial" w:hint="default"/>
        <w:spacing w:val="-1"/>
        <w:sz w:val="22"/>
        <w:szCs w:val="22"/>
      </w:rPr>
    </w:lvl>
    <w:lvl w:ilvl="1" w:tplc="5FF6CE28">
      <w:start w:val="1"/>
      <w:numFmt w:val="bullet"/>
      <w:lvlText w:val="•"/>
      <w:lvlJc w:val="left"/>
      <w:pPr>
        <w:ind w:left="1634" w:hanging="360"/>
      </w:pPr>
      <w:rPr>
        <w:rFonts w:hint="default"/>
      </w:rPr>
    </w:lvl>
    <w:lvl w:ilvl="2" w:tplc="49A005DE">
      <w:start w:val="1"/>
      <w:numFmt w:val="bullet"/>
      <w:lvlText w:val="•"/>
      <w:lvlJc w:val="left"/>
      <w:pPr>
        <w:ind w:left="2550" w:hanging="360"/>
      </w:pPr>
      <w:rPr>
        <w:rFonts w:hint="default"/>
      </w:rPr>
    </w:lvl>
    <w:lvl w:ilvl="3" w:tplc="7014113E">
      <w:start w:val="1"/>
      <w:numFmt w:val="bullet"/>
      <w:lvlText w:val="•"/>
      <w:lvlJc w:val="left"/>
      <w:pPr>
        <w:ind w:left="3465" w:hanging="360"/>
      </w:pPr>
      <w:rPr>
        <w:rFonts w:hint="default"/>
      </w:rPr>
    </w:lvl>
    <w:lvl w:ilvl="4" w:tplc="F0905ADC">
      <w:start w:val="1"/>
      <w:numFmt w:val="bullet"/>
      <w:lvlText w:val="•"/>
      <w:lvlJc w:val="left"/>
      <w:pPr>
        <w:ind w:left="4380" w:hanging="360"/>
      </w:pPr>
      <w:rPr>
        <w:rFonts w:hint="default"/>
      </w:rPr>
    </w:lvl>
    <w:lvl w:ilvl="5" w:tplc="0F3CBB2A">
      <w:start w:val="1"/>
      <w:numFmt w:val="bullet"/>
      <w:lvlText w:val="•"/>
      <w:lvlJc w:val="left"/>
      <w:pPr>
        <w:ind w:left="5295" w:hanging="360"/>
      </w:pPr>
      <w:rPr>
        <w:rFonts w:hint="default"/>
      </w:rPr>
    </w:lvl>
    <w:lvl w:ilvl="6" w:tplc="BA8E763E">
      <w:start w:val="1"/>
      <w:numFmt w:val="bullet"/>
      <w:lvlText w:val="•"/>
      <w:lvlJc w:val="left"/>
      <w:pPr>
        <w:ind w:left="6210" w:hanging="360"/>
      </w:pPr>
      <w:rPr>
        <w:rFonts w:hint="default"/>
      </w:rPr>
    </w:lvl>
    <w:lvl w:ilvl="7" w:tplc="C0AE873C">
      <w:start w:val="1"/>
      <w:numFmt w:val="bullet"/>
      <w:lvlText w:val="•"/>
      <w:lvlJc w:val="left"/>
      <w:pPr>
        <w:ind w:left="7125" w:hanging="360"/>
      </w:pPr>
      <w:rPr>
        <w:rFonts w:hint="default"/>
      </w:rPr>
    </w:lvl>
    <w:lvl w:ilvl="8" w:tplc="A39E5DFA">
      <w:start w:val="1"/>
      <w:numFmt w:val="bullet"/>
      <w:lvlText w:val="•"/>
      <w:lvlJc w:val="left"/>
      <w:pPr>
        <w:ind w:left="8040" w:hanging="360"/>
      </w:pPr>
      <w:rPr>
        <w:rFonts w:hint="default"/>
      </w:rPr>
    </w:lvl>
  </w:abstractNum>
  <w:abstractNum w:abstractNumId="8" w15:restartNumberingAfterBreak="0">
    <w:nsid w:val="20EC3BA8"/>
    <w:multiLevelType w:val="hybridMultilevel"/>
    <w:tmpl w:val="D63A1364"/>
    <w:lvl w:ilvl="0" w:tplc="231433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565C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4CB8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5E80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6C04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C0C9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70B1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5863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8200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4F1C67"/>
    <w:multiLevelType w:val="hybridMultilevel"/>
    <w:tmpl w:val="9B9400DE"/>
    <w:lvl w:ilvl="0" w:tplc="B770D2CE">
      <w:start w:val="1"/>
      <w:numFmt w:val="lowerLetter"/>
      <w:lvlText w:val="%1)"/>
      <w:lvlJc w:val="left"/>
      <w:pPr>
        <w:ind w:left="495" w:hanging="360"/>
      </w:pPr>
      <w:rPr>
        <w:rFonts w:ascii="Arial" w:eastAsia="Arial" w:hAnsi="Arial" w:hint="default"/>
        <w:spacing w:val="-1"/>
        <w:sz w:val="22"/>
        <w:szCs w:val="22"/>
      </w:rPr>
    </w:lvl>
    <w:lvl w:ilvl="1" w:tplc="A81A71E0">
      <w:start w:val="1"/>
      <w:numFmt w:val="bullet"/>
      <w:lvlText w:val="•"/>
      <w:lvlJc w:val="left"/>
      <w:pPr>
        <w:ind w:left="1443" w:hanging="360"/>
      </w:pPr>
      <w:rPr>
        <w:rFonts w:hint="default"/>
      </w:rPr>
    </w:lvl>
    <w:lvl w:ilvl="2" w:tplc="403C9914">
      <w:start w:val="1"/>
      <w:numFmt w:val="bullet"/>
      <w:lvlText w:val="•"/>
      <w:lvlJc w:val="left"/>
      <w:pPr>
        <w:ind w:left="2391" w:hanging="360"/>
      </w:pPr>
      <w:rPr>
        <w:rFonts w:hint="default"/>
      </w:rPr>
    </w:lvl>
    <w:lvl w:ilvl="3" w:tplc="33B2BEAA">
      <w:start w:val="1"/>
      <w:numFmt w:val="bullet"/>
      <w:lvlText w:val="•"/>
      <w:lvlJc w:val="left"/>
      <w:pPr>
        <w:ind w:left="3338" w:hanging="360"/>
      </w:pPr>
      <w:rPr>
        <w:rFonts w:hint="default"/>
      </w:rPr>
    </w:lvl>
    <w:lvl w:ilvl="4" w:tplc="F5D8018A">
      <w:start w:val="1"/>
      <w:numFmt w:val="bullet"/>
      <w:lvlText w:val="•"/>
      <w:lvlJc w:val="left"/>
      <w:pPr>
        <w:ind w:left="4286" w:hanging="360"/>
      </w:pPr>
      <w:rPr>
        <w:rFonts w:hint="default"/>
      </w:rPr>
    </w:lvl>
    <w:lvl w:ilvl="5" w:tplc="43B853DA">
      <w:start w:val="1"/>
      <w:numFmt w:val="bullet"/>
      <w:lvlText w:val="•"/>
      <w:lvlJc w:val="left"/>
      <w:pPr>
        <w:ind w:left="5233" w:hanging="360"/>
      </w:pPr>
      <w:rPr>
        <w:rFonts w:hint="default"/>
      </w:rPr>
    </w:lvl>
    <w:lvl w:ilvl="6" w:tplc="5B0C30CA">
      <w:start w:val="1"/>
      <w:numFmt w:val="bullet"/>
      <w:lvlText w:val="•"/>
      <w:lvlJc w:val="left"/>
      <w:pPr>
        <w:ind w:left="6181" w:hanging="360"/>
      </w:pPr>
      <w:rPr>
        <w:rFonts w:hint="default"/>
      </w:rPr>
    </w:lvl>
    <w:lvl w:ilvl="7" w:tplc="23586DD0">
      <w:start w:val="1"/>
      <w:numFmt w:val="bullet"/>
      <w:lvlText w:val="•"/>
      <w:lvlJc w:val="left"/>
      <w:pPr>
        <w:ind w:left="7128" w:hanging="360"/>
      </w:pPr>
      <w:rPr>
        <w:rFonts w:hint="default"/>
      </w:rPr>
    </w:lvl>
    <w:lvl w:ilvl="8" w:tplc="33A0D2A4">
      <w:start w:val="1"/>
      <w:numFmt w:val="bullet"/>
      <w:lvlText w:val="•"/>
      <w:lvlJc w:val="left"/>
      <w:pPr>
        <w:ind w:left="8076" w:hanging="360"/>
      </w:pPr>
      <w:rPr>
        <w:rFonts w:hint="default"/>
      </w:rPr>
    </w:lvl>
  </w:abstractNum>
  <w:abstractNum w:abstractNumId="10" w15:restartNumberingAfterBreak="0">
    <w:nsid w:val="298F02D6"/>
    <w:multiLevelType w:val="hybridMultilevel"/>
    <w:tmpl w:val="FB1AD12A"/>
    <w:lvl w:ilvl="0" w:tplc="EFAE92B8">
      <w:start w:val="1"/>
      <w:numFmt w:val="lowerLetter"/>
      <w:lvlText w:val="%1)"/>
      <w:lvlJc w:val="left"/>
      <w:pPr>
        <w:ind w:left="573" w:hanging="358"/>
      </w:pPr>
      <w:rPr>
        <w:rFonts w:ascii="Arial" w:eastAsia="Arial" w:hAnsi="Arial" w:hint="default"/>
        <w:spacing w:val="-1"/>
        <w:sz w:val="22"/>
        <w:szCs w:val="22"/>
      </w:rPr>
    </w:lvl>
    <w:lvl w:ilvl="1" w:tplc="49C2EAC6">
      <w:start w:val="1"/>
      <w:numFmt w:val="bullet"/>
      <w:lvlText w:val="•"/>
      <w:lvlJc w:val="left"/>
      <w:pPr>
        <w:ind w:left="1514" w:hanging="358"/>
      </w:pPr>
      <w:rPr>
        <w:rFonts w:hint="default"/>
      </w:rPr>
    </w:lvl>
    <w:lvl w:ilvl="2" w:tplc="5894AE10">
      <w:start w:val="1"/>
      <w:numFmt w:val="bullet"/>
      <w:lvlText w:val="•"/>
      <w:lvlJc w:val="left"/>
      <w:pPr>
        <w:ind w:left="2456" w:hanging="358"/>
      </w:pPr>
      <w:rPr>
        <w:rFonts w:hint="default"/>
      </w:rPr>
    </w:lvl>
    <w:lvl w:ilvl="3" w:tplc="4DE22A28">
      <w:start w:val="1"/>
      <w:numFmt w:val="bullet"/>
      <w:lvlText w:val="•"/>
      <w:lvlJc w:val="left"/>
      <w:pPr>
        <w:ind w:left="3398" w:hanging="358"/>
      </w:pPr>
      <w:rPr>
        <w:rFonts w:hint="default"/>
      </w:rPr>
    </w:lvl>
    <w:lvl w:ilvl="4" w:tplc="894237B2">
      <w:start w:val="1"/>
      <w:numFmt w:val="bullet"/>
      <w:lvlText w:val="•"/>
      <w:lvlJc w:val="left"/>
      <w:pPr>
        <w:ind w:left="4340" w:hanging="358"/>
      </w:pPr>
      <w:rPr>
        <w:rFonts w:hint="default"/>
      </w:rPr>
    </w:lvl>
    <w:lvl w:ilvl="5" w:tplc="284C32B0">
      <w:start w:val="1"/>
      <w:numFmt w:val="bullet"/>
      <w:lvlText w:val="•"/>
      <w:lvlJc w:val="left"/>
      <w:pPr>
        <w:ind w:left="5282" w:hanging="358"/>
      </w:pPr>
      <w:rPr>
        <w:rFonts w:hint="default"/>
      </w:rPr>
    </w:lvl>
    <w:lvl w:ilvl="6" w:tplc="153E29F0">
      <w:start w:val="1"/>
      <w:numFmt w:val="bullet"/>
      <w:lvlText w:val="•"/>
      <w:lvlJc w:val="left"/>
      <w:pPr>
        <w:ind w:left="6224" w:hanging="358"/>
      </w:pPr>
      <w:rPr>
        <w:rFonts w:hint="default"/>
      </w:rPr>
    </w:lvl>
    <w:lvl w:ilvl="7" w:tplc="2CD40EA8">
      <w:start w:val="1"/>
      <w:numFmt w:val="bullet"/>
      <w:lvlText w:val="•"/>
      <w:lvlJc w:val="left"/>
      <w:pPr>
        <w:ind w:left="7165" w:hanging="358"/>
      </w:pPr>
      <w:rPr>
        <w:rFonts w:hint="default"/>
      </w:rPr>
    </w:lvl>
    <w:lvl w:ilvl="8" w:tplc="8C7ABA9A">
      <w:start w:val="1"/>
      <w:numFmt w:val="bullet"/>
      <w:lvlText w:val="•"/>
      <w:lvlJc w:val="left"/>
      <w:pPr>
        <w:ind w:left="8107" w:hanging="358"/>
      </w:pPr>
      <w:rPr>
        <w:rFonts w:hint="default"/>
      </w:rPr>
    </w:lvl>
  </w:abstractNum>
  <w:abstractNum w:abstractNumId="11" w15:restartNumberingAfterBreak="0">
    <w:nsid w:val="2B656F86"/>
    <w:multiLevelType w:val="hybridMultilevel"/>
    <w:tmpl w:val="7AE8A3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87878"/>
    <w:multiLevelType w:val="multilevel"/>
    <w:tmpl w:val="F912E42E"/>
    <w:lvl w:ilvl="0">
      <w:start w:val="1"/>
      <w:numFmt w:val="decimal"/>
      <w:lvlText w:val="%1."/>
      <w:lvlJc w:val="left"/>
      <w:pPr>
        <w:ind w:left="371" w:hanging="360"/>
      </w:pPr>
    </w:lvl>
    <w:lvl w:ilvl="1">
      <w:start w:val="1"/>
      <w:numFmt w:val="decimal"/>
      <w:isLgl/>
      <w:lvlText w:val="%1.%2"/>
      <w:lvlJc w:val="left"/>
      <w:pPr>
        <w:ind w:left="731"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2171" w:hanging="2160"/>
      </w:pPr>
      <w:rPr>
        <w:rFonts w:hint="default"/>
      </w:rPr>
    </w:lvl>
  </w:abstractNum>
  <w:abstractNum w:abstractNumId="13" w15:restartNumberingAfterBreak="0">
    <w:nsid w:val="33877CEE"/>
    <w:multiLevelType w:val="multilevel"/>
    <w:tmpl w:val="C80A9BFE"/>
    <w:numStyleLink w:val="TemplateContinue"/>
  </w:abstractNum>
  <w:abstractNum w:abstractNumId="14" w15:restartNumberingAfterBreak="0">
    <w:nsid w:val="33AD2B0B"/>
    <w:multiLevelType w:val="hybridMultilevel"/>
    <w:tmpl w:val="0E60F65C"/>
    <w:lvl w:ilvl="0" w:tplc="D332B522">
      <w:start w:val="1"/>
      <w:numFmt w:val="lowerLetter"/>
      <w:lvlText w:val="%1)"/>
      <w:lvlJc w:val="left"/>
      <w:pPr>
        <w:ind w:left="457" w:hanging="358"/>
      </w:pPr>
      <w:rPr>
        <w:rFonts w:ascii="Arial" w:eastAsia="Arial" w:hAnsi="Arial" w:hint="default"/>
        <w:spacing w:val="-1"/>
        <w:sz w:val="22"/>
        <w:szCs w:val="22"/>
      </w:rPr>
    </w:lvl>
    <w:lvl w:ilvl="1" w:tplc="7ADA98C4">
      <w:start w:val="1"/>
      <w:numFmt w:val="bullet"/>
      <w:lvlText w:val="•"/>
      <w:lvlJc w:val="left"/>
      <w:pPr>
        <w:ind w:left="1408" w:hanging="358"/>
      </w:pPr>
      <w:rPr>
        <w:rFonts w:hint="default"/>
      </w:rPr>
    </w:lvl>
    <w:lvl w:ilvl="2" w:tplc="16006DAA">
      <w:start w:val="1"/>
      <w:numFmt w:val="bullet"/>
      <w:lvlText w:val="•"/>
      <w:lvlJc w:val="left"/>
      <w:pPr>
        <w:ind w:left="2360" w:hanging="358"/>
      </w:pPr>
      <w:rPr>
        <w:rFonts w:hint="default"/>
      </w:rPr>
    </w:lvl>
    <w:lvl w:ilvl="3" w:tplc="738C5950">
      <w:start w:val="1"/>
      <w:numFmt w:val="bullet"/>
      <w:lvlText w:val="•"/>
      <w:lvlJc w:val="left"/>
      <w:pPr>
        <w:ind w:left="3311" w:hanging="358"/>
      </w:pPr>
      <w:rPr>
        <w:rFonts w:hint="default"/>
      </w:rPr>
    </w:lvl>
    <w:lvl w:ilvl="4" w:tplc="D1C4C1EE">
      <w:start w:val="1"/>
      <w:numFmt w:val="bullet"/>
      <w:lvlText w:val="•"/>
      <w:lvlJc w:val="left"/>
      <w:pPr>
        <w:ind w:left="4263" w:hanging="358"/>
      </w:pPr>
      <w:rPr>
        <w:rFonts w:hint="default"/>
      </w:rPr>
    </w:lvl>
    <w:lvl w:ilvl="5" w:tplc="8054B930">
      <w:start w:val="1"/>
      <w:numFmt w:val="bullet"/>
      <w:lvlText w:val="•"/>
      <w:lvlJc w:val="left"/>
      <w:pPr>
        <w:ind w:left="5214" w:hanging="358"/>
      </w:pPr>
      <w:rPr>
        <w:rFonts w:hint="default"/>
      </w:rPr>
    </w:lvl>
    <w:lvl w:ilvl="6" w:tplc="03063ED4">
      <w:start w:val="1"/>
      <w:numFmt w:val="bullet"/>
      <w:lvlText w:val="•"/>
      <w:lvlJc w:val="left"/>
      <w:pPr>
        <w:ind w:left="6165" w:hanging="358"/>
      </w:pPr>
      <w:rPr>
        <w:rFonts w:hint="default"/>
      </w:rPr>
    </w:lvl>
    <w:lvl w:ilvl="7" w:tplc="9D9E2240">
      <w:start w:val="1"/>
      <w:numFmt w:val="bullet"/>
      <w:lvlText w:val="•"/>
      <w:lvlJc w:val="left"/>
      <w:pPr>
        <w:ind w:left="7117" w:hanging="358"/>
      </w:pPr>
      <w:rPr>
        <w:rFonts w:hint="default"/>
      </w:rPr>
    </w:lvl>
    <w:lvl w:ilvl="8" w:tplc="457AD476">
      <w:start w:val="1"/>
      <w:numFmt w:val="bullet"/>
      <w:lvlText w:val="•"/>
      <w:lvlJc w:val="left"/>
      <w:pPr>
        <w:ind w:left="8068" w:hanging="358"/>
      </w:pPr>
      <w:rPr>
        <w:rFonts w:hint="default"/>
      </w:rPr>
    </w:lvl>
  </w:abstractNum>
  <w:abstractNum w:abstractNumId="15" w15:restartNumberingAfterBreak="0">
    <w:nsid w:val="37BC6DED"/>
    <w:multiLevelType w:val="multilevel"/>
    <w:tmpl w:val="B5AAB1F4"/>
    <w:lvl w:ilvl="0">
      <w:start w:val="8"/>
      <w:numFmt w:val="decimal"/>
      <w:lvlText w:val="%1"/>
      <w:lvlJc w:val="left"/>
      <w:pPr>
        <w:ind w:left="360" w:hanging="360"/>
      </w:pPr>
      <w:rPr>
        <w:rFonts w:hint="default"/>
      </w:rPr>
    </w:lvl>
    <w:lvl w:ilvl="1">
      <w:start w:val="1"/>
      <w:numFmt w:val="decimal"/>
      <w:lvlText w:val="%1.%2"/>
      <w:lvlJc w:val="left"/>
      <w:pPr>
        <w:ind w:left="-104" w:hanging="360"/>
      </w:pPr>
      <w:rPr>
        <w:rFonts w:hint="default"/>
      </w:rPr>
    </w:lvl>
    <w:lvl w:ilvl="2">
      <w:start w:val="1"/>
      <w:numFmt w:val="decimal"/>
      <w:lvlText w:val="%1.%2.%3"/>
      <w:lvlJc w:val="left"/>
      <w:pPr>
        <w:ind w:left="-208" w:hanging="720"/>
      </w:pPr>
      <w:rPr>
        <w:rFonts w:hint="default"/>
      </w:rPr>
    </w:lvl>
    <w:lvl w:ilvl="3">
      <w:start w:val="1"/>
      <w:numFmt w:val="decimal"/>
      <w:lvlText w:val="%1.%2.%3.%4"/>
      <w:lvlJc w:val="left"/>
      <w:pPr>
        <w:ind w:left="-67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344" w:hanging="1440"/>
      </w:pPr>
      <w:rPr>
        <w:rFonts w:hint="default"/>
      </w:rPr>
    </w:lvl>
    <w:lvl w:ilvl="7">
      <w:start w:val="1"/>
      <w:numFmt w:val="decimal"/>
      <w:lvlText w:val="%1.%2.%3.%4.%5.%6.%7.%8"/>
      <w:lvlJc w:val="left"/>
      <w:pPr>
        <w:ind w:left="-1808" w:hanging="1440"/>
      </w:pPr>
      <w:rPr>
        <w:rFonts w:hint="default"/>
      </w:rPr>
    </w:lvl>
    <w:lvl w:ilvl="8">
      <w:start w:val="1"/>
      <w:numFmt w:val="decimal"/>
      <w:lvlText w:val="%1.%2.%3.%4.%5.%6.%7.%8.%9"/>
      <w:lvlJc w:val="left"/>
      <w:pPr>
        <w:ind w:left="-1912" w:hanging="1800"/>
      </w:pPr>
      <w:rPr>
        <w:rFonts w:hint="default"/>
      </w:rPr>
    </w:lvl>
  </w:abstractNum>
  <w:abstractNum w:abstractNumId="16" w15:restartNumberingAfterBreak="0">
    <w:nsid w:val="396A67FD"/>
    <w:multiLevelType w:val="hybridMultilevel"/>
    <w:tmpl w:val="58785C16"/>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7" w15:restartNumberingAfterBreak="0">
    <w:nsid w:val="455E6B60"/>
    <w:multiLevelType w:val="hybridMultilevel"/>
    <w:tmpl w:val="3132917E"/>
    <w:lvl w:ilvl="0" w:tplc="F0848D16">
      <w:start w:val="1"/>
      <w:numFmt w:val="lowerLetter"/>
      <w:lvlText w:val="%1)"/>
      <w:lvlJc w:val="left"/>
      <w:pPr>
        <w:ind w:left="720" w:hanging="360"/>
      </w:pPr>
      <w:rPr>
        <w:rFonts w:ascii="Arial" w:eastAsia="Arial" w:hAnsi="Arial" w:hint="default"/>
        <w:sz w:val="21"/>
        <w:szCs w:val="21"/>
      </w:rPr>
    </w:lvl>
    <w:lvl w:ilvl="1" w:tplc="1666BAB0">
      <w:start w:val="1"/>
      <w:numFmt w:val="bullet"/>
      <w:lvlText w:val="•"/>
      <w:lvlJc w:val="left"/>
      <w:pPr>
        <w:ind w:left="1635" w:hanging="360"/>
      </w:pPr>
      <w:rPr>
        <w:rFonts w:hint="default"/>
      </w:rPr>
    </w:lvl>
    <w:lvl w:ilvl="2" w:tplc="89921DB6">
      <w:start w:val="1"/>
      <w:numFmt w:val="bullet"/>
      <w:lvlText w:val="•"/>
      <w:lvlJc w:val="left"/>
      <w:pPr>
        <w:ind w:left="2550" w:hanging="360"/>
      </w:pPr>
      <w:rPr>
        <w:rFonts w:hint="default"/>
      </w:rPr>
    </w:lvl>
    <w:lvl w:ilvl="3" w:tplc="1D2C9DAE">
      <w:start w:val="1"/>
      <w:numFmt w:val="bullet"/>
      <w:lvlText w:val="•"/>
      <w:lvlJc w:val="left"/>
      <w:pPr>
        <w:ind w:left="3465" w:hanging="360"/>
      </w:pPr>
      <w:rPr>
        <w:rFonts w:hint="default"/>
      </w:rPr>
    </w:lvl>
    <w:lvl w:ilvl="4" w:tplc="BBA65400">
      <w:start w:val="1"/>
      <w:numFmt w:val="bullet"/>
      <w:lvlText w:val="•"/>
      <w:lvlJc w:val="left"/>
      <w:pPr>
        <w:ind w:left="4380" w:hanging="360"/>
      </w:pPr>
      <w:rPr>
        <w:rFonts w:hint="default"/>
      </w:rPr>
    </w:lvl>
    <w:lvl w:ilvl="5" w:tplc="19FE86EE">
      <w:start w:val="1"/>
      <w:numFmt w:val="bullet"/>
      <w:lvlText w:val="•"/>
      <w:lvlJc w:val="left"/>
      <w:pPr>
        <w:ind w:left="5295" w:hanging="360"/>
      </w:pPr>
      <w:rPr>
        <w:rFonts w:hint="default"/>
      </w:rPr>
    </w:lvl>
    <w:lvl w:ilvl="6" w:tplc="02E6B04A">
      <w:start w:val="1"/>
      <w:numFmt w:val="bullet"/>
      <w:lvlText w:val="•"/>
      <w:lvlJc w:val="left"/>
      <w:pPr>
        <w:ind w:left="6210" w:hanging="360"/>
      </w:pPr>
      <w:rPr>
        <w:rFonts w:hint="default"/>
      </w:rPr>
    </w:lvl>
    <w:lvl w:ilvl="7" w:tplc="BE10023E">
      <w:start w:val="1"/>
      <w:numFmt w:val="bullet"/>
      <w:lvlText w:val="•"/>
      <w:lvlJc w:val="left"/>
      <w:pPr>
        <w:ind w:left="7125" w:hanging="360"/>
      </w:pPr>
      <w:rPr>
        <w:rFonts w:hint="default"/>
      </w:rPr>
    </w:lvl>
    <w:lvl w:ilvl="8" w:tplc="7B8663B2">
      <w:start w:val="1"/>
      <w:numFmt w:val="bullet"/>
      <w:lvlText w:val="•"/>
      <w:lvlJc w:val="left"/>
      <w:pPr>
        <w:ind w:left="8040" w:hanging="360"/>
      </w:pPr>
      <w:rPr>
        <w:rFonts w:hint="default"/>
      </w:rPr>
    </w:lvl>
  </w:abstractNum>
  <w:abstractNum w:abstractNumId="18" w15:restartNumberingAfterBreak="0">
    <w:nsid w:val="4574264E"/>
    <w:multiLevelType w:val="hybridMultilevel"/>
    <w:tmpl w:val="82707C0A"/>
    <w:lvl w:ilvl="0" w:tplc="08090017">
      <w:start w:val="1"/>
      <w:numFmt w:val="low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0964DA"/>
    <w:multiLevelType w:val="hybridMultilevel"/>
    <w:tmpl w:val="A9407E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555354"/>
    <w:multiLevelType w:val="multilevel"/>
    <w:tmpl w:val="C80A9BFE"/>
    <w:styleLink w:val="TemplateContinue"/>
    <w:lvl w:ilvl="0">
      <w:start w:val="1"/>
      <w:numFmt w:val="lowerLetter"/>
      <w:lvlText w:val="%1."/>
      <w:lvlJc w:val="left"/>
      <w:pPr>
        <w:ind w:left="814" w:hanging="360"/>
      </w:pPr>
      <w:rPr>
        <w:rFonts w:hint="default"/>
      </w:rPr>
    </w:lvl>
    <w:lvl w:ilvl="1">
      <w:start w:val="1"/>
      <w:numFmt w:val="lowerRoman"/>
      <w:lvlText w:val="%2)"/>
      <w:lvlJc w:val="left"/>
      <w:pPr>
        <w:ind w:left="1021" w:hanging="567"/>
      </w:pPr>
      <w:rPr>
        <w:rFonts w:ascii="Arial" w:eastAsia="Arial" w:hAnsi="Arial" w:cs="Arial" w:hint="default"/>
        <w:b w:val="0"/>
        <w:i w:val="0"/>
        <w:strike w:val="0"/>
        <w:dstrike w:val="0"/>
        <w:color w:val="000000"/>
        <w:sz w:val="22"/>
        <w:szCs w:val="22"/>
        <w:u w:val="none" w:color="000000"/>
        <w:vertAlign w:val="baseline"/>
      </w:rPr>
    </w:lvl>
    <w:lvl w:ilvl="2">
      <w:start w:val="1"/>
      <w:numFmt w:val="decimal"/>
      <w:lvlText w:val="%3."/>
      <w:lvlJc w:val="left"/>
      <w:pPr>
        <w:ind w:left="1678" w:hanging="770"/>
      </w:pPr>
      <w:rPr>
        <w:rFonts w:hint="default"/>
      </w:rPr>
    </w:lvl>
    <w:lvl w:ilvl="3">
      <w:start w:val="1"/>
      <w:numFmt w:val="bullet"/>
      <w:lvlText w:val=""/>
      <w:lvlJc w:val="left"/>
      <w:pPr>
        <w:ind w:left="1928" w:hanging="394"/>
      </w:pPr>
      <w:rPr>
        <w:rFonts w:ascii="Symbol" w:hAnsi="Symbol" w:hint="default"/>
        <w:color w:val="auto"/>
      </w:rPr>
    </w:lvl>
    <w:lvl w:ilvl="4">
      <w:start w:val="1"/>
      <w:numFmt w:val="decimal"/>
      <w:lvlText w:val="%1.%2.%3.%4.%5."/>
      <w:lvlJc w:val="left"/>
      <w:pPr>
        <w:ind w:left="2686" w:hanging="792"/>
      </w:pPr>
      <w:rPr>
        <w:rFonts w:hint="default"/>
      </w:rPr>
    </w:lvl>
    <w:lvl w:ilvl="5">
      <w:start w:val="1"/>
      <w:numFmt w:val="decimal"/>
      <w:lvlText w:val="%1.%2.%3.%4.%5.%6."/>
      <w:lvlJc w:val="left"/>
      <w:pPr>
        <w:ind w:left="3190" w:hanging="936"/>
      </w:pPr>
      <w:rPr>
        <w:rFonts w:hint="default"/>
      </w:rPr>
    </w:lvl>
    <w:lvl w:ilvl="6">
      <w:start w:val="1"/>
      <w:numFmt w:val="decimal"/>
      <w:lvlText w:val="%1.%2.%3.%4.%5.%6.%7."/>
      <w:lvlJc w:val="left"/>
      <w:pPr>
        <w:ind w:left="3694" w:hanging="1080"/>
      </w:pPr>
      <w:rPr>
        <w:rFonts w:hint="default"/>
      </w:rPr>
    </w:lvl>
    <w:lvl w:ilvl="7">
      <w:start w:val="1"/>
      <w:numFmt w:val="decimal"/>
      <w:lvlText w:val="%1.%2.%3.%4.%5.%6.%7.%8."/>
      <w:lvlJc w:val="left"/>
      <w:pPr>
        <w:ind w:left="4198" w:hanging="1224"/>
      </w:pPr>
      <w:rPr>
        <w:rFonts w:hint="default"/>
      </w:rPr>
    </w:lvl>
    <w:lvl w:ilvl="8">
      <w:start w:val="1"/>
      <w:numFmt w:val="decimal"/>
      <w:lvlText w:val="%1.%2.%3.%4.%5.%6.%7.%8.%9."/>
      <w:lvlJc w:val="left"/>
      <w:pPr>
        <w:ind w:left="4774" w:hanging="1440"/>
      </w:pPr>
      <w:rPr>
        <w:rFonts w:hint="default"/>
      </w:rPr>
    </w:lvl>
  </w:abstractNum>
  <w:abstractNum w:abstractNumId="21" w15:restartNumberingAfterBreak="0">
    <w:nsid w:val="4C7C6F0B"/>
    <w:multiLevelType w:val="hybridMultilevel"/>
    <w:tmpl w:val="6C44E2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0D5B8F"/>
    <w:multiLevelType w:val="hybridMultilevel"/>
    <w:tmpl w:val="995CE50E"/>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161AF5"/>
    <w:multiLevelType w:val="multilevel"/>
    <w:tmpl w:val="A3A2190A"/>
    <w:lvl w:ilvl="0">
      <w:start w:val="6"/>
      <w:numFmt w:val="decimal"/>
      <w:lvlText w:val="%1"/>
      <w:lvlJc w:val="left"/>
      <w:pPr>
        <w:ind w:left="360" w:hanging="360"/>
      </w:pPr>
      <w:rPr>
        <w:rFonts w:hint="default"/>
        <w:b/>
      </w:rPr>
    </w:lvl>
    <w:lvl w:ilvl="1">
      <w:start w:val="3"/>
      <w:numFmt w:val="decimal"/>
      <w:lvlText w:val="%1.%2"/>
      <w:lvlJc w:val="left"/>
      <w:pPr>
        <w:ind w:left="928" w:hanging="360"/>
      </w:pPr>
      <w:rPr>
        <w:rFonts w:hint="default"/>
        <w:b/>
      </w:rPr>
    </w:lvl>
    <w:lvl w:ilvl="2">
      <w:start w:val="1"/>
      <w:numFmt w:val="decimal"/>
      <w:lvlText w:val="%1.%2.%3"/>
      <w:lvlJc w:val="left"/>
      <w:pPr>
        <w:ind w:left="954" w:hanging="720"/>
      </w:pPr>
      <w:rPr>
        <w:rFonts w:hint="default"/>
        <w:b/>
      </w:rPr>
    </w:lvl>
    <w:lvl w:ilvl="3">
      <w:start w:val="1"/>
      <w:numFmt w:val="decimal"/>
      <w:lvlText w:val="%1.%2.%3.%4"/>
      <w:lvlJc w:val="left"/>
      <w:pPr>
        <w:ind w:left="1071" w:hanging="720"/>
      </w:pPr>
      <w:rPr>
        <w:rFonts w:hint="default"/>
        <w:b/>
      </w:rPr>
    </w:lvl>
    <w:lvl w:ilvl="4">
      <w:start w:val="1"/>
      <w:numFmt w:val="decimal"/>
      <w:lvlText w:val="%1.%2.%3.%4.%5"/>
      <w:lvlJc w:val="left"/>
      <w:pPr>
        <w:ind w:left="1548" w:hanging="1080"/>
      </w:pPr>
      <w:rPr>
        <w:rFonts w:hint="default"/>
        <w:b/>
      </w:rPr>
    </w:lvl>
    <w:lvl w:ilvl="5">
      <w:start w:val="1"/>
      <w:numFmt w:val="decimal"/>
      <w:lvlText w:val="%1.%2.%3.%4.%5.%6"/>
      <w:lvlJc w:val="left"/>
      <w:pPr>
        <w:ind w:left="1665" w:hanging="1080"/>
      </w:pPr>
      <w:rPr>
        <w:rFonts w:hint="default"/>
        <w:b/>
      </w:rPr>
    </w:lvl>
    <w:lvl w:ilvl="6">
      <w:start w:val="1"/>
      <w:numFmt w:val="decimal"/>
      <w:lvlText w:val="%1.%2.%3.%4.%5.%6.%7"/>
      <w:lvlJc w:val="left"/>
      <w:pPr>
        <w:ind w:left="2142" w:hanging="1440"/>
      </w:pPr>
      <w:rPr>
        <w:rFonts w:hint="default"/>
        <w:b/>
      </w:rPr>
    </w:lvl>
    <w:lvl w:ilvl="7">
      <w:start w:val="1"/>
      <w:numFmt w:val="decimal"/>
      <w:lvlText w:val="%1.%2.%3.%4.%5.%6.%7.%8"/>
      <w:lvlJc w:val="left"/>
      <w:pPr>
        <w:ind w:left="2259" w:hanging="1440"/>
      </w:pPr>
      <w:rPr>
        <w:rFonts w:hint="default"/>
        <w:b/>
      </w:rPr>
    </w:lvl>
    <w:lvl w:ilvl="8">
      <w:start w:val="1"/>
      <w:numFmt w:val="decimal"/>
      <w:lvlText w:val="%1.%2.%3.%4.%5.%6.%7.%8.%9"/>
      <w:lvlJc w:val="left"/>
      <w:pPr>
        <w:ind w:left="2736" w:hanging="1800"/>
      </w:pPr>
      <w:rPr>
        <w:rFonts w:hint="default"/>
        <w:b/>
      </w:rPr>
    </w:lvl>
  </w:abstractNum>
  <w:abstractNum w:abstractNumId="24" w15:restartNumberingAfterBreak="0">
    <w:nsid w:val="52764A8B"/>
    <w:multiLevelType w:val="multilevel"/>
    <w:tmpl w:val="1ADCE13C"/>
    <w:lvl w:ilvl="0">
      <w:start w:val="1"/>
      <w:numFmt w:val="decimal"/>
      <w:lvlText w:val="%1."/>
      <w:lvlJc w:val="left"/>
      <w:pPr>
        <w:ind w:left="360" w:hanging="360"/>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1224" w:hanging="770"/>
      </w:pPr>
      <w:rPr>
        <w:rFonts w:hint="default"/>
      </w:rPr>
    </w:lvl>
    <w:lvl w:ilvl="3">
      <w:start w:val="1"/>
      <w:numFmt w:val="lowerLetter"/>
      <w:lvlText w:val="%4."/>
      <w:lvlJc w:val="left"/>
      <w:pPr>
        <w:ind w:left="1474" w:hanging="3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276500"/>
    <w:multiLevelType w:val="hybridMultilevel"/>
    <w:tmpl w:val="18443610"/>
    <w:lvl w:ilvl="0" w:tplc="7DEA09DE">
      <w:start w:val="1"/>
      <w:numFmt w:val="decimal"/>
      <w:lvlText w:val="%1."/>
      <w:lvlJc w:val="left"/>
      <w:pPr>
        <w:ind w:left="472" w:hanging="360"/>
      </w:pPr>
      <w:rPr>
        <w:rFonts w:ascii="Arial" w:eastAsia="Arial" w:hAnsi="Arial" w:hint="default"/>
        <w:spacing w:val="-1"/>
        <w:sz w:val="22"/>
        <w:szCs w:val="22"/>
      </w:rPr>
    </w:lvl>
    <w:lvl w:ilvl="1" w:tplc="0ECC2AE2">
      <w:start w:val="1"/>
      <w:numFmt w:val="lowerLetter"/>
      <w:lvlText w:val="%2)"/>
      <w:lvlJc w:val="left"/>
      <w:pPr>
        <w:ind w:left="717" w:hanging="360"/>
      </w:pPr>
      <w:rPr>
        <w:rFonts w:ascii="Arial" w:eastAsia="Arial" w:hAnsi="Arial" w:hint="default"/>
        <w:spacing w:val="-1"/>
        <w:sz w:val="22"/>
        <w:szCs w:val="22"/>
      </w:rPr>
    </w:lvl>
    <w:lvl w:ilvl="2" w:tplc="7DE64A94">
      <w:start w:val="1"/>
      <w:numFmt w:val="lowerRoman"/>
      <w:lvlText w:val="%3)"/>
      <w:lvlJc w:val="left"/>
      <w:pPr>
        <w:ind w:left="1440" w:hanging="360"/>
      </w:pPr>
      <w:rPr>
        <w:rFonts w:ascii="Arial" w:eastAsia="Arial" w:hAnsi="Arial" w:hint="default"/>
        <w:spacing w:val="-2"/>
        <w:sz w:val="22"/>
        <w:szCs w:val="22"/>
      </w:rPr>
    </w:lvl>
    <w:lvl w:ilvl="3" w:tplc="78B2D16A">
      <w:start w:val="1"/>
      <w:numFmt w:val="bullet"/>
      <w:lvlText w:val="•"/>
      <w:lvlJc w:val="left"/>
      <w:pPr>
        <w:ind w:left="1078" w:hanging="360"/>
      </w:pPr>
      <w:rPr>
        <w:rFonts w:hint="default"/>
      </w:rPr>
    </w:lvl>
    <w:lvl w:ilvl="4" w:tplc="5914DE72">
      <w:start w:val="1"/>
      <w:numFmt w:val="bullet"/>
      <w:lvlText w:val="•"/>
      <w:lvlJc w:val="left"/>
      <w:pPr>
        <w:ind w:left="1080" w:hanging="360"/>
      </w:pPr>
      <w:rPr>
        <w:rFonts w:hint="default"/>
      </w:rPr>
    </w:lvl>
    <w:lvl w:ilvl="5" w:tplc="72F8FD22">
      <w:start w:val="1"/>
      <w:numFmt w:val="bullet"/>
      <w:lvlText w:val="•"/>
      <w:lvlJc w:val="left"/>
      <w:pPr>
        <w:ind w:left="1093" w:hanging="360"/>
      </w:pPr>
      <w:rPr>
        <w:rFonts w:hint="default"/>
      </w:rPr>
    </w:lvl>
    <w:lvl w:ilvl="6" w:tplc="CEF2C06E">
      <w:start w:val="1"/>
      <w:numFmt w:val="bullet"/>
      <w:lvlText w:val="•"/>
      <w:lvlJc w:val="left"/>
      <w:pPr>
        <w:ind w:left="1399" w:hanging="360"/>
      </w:pPr>
      <w:rPr>
        <w:rFonts w:hint="default"/>
      </w:rPr>
    </w:lvl>
    <w:lvl w:ilvl="7" w:tplc="F33ABCE6">
      <w:start w:val="1"/>
      <w:numFmt w:val="bullet"/>
      <w:lvlText w:val="•"/>
      <w:lvlJc w:val="left"/>
      <w:pPr>
        <w:ind w:left="1440" w:hanging="360"/>
      </w:pPr>
      <w:rPr>
        <w:rFonts w:hint="default"/>
      </w:rPr>
    </w:lvl>
    <w:lvl w:ilvl="8" w:tplc="77F8D994">
      <w:start w:val="1"/>
      <w:numFmt w:val="bullet"/>
      <w:lvlText w:val="•"/>
      <w:lvlJc w:val="left"/>
      <w:pPr>
        <w:ind w:left="1550" w:hanging="360"/>
      </w:pPr>
      <w:rPr>
        <w:rFonts w:hint="default"/>
      </w:rPr>
    </w:lvl>
  </w:abstractNum>
  <w:abstractNum w:abstractNumId="26" w15:restartNumberingAfterBreak="0">
    <w:nsid w:val="62650F28"/>
    <w:multiLevelType w:val="multilevel"/>
    <w:tmpl w:val="2EEC869C"/>
    <w:lvl w:ilvl="0">
      <w:start w:val="1"/>
      <w:numFmt w:val="decimal"/>
      <w:lvlText w:val="%1"/>
      <w:lvlJc w:val="left"/>
      <w:pPr>
        <w:ind w:left="811" w:hanging="692"/>
      </w:pPr>
      <w:rPr>
        <w:rFonts w:ascii="Arial" w:eastAsia="Arial" w:hAnsi="Arial" w:hint="default"/>
        <w:b/>
        <w:bCs/>
        <w:sz w:val="21"/>
        <w:szCs w:val="21"/>
      </w:rPr>
    </w:lvl>
    <w:lvl w:ilvl="1">
      <w:start w:val="1"/>
      <w:numFmt w:val="decimal"/>
      <w:lvlText w:val="%1.%2"/>
      <w:lvlJc w:val="left"/>
      <w:pPr>
        <w:ind w:left="811" w:hanging="692"/>
      </w:pPr>
      <w:rPr>
        <w:rFonts w:ascii="Arial" w:eastAsia="Arial" w:hAnsi="Arial" w:hint="default"/>
        <w:b/>
        <w:bCs/>
        <w:sz w:val="21"/>
        <w:szCs w:val="21"/>
      </w:rPr>
    </w:lvl>
    <w:lvl w:ilvl="2">
      <w:start w:val="1"/>
      <w:numFmt w:val="bullet"/>
      <w:lvlText w:val="•"/>
      <w:lvlJc w:val="left"/>
      <w:pPr>
        <w:ind w:left="2647" w:hanging="692"/>
      </w:pPr>
      <w:rPr>
        <w:rFonts w:hint="default"/>
      </w:rPr>
    </w:lvl>
    <w:lvl w:ilvl="3">
      <w:start w:val="1"/>
      <w:numFmt w:val="bullet"/>
      <w:lvlText w:val="•"/>
      <w:lvlJc w:val="left"/>
      <w:pPr>
        <w:ind w:left="3565" w:hanging="692"/>
      </w:pPr>
      <w:rPr>
        <w:rFonts w:hint="default"/>
      </w:rPr>
    </w:lvl>
    <w:lvl w:ilvl="4">
      <w:start w:val="1"/>
      <w:numFmt w:val="bullet"/>
      <w:lvlText w:val="•"/>
      <w:lvlJc w:val="left"/>
      <w:pPr>
        <w:ind w:left="4483" w:hanging="692"/>
      </w:pPr>
      <w:rPr>
        <w:rFonts w:hint="default"/>
      </w:rPr>
    </w:lvl>
    <w:lvl w:ilvl="5">
      <w:start w:val="1"/>
      <w:numFmt w:val="bullet"/>
      <w:lvlText w:val="•"/>
      <w:lvlJc w:val="left"/>
      <w:pPr>
        <w:ind w:left="5401" w:hanging="692"/>
      </w:pPr>
      <w:rPr>
        <w:rFonts w:hint="default"/>
      </w:rPr>
    </w:lvl>
    <w:lvl w:ilvl="6">
      <w:start w:val="1"/>
      <w:numFmt w:val="bullet"/>
      <w:lvlText w:val="•"/>
      <w:lvlJc w:val="left"/>
      <w:pPr>
        <w:ind w:left="6319" w:hanging="692"/>
      </w:pPr>
      <w:rPr>
        <w:rFonts w:hint="default"/>
      </w:rPr>
    </w:lvl>
    <w:lvl w:ilvl="7">
      <w:start w:val="1"/>
      <w:numFmt w:val="bullet"/>
      <w:lvlText w:val="•"/>
      <w:lvlJc w:val="left"/>
      <w:pPr>
        <w:ind w:left="7237" w:hanging="692"/>
      </w:pPr>
      <w:rPr>
        <w:rFonts w:hint="default"/>
      </w:rPr>
    </w:lvl>
    <w:lvl w:ilvl="8">
      <w:start w:val="1"/>
      <w:numFmt w:val="bullet"/>
      <w:lvlText w:val="•"/>
      <w:lvlJc w:val="left"/>
      <w:pPr>
        <w:ind w:left="8155" w:hanging="692"/>
      </w:pPr>
      <w:rPr>
        <w:rFonts w:hint="default"/>
      </w:rPr>
    </w:lvl>
  </w:abstractNum>
  <w:abstractNum w:abstractNumId="27" w15:restartNumberingAfterBreak="0">
    <w:nsid w:val="712D2558"/>
    <w:multiLevelType w:val="multilevel"/>
    <w:tmpl w:val="907A42D2"/>
    <w:lvl w:ilvl="0">
      <w:start w:val="2"/>
      <w:numFmt w:val="decimal"/>
      <w:lvlText w:val="%1"/>
      <w:lvlJc w:val="left"/>
      <w:pPr>
        <w:ind w:left="804" w:hanging="564"/>
        <w:jc w:val="right"/>
      </w:pPr>
      <w:rPr>
        <w:rFonts w:ascii="Arial" w:eastAsia="Arial" w:hAnsi="Arial" w:hint="default"/>
        <w:b/>
        <w:bCs/>
        <w:sz w:val="21"/>
        <w:szCs w:val="21"/>
      </w:rPr>
    </w:lvl>
    <w:lvl w:ilvl="1">
      <w:start w:val="1"/>
      <w:numFmt w:val="decimal"/>
      <w:lvlText w:val="%1.%2"/>
      <w:lvlJc w:val="left"/>
      <w:pPr>
        <w:ind w:left="100" w:hanging="564"/>
        <w:jc w:val="right"/>
      </w:pPr>
      <w:rPr>
        <w:rFonts w:ascii="Arial" w:eastAsia="Arial" w:hAnsi="Arial" w:hint="default"/>
        <w:b/>
        <w:bCs/>
        <w:sz w:val="21"/>
        <w:szCs w:val="21"/>
      </w:rPr>
    </w:lvl>
    <w:lvl w:ilvl="2">
      <w:start w:val="1"/>
      <w:numFmt w:val="lowerRoman"/>
      <w:lvlText w:val="%3)"/>
      <w:lvlJc w:val="left"/>
      <w:pPr>
        <w:ind w:left="833" w:hanging="180"/>
      </w:pPr>
      <w:rPr>
        <w:rFonts w:ascii="Arial" w:eastAsia="Arial" w:hAnsi="Arial" w:hint="default"/>
        <w:spacing w:val="-1"/>
        <w:sz w:val="22"/>
        <w:szCs w:val="22"/>
      </w:rPr>
    </w:lvl>
    <w:lvl w:ilvl="3">
      <w:start w:val="1"/>
      <w:numFmt w:val="bullet"/>
      <w:lvlText w:val="•"/>
      <w:lvlJc w:val="left"/>
      <w:pPr>
        <w:ind w:left="833" w:hanging="180"/>
      </w:pPr>
      <w:rPr>
        <w:rFonts w:hint="default"/>
      </w:rPr>
    </w:lvl>
    <w:lvl w:ilvl="4">
      <w:start w:val="1"/>
      <w:numFmt w:val="bullet"/>
      <w:lvlText w:val="•"/>
      <w:lvlJc w:val="left"/>
      <w:pPr>
        <w:ind w:left="2124" w:hanging="180"/>
      </w:pPr>
      <w:rPr>
        <w:rFonts w:hint="default"/>
      </w:rPr>
    </w:lvl>
    <w:lvl w:ilvl="5">
      <w:start w:val="1"/>
      <w:numFmt w:val="bullet"/>
      <w:lvlText w:val="•"/>
      <w:lvlJc w:val="left"/>
      <w:pPr>
        <w:ind w:left="3416" w:hanging="180"/>
      </w:pPr>
      <w:rPr>
        <w:rFonts w:hint="default"/>
      </w:rPr>
    </w:lvl>
    <w:lvl w:ilvl="6">
      <w:start w:val="1"/>
      <w:numFmt w:val="bullet"/>
      <w:lvlText w:val="•"/>
      <w:lvlJc w:val="left"/>
      <w:pPr>
        <w:ind w:left="4707" w:hanging="180"/>
      </w:pPr>
      <w:rPr>
        <w:rFonts w:hint="default"/>
      </w:rPr>
    </w:lvl>
    <w:lvl w:ilvl="7">
      <w:start w:val="1"/>
      <w:numFmt w:val="bullet"/>
      <w:lvlText w:val="•"/>
      <w:lvlJc w:val="left"/>
      <w:pPr>
        <w:ind w:left="5998" w:hanging="180"/>
      </w:pPr>
      <w:rPr>
        <w:rFonts w:hint="default"/>
      </w:rPr>
    </w:lvl>
    <w:lvl w:ilvl="8">
      <w:start w:val="1"/>
      <w:numFmt w:val="bullet"/>
      <w:lvlText w:val="•"/>
      <w:lvlJc w:val="left"/>
      <w:pPr>
        <w:ind w:left="7289" w:hanging="180"/>
      </w:pPr>
      <w:rPr>
        <w:rFonts w:hint="default"/>
      </w:rPr>
    </w:lvl>
  </w:abstractNum>
  <w:abstractNum w:abstractNumId="28" w15:restartNumberingAfterBreak="0">
    <w:nsid w:val="7AE45F02"/>
    <w:multiLevelType w:val="hybridMultilevel"/>
    <w:tmpl w:val="538C8978"/>
    <w:lvl w:ilvl="0" w:tplc="0436FB54">
      <w:start w:val="1"/>
      <w:numFmt w:val="lowerLetter"/>
      <w:lvlText w:val="%1)"/>
      <w:lvlJc w:val="left"/>
      <w:pPr>
        <w:ind w:left="479" w:hanging="360"/>
      </w:pPr>
      <w:rPr>
        <w:rFonts w:hint="default"/>
      </w:rPr>
    </w:lvl>
    <w:lvl w:ilvl="1" w:tplc="08090019" w:tentative="1">
      <w:start w:val="1"/>
      <w:numFmt w:val="lowerLetter"/>
      <w:lvlText w:val="%2."/>
      <w:lvlJc w:val="left"/>
      <w:pPr>
        <w:ind w:left="1199" w:hanging="360"/>
      </w:pPr>
    </w:lvl>
    <w:lvl w:ilvl="2" w:tplc="0809001B" w:tentative="1">
      <w:start w:val="1"/>
      <w:numFmt w:val="lowerRoman"/>
      <w:lvlText w:val="%3."/>
      <w:lvlJc w:val="right"/>
      <w:pPr>
        <w:ind w:left="1919" w:hanging="180"/>
      </w:pPr>
    </w:lvl>
    <w:lvl w:ilvl="3" w:tplc="0809000F" w:tentative="1">
      <w:start w:val="1"/>
      <w:numFmt w:val="decimal"/>
      <w:lvlText w:val="%4."/>
      <w:lvlJc w:val="left"/>
      <w:pPr>
        <w:ind w:left="2639" w:hanging="360"/>
      </w:pPr>
    </w:lvl>
    <w:lvl w:ilvl="4" w:tplc="08090019" w:tentative="1">
      <w:start w:val="1"/>
      <w:numFmt w:val="lowerLetter"/>
      <w:lvlText w:val="%5."/>
      <w:lvlJc w:val="left"/>
      <w:pPr>
        <w:ind w:left="3359" w:hanging="360"/>
      </w:pPr>
    </w:lvl>
    <w:lvl w:ilvl="5" w:tplc="0809001B" w:tentative="1">
      <w:start w:val="1"/>
      <w:numFmt w:val="lowerRoman"/>
      <w:lvlText w:val="%6."/>
      <w:lvlJc w:val="right"/>
      <w:pPr>
        <w:ind w:left="4079" w:hanging="180"/>
      </w:pPr>
    </w:lvl>
    <w:lvl w:ilvl="6" w:tplc="0809000F" w:tentative="1">
      <w:start w:val="1"/>
      <w:numFmt w:val="decimal"/>
      <w:lvlText w:val="%7."/>
      <w:lvlJc w:val="left"/>
      <w:pPr>
        <w:ind w:left="4799" w:hanging="360"/>
      </w:pPr>
    </w:lvl>
    <w:lvl w:ilvl="7" w:tplc="08090019" w:tentative="1">
      <w:start w:val="1"/>
      <w:numFmt w:val="lowerLetter"/>
      <w:lvlText w:val="%8."/>
      <w:lvlJc w:val="left"/>
      <w:pPr>
        <w:ind w:left="5519" w:hanging="360"/>
      </w:pPr>
    </w:lvl>
    <w:lvl w:ilvl="8" w:tplc="0809001B" w:tentative="1">
      <w:start w:val="1"/>
      <w:numFmt w:val="lowerRoman"/>
      <w:lvlText w:val="%9."/>
      <w:lvlJc w:val="right"/>
      <w:pPr>
        <w:ind w:left="6239" w:hanging="180"/>
      </w:pPr>
    </w:lvl>
  </w:abstractNum>
  <w:abstractNum w:abstractNumId="29" w15:restartNumberingAfterBreak="0">
    <w:nsid w:val="7EC7707B"/>
    <w:multiLevelType w:val="multilevel"/>
    <w:tmpl w:val="DB002392"/>
    <w:lvl w:ilvl="0">
      <w:start w:val="6"/>
      <w:numFmt w:val="decimal"/>
      <w:lvlText w:val="%1"/>
      <w:lvlJc w:val="left"/>
      <w:pPr>
        <w:ind w:left="360" w:hanging="360"/>
      </w:pPr>
      <w:rPr>
        <w:rFonts w:hint="default"/>
        <w:b/>
      </w:rPr>
    </w:lvl>
    <w:lvl w:ilvl="1">
      <w:start w:val="4"/>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num w:numId="1" w16cid:durableId="969481872">
    <w:abstractNumId w:val="27"/>
  </w:num>
  <w:num w:numId="2" w16cid:durableId="597449307">
    <w:abstractNumId w:val="4"/>
  </w:num>
  <w:num w:numId="3" w16cid:durableId="1586837629">
    <w:abstractNumId w:val="7"/>
  </w:num>
  <w:num w:numId="4" w16cid:durableId="1348948522">
    <w:abstractNumId w:val="25"/>
  </w:num>
  <w:num w:numId="5" w16cid:durableId="1103497760">
    <w:abstractNumId w:val="17"/>
  </w:num>
  <w:num w:numId="6" w16cid:durableId="928806649">
    <w:abstractNumId w:val="3"/>
  </w:num>
  <w:num w:numId="7" w16cid:durableId="1606499593">
    <w:abstractNumId w:val="14"/>
  </w:num>
  <w:num w:numId="8" w16cid:durableId="144591160">
    <w:abstractNumId w:val="9"/>
  </w:num>
  <w:num w:numId="9" w16cid:durableId="1930188207">
    <w:abstractNumId w:val="10"/>
  </w:num>
  <w:num w:numId="10" w16cid:durableId="1795754996">
    <w:abstractNumId w:val="6"/>
  </w:num>
  <w:num w:numId="11" w16cid:durableId="708184184">
    <w:abstractNumId w:val="26"/>
  </w:num>
  <w:num w:numId="12" w16cid:durableId="1554736682">
    <w:abstractNumId w:val="20"/>
  </w:num>
  <w:num w:numId="13" w16cid:durableId="609095146">
    <w:abstractNumId w:val="13"/>
  </w:num>
  <w:num w:numId="14" w16cid:durableId="371155434">
    <w:abstractNumId w:val="19"/>
  </w:num>
  <w:num w:numId="15" w16cid:durableId="1683049335">
    <w:abstractNumId w:val="18"/>
  </w:num>
  <w:num w:numId="16" w16cid:durableId="2097364676">
    <w:abstractNumId w:val="21"/>
  </w:num>
  <w:num w:numId="17" w16cid:durableId="1711108240">
    <w:abstractNumId w:val="22"/>
  </w:num>
  <w:num w:numId="18" w16cid:durableId="912086979">
    <w:abstractNumId w:val="0"/>
  </w:num>
  <w:num w:numId="19" w16cid:durableId="991831616">
    <w:abstractNumId w:val="11"/>
  </w:num>
  <w:num w:numId="20" w16cid:durableId="185366927">
    <w:abstractNumId w:val="24"/>
  </w:num>
  <w:num w:numId="21" w16cid:durableId="1337268620">
    <w:abstractNumId w:val="2"/>
  </w:num>
  <w:num w:numId="22" w16cid:durableId="505631489">
    <w:abstractNumId w:val="1"/>
  </w:num>
  <w:num w:numId="23" w16cid:durableId="651326035">
    <w:abstractNumId w:val="16"/>
  </w:num>
  <w:num w:numId="24" w16cid:durableId="2036425424">
    <w:abstractNumId w:val="5"/>
  </w:num>
  <w:num w:numId="25" w16cid:durableId="137110870">
    <w:abstractNumId w:val="23"/>
  </w:num>
  <w:num w:numId="26" w16cid:durableId="2114085221">
    <w:abstractNumId w:val="29"/>
  </w:num>
  <w:num w:numId="27" w16cid:durableId="1234897510">
    <w:abstractNumId w:val="15"/>
  </w:num>
  <w:num w:numId="28" w16cid:durableId="1906799510">
    <w:abstractNumId w:val="28"/>
  </w:num>
  <w:num w:numId="29" w16cid:durableId="47189116">
    <w:abstractNumId w:val="8"/>
  </w:num>
  <w:num w:numId="30" w16cid:durableId="247035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F4"/>
    <w:rsid w:val="00004097"/>
    <w:rsid w:val="00016EF5"/>
    <w:rsid w:val="00030410"/>
    <w:rsid w:val="000412BE"/>
    <w:rsid w:val="0007487B"/>
    <w:rsid w:val="000903CE"/>
    <w:rsid w:val="000C1ADF"/>
    <w:rsid w:val="000C6EC3"/>
    <w:rsid w:val="000D4057"/>
    <w:rsid w:val="000E34AA"/>
    <w:rsid w:val="000E3764"/>
    <w:rsid w:val="00107129"/>
    <w:rsid w:val="001238F5"/>
    <w:rsid w:val="00123BCA"/>
    <w:rsid w:val="00123FBF"/>
    <w:rsid w:val="00134203"/>
    <w:rsid w:val="00142B61"/>
    <w:rsid w:val="00157B12"/>
    <w:rsid w:val="00170D3B"/>
    <w:rsid w:val="001D176D"/>
    <w:rsid w:val="001E4E40"/>
    <w:rsid w:val="001E7DEA"/>
    <w:rsid w:val="001F2B7D"/>
    <w:rsid w:val="00213ACC"/>
    <w:rsid w:val="00217C4E"/>
    <w:rsid w:val="002335E9"/>
    <w:rsid w:val="002338AC"/>
    <w:rsid w:val="00245A0C"/>
    <w:rsid w:val="002620EA"/>
    <w:rsid w:val="00267DE1"/>
    <w:rsid w:val="00275796"/>
    <w:rsid w:val="0028165A"/>
    <w:rsid w:val="0028514B"/>
    <w:rsid w:val="00291E94"/>
    <w:rsid w:val="002A3A7E"/>
    <w:rsid w:val="002A7950"/>
    <w:rsid w:val="002E2862"/>
    <w:rsid w:val="003253B6"/>
    <w:rsid w:val="003276E1"/>
    <w:rsid w:val="003501BB"/>
    <w:rsid w:val="0035406F"/>
    <w:rsid w:val="003E63A0"/>
    <w:rsid w:val="003F7DC0"/>
    <w:rsid w:val="00404801"/>
    <w:rsid w:val="004144B9"/>
    <w:rsid w:val="00450528"/>
    <w:rsid w:val="0045458F"/>
    <w:rsid w:val="00465541"/>
    <w:rsid w:val="00497521"/>
    <w:rsid w:val="005015CA"/>
    <w:rsid w:val="00515463"/>
    <w:rsid w:val="00521692"/>
    <w:rsid w:val="005261BC"/>
    <w:rsid w:val="00533710"/>
    <w:rsid w:val="0054247C"/>
    <w:rsid w:val="005536BA"/>
    <w:rsid w:val="005716E4"/>
    <w:rsid w:val="00571A66"/>
    <w:rsid w:val="005A0C2C"/>
    <w:rsid w:val="005A7428"/>
    <w:rsid w:val="006014AB"/>
    <w:rsid w:val="00612934"/>
    <w:rsid w:val="00614157"/>
    <w:rsid w:val="00630050"/>
    <w:rsid w:val="006526D7"/>
    <w:rsid w:val="006779E6"/>
    <w:rsid w:val="006A0032"/>
    <w:rsid w:val="006B1E3E"/>
    <w:rsid w:val="006B21C2"/>
    <w:rsid w:val="006C72E3"/>
    <w:rsid w:val="006C73C0"/>
    <w:rsid w:val="006D6240"/>
    <w:rsid w:val="00721A7A"/>
    <w:rsid w:val="00730326"/>
    <w:rsid w:val="00741854"/>
    <w:rsid w:val="007616A1"/>
    <w:rsid w:val="00767CAA"/>
    <w:rsid w:val="00783D6E"/>
    <w:rsid w:val="00790BDB"/>
    <w:rsid w:val="007B0599"/>
    <w:rsid w:val="007B1554"/>
    <w:rsid w:val="007B6459"/>
    <w:rsid w:val="007C75DA"/>
    <w:rsid w:val="007D4664"/>
    <w:rsid w:val="00800D43"/>
    <w:rsid w:val="00835AAA"/>
    <w:rsid w:val="00835C46"/>
    <w:rsid w:val="008362C5"/>
    <w:rsid w:val="00837C7D"/>
    <w:rsid w:val="008502D6"/>
    <w:rsid w:val="0087176D"/>
    <w:rsid w:val="00877B5B"/>
    <w:rsid w:val="00884CB0"/>
    <w:rsid w:val="00884F29"/>
    <w:rsid w:val="00894D7C"/>
    <w:rsid w:val="008F050E"/>
    <w:rsid w:val="00915A09"/>
    <w:rsid w:val="00915CCD"/>
    <w:rsid w:val="00924DF4"/>
    <w:rsid w:val="0093338D"/>
    <w:rsid w:val="009434A1"/>
    <w:rsid w:val="00945209"/>
    <w:rsid w:val="00956EF9"/>
    <w:rsid w:val="0097427F"/>
    <w:rsid w:val="00980846"/>
    <w:rsid w:val="00990FD4"/>
    <w:rsid w:val="009A61EA"/>
    <w:rsid w:val="009B35F8"/>
    <w:rsid w:val="009C69D2"/>
    <w:rsid w:val="009D31F1"/>
    <w:rsid w:val="00A116D6"/>
    <w:rsid w:val="00A22F33"/>
    <w:rsid w:val="00A80296"/>
    <w:rsid w:val="00AC289A"/>
    <w:rsid w:val="00AF3D58"/>
    <w:rsid w:val="00AF4DD7"/>
    <w:rsid w:val="00B06156"/>
    <w:rsid w:val="00B35E70"/>
    <w:rsid w:val="00B618AA"/>
    <w:rsid w:val="00B82223"/>
    <w:rsid w:val="00B84124"/>
    <w:rsid w:val="00B85ACB"/>
    <w:rsid w:val="00B94D9B"/>
    <w:rsid w:val="00BA11ED"/>
    <w:rsid w:val="00BB3907"/>
    <w:rsid w:val="00BB435E"/>
    <w:rsid w:val="00BC4A3F"/>
    <w:rsid w:val="00BC5483"/>
    <w:rsid w:val="00BC5B6A"/>
    <w:rsid w:val="00C16EFE"/>
    <w:rsid w:val="00C62ED4"/>
    <w:rsid w:val="00C84222"/>
    <w:rsid w:val="00C85F70"/>
    <w:rsid w:val="00C903CA"/>
    <w:rsid w:val="00CA2218"/>
    <w:rsid w:val="00CA63D2"/>
    <w:rsid w:val="00CC3004"/>
    <w:rsid w:val="00CC6575"/>
    <w:rsid w:val="00CE18F4"/>
    <w:rsid w:val="00CE588C"/>
    <w:rsid w:val="00D022E5"/>
    <w:rsid w:val="00D171EA"/>
    <w:rsid w:val="00D6716F"/>
    <w:rsid w:val="00DA1775"/>
    <w:rsid w:val="00DA4E56"/>
    <w:rsid w:val="00DC4764"/>
    <w:rsid w:val="00DD284F"/>
    <w:rsid w:val="00E05F0B"/>
    <w:rsid w:val="00E2033C"/>
    <w:rsid w:val="00E249D2"/>
    <w:rsid w:val="00E302D7"/>
    <w:rsid w:val="00E31B3C"/>
    <w:rsid w:val="00E6282A"/>
    <w:rsid w:val="00EB417E"/>
    <w:rsid w:val="00EB72D4"/>
    <w:rsid w:val="00ED118F"/>
    <w:rsid w:val="00EF1585"/>
    <w:rsid w:val="00EF3993"/>
    <w:rsid w:val="00F2660A"/>
    <w:rsid w:val="00F47409"/>
    <w:rsid w:val="00F611A5"/>
    <w:rsid w:val="00F77CB7"/>
    <w:rsid w:val="00FB16C6"/>
    <w:rsid w:val="00FB1E83"/>
    <w:rsid w:val="00FC5EC5"/>
    <w:rsid w:val="00FD6E83"/>
    <w:rsid w:val="00FF01CF"/>
    <w:rsid w:val="09D6F19D"/>
    <w:rsid w:val="0CF037E4"/>
    <w:rsid w:val="0D245E05"/>
    <w:rsid w:val="11288542"/>
    <w:rsid w:val="1378401B"/>
    <w:rsid w:val="17EE3C42"/>
    <w:rsid w:val="1957BE6D"/>
    <w:rsid w:val="1FE17F72"/>
    <w:rsid w:val="27AE1E10"/>
    <w:rsid w:val="283313CD"/>
    <w:rsid w:val="2ED6A158"/>
    <w:rsid w:val="3B5939C2"/>
    <w:rsid w:val="43C00FFF"/>
    <w:rsid w:val="46BDCEBE"/>
    <w:rsid w:val="49D44179"/>
    <w:rsid w:val="4AE0D3B3"/>
    <w:rsid w:val="4BCD3CF0"/>
    <w:rsid w:val="563B63A7"/>
    <w:rsid w:val="56C41605"/>
    <w:rsid w:val="62B640AD"/>
    <w:rsid w:val="69A4CD60"/>
    <w:rsid w:val="73FAA01A"/>
    <w:rsid w:val="76029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55230"/>
  <w15:docId w15:val="{B4F633C7-8E1D-4334-A0FE-4209471F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129"/>
  </w:style>
  <w:style w:type="paragraph" w:styleId="Heading1">
    <w:name w:val="heading 1"/>
    <w:basedOn w:val="Normal"/>
    <w:link w:val="Heading1Char"/>
    <w:uiPriority w:val="9"/>
    <w:qFormat/>
    <w:pPr>
      <w:ind w:left="684" w:hanging="567"/>
      <w:outlineLvl w:val="0"/>
    </w:pPr>
    <w:rPr>
      <w:rFonts w:ascii="Arial" w:eastAsia="Arial" w:hAnsi="Arial"/>
      <w:b/>
      <w:bCs/>
    </w:rPr>
  </w:style>
  <w:style w:type="paragraph" w:styleId="Heading3">
    <w:name w:val="heading 3"/>
    <w:basedOn w:val="Normal"/>
    <w:next w:val="Normal"/>
    <w:link w:val="Heading3Char"/>
    <w:uiPriority w:val="9"/>
    <w:semiHidden/>
    <w:unhideWhenUsed/>
    <w:qFormat/>
    <w:rsid w:val="0027579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022E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811" w:hanging="691"/>
    </w:pPr>
    <w:rPr>
      <w:rFonts w:ascii="Arial" w:eastAsia="Arial" w:hAnsi="Arial"/>
      <w:b/>
      <w:bCs/>
      <w:sz w:val="21"/>
      <w:szCs w:val="21"/>
    </w:rPr>
  </w:style>
  <w:style w:type="paragraph" w:styleId="BodyText">
    <w:name w:val="Body Text"/>
    <w:basedOn w:val="Normal"/>
    <w:link w:val="BodyTextChar"/>
    <w:uiPriority w:val="1"/>
    <w:qFormat/>
    <w:pPr>
      <w:ind w:left="119" w:hanging="36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00D43"/>
    <w:rPr>
      <w:color w:val="0000FF" w:themeColor="hyperlink"/>
      <w:u w:val="single"/>
    </w:rPr>
  </w:style>
  <w:style w:type="character" w:styleId="UnresolvedMention">
    <w:name w:val="Unresolved Mention"/>
    <w:basedOn w:val="DefaultParagraphFont"/>
    <w:uiPriority w:val="99"/>
    <w:semiHidden/>
    <w:unhideWhenUsed/>
    <w:rsid w:val="00800D43"/>
    <w:rPr>
      <w:color w:val="605E5C"/>
      <w:shd w:val="clear" w:color="auto" w:fill="E1DFDD"/>
    </w:rPr>
  </w:style>
  <w:style w:type="paragraph" w:styleId="Header">
    <w:name w:val="header"/>
    <w:basedOn w:val="Normal"/>
    <w:link w:val="HeaderChar"/>
    <w:uiPriority w:val="99"/>
    <w:unhideWhenUsed/>
    <w:rsid w:val="002E2862"/>
    <w:pPr>
      <w:tabs>
        <w:tab w:val="center" w:pos="4513"/>
        <w:tab w:val="right" w:pos="9026"/>
      </w:tabs>
    </w:pPr>
  </w:style>
  <w:style w:type="character" w:customStyle="1" w:styleId="HeaderChar">
    <w:name w:val="Header Char"/>
    <w:basedOn w:val="DefaultParagraphFont"/>
    <w:link w:val="Header"/>
    <w:uiPriority w:val="99"/>
    <w:rsid w:val="002E2862"/>
  </w:style>
  <w:style w:type="paragraph" w:styleId="Footer">
    <w:name w:val="footer"/>
    <w:basedOn w:val="Normal"/>
    <w:link w:val="FooterChar"/>
    <w:uiPriority w:val="99"/>
    <w:unhideWhenUsed/>
    <w:rsid w:val="002E2862"/>
    <w:pPr>
      <w:tabs>
        <w:tab w:val="center" w:pos="4513"/>
        <w:tab w:val="right" w:pos="9026"/>
      </w:tabs>
    </w:pPr>
  </w:style>
  <w:style w:type="character" w:customStyle="1" w:styleId="FooterChar">
    <w:name w:val="Footer Char"/>
    <w:basedOn w:val="DefaultParagraphFont"/>
    <w:link w:val="Footer"/>
    <w:uiPriority w:val="99"/>
    <w:rsid w:val="002E2862"/>
  </w:style>
  <w:style w:type="paragraph" w:styleId="BalloonText">
    <w:name w:val="Balloon Text"/>
    <w:basedOn w:val="Normal"/>
    <w:link w:val="BalloonTextChar"/>
    <w:uiPriority w:val="99"/>
    <w:semiHidden/>
    <w:unhideWhenUsed/>
    <w:rsid w:val="00A22F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F33"/>
    <w:rPr>
      <w:rFonts w:ascii="Segoe UI" w:hAnsi="Segoe UI" w:cs="Segoe UI"/>
      <w:sz w:val="18"/>
      <w:szCs w:val="18"/>
    </w:rPr>
  </w:style>
  <w:style w:type="paragraph" w:styleId="ListContinue">
    <w:name w:val="List Continue"/>
    <w:basedOn w:val="Normal"/>
    <w:uiPriority w:val="99"/>
    <w:unhideWhenUsed/>
    <w:qFormat/>
    <w:rsid w:val="000412BE"/>
    <w:pPr>
      <w:widowControl/>
      <w:spacing w:after="120" w:line="288" w:lineRule="auto"/>
      <w:ind w:left="283"/>
      <w:contextualSpacing/>
    </w:pPr>
    <w:rPr>
      <w:rFonts w:ascii="Arial" w:eastAsiaTheme="minorEastAsia" w:hAnsi="Arial"/>
      <w:szCs w:val="21"/>
      <w:lang w:val="en-GB" w:eastAsia="en-GB"/>
    </w:rPr>
  </w:style>
  <w:style w:type="numbering" w:customStyle="1" w:styleId="TemplateContinue">
    <w:name w:val="Template Continue"/>
    <w:uiPriority w:val="99"/>
    <w:rsid w:val="000412BE"/>
    <w:pPr>
      <w:numPr>
        <w:numId w:val="12"/>
      </w:numPr>
    </w:pPr>
  </w:style>
  <w:style w:type="paragraph" w:styleId="ListNumber">
    <w:name w:val="List Number"/>
    <w:basedOn w:val="Normal"/>
    <w:uiPriority w:val="99"/>
    <w:unhideWhenUsed/>
    <w:rsid w:val="00CC6575"/>
    <w:pPr>
      <w:numPr>
        <w:numId w:val="18"/>
      </w:numPr>
      <w:contextualSpacing/>
    </w:pPr>
  </w:style>
  <w:style w:type="character" w:customStyle="1" w:styleId="Heading4Char">
    <w:name w:val="Heading 4 Char"/>
    <w:basedOn w:val="DefaultParagraphFont"/>
    <w:link w:val="Heading4"/>
    <w:uiPriority w:val="9"/>
    <w:semiHidden/>
    <w:rsid w:val="00D022E5"/>
    <w:rPr>
      <w:rFonts w:asciiTheme="majorHAnsi" w:eastAsiaTheme="majorEastAsia" w:hAnsiTheme="majorHAnsi" w:cstheme="majorBidi"/>
      <w:i/>
      <w:iCs/>
      <w:color w:val="365F91" w:themeColor="accent1" w:themeShade="BF"/>
    </w:rPr>
  </w:style>
  <w:style w:type="paragraph" w:styleId="ListBullet">
    <w:name w:val="List Bullet"/>
    <w:basedOn w:val="Normal"/>
    <w:uiPriority w:val="99"/>
    <w:unhideWhenUsed/>
    <w:qFormat/>
    <w:rsid w:val="001E7DEA"/>
    <w:pPr>
      <w:widowControl/>
      <w:numPr>
        <w:numId w:val="22"/>
      </w:numPr>
      <w:spacing w:after="200" w:line="288" w:lineRule="auto"/>
      <w:contextualSpacing/>
    </w:pPr>
    <w:rPr>
      <w:rFonts w:ascii="Arial" w:eastAsiaTheme="minorEastAsia" w:hAnsi="Arial"/>
      <w:szCs w:val="21"/>
      <w:lang w:val="en-GB" w:eastAsia="en-GB"/>
    </w:rPr>
  </w:style>
  <w:style w:type="paragraph" w:styleId="TOCHeading">
    <w:name w:val="TOC Heading"/>
    <w:basedOn w:val="Heading1"/>
    <w:next w:val="Normal"/>
    <w:uiPriority w:val="39"/>
    <w:unhideWhenUsed/>
    <w:qFormat/>
    <w:rsid w:val="00213AC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FollowedHyperlink">
    <w:name w:val="FollowedHyperlink"/>
    <w:basedOn w:val="DefaultParagraphFont"/>
    <w:uiPriority w:val="99"/>
    <w:semiHidden/>
    <w:unhideWhenUsed/>
    <w:rsid w:val="000E34AA"/>
    <w:rPr>
      <w:color w:val="800080" w:themeColor="followedHyperlink"/>
      <w:u w:val="single"/>
    </w:rPr>
  </w:style>
  <w:style w:type="character" w:customStyle="1" w:styleId="BodyTextChar">
    <w:name w:val="Body Text Char"/>
    <w:basedOn w:val="DefaultParagraphFont"/>
    <w:link w:val="BodyText"/>
    <w:uiPriority w:val="1"/>
    <w:rsid w:val="00571A66"/>
    <w:rPr>
      <w:rFonts w:ascii="Arial" w:eastAsia="Arial" w:hAnsi="Arial"/>
    </w:rPr>
  </w:style>
  <w:style w:type="character" w:styleId="CommentReference">
    <w:name w:val="annotation reference"/>
    <w:basedOn w:val="DefaultParagraphFont"/>
    <w:uiPriority w:val="99"/>
    <w:semiHidden/>
    <w:unhideWhenUsed/>
    <w:rsid w:val="00123FBF"/>
    <w:rPr>
      <w:sz w:val="16"/>
      <w:szCs w:val="16"/>
    </w:rPr>
  </w:style>
  <w:style w:type="paragraph" w:styleId="CommentText">
    <w:name w:val="annotation text"/>
    <w:basedOn w:val="Normal"/>
    <w:link w:val="CommentTextChar"/>
    <w:uiPriority w:val="99"/>
    <w:unhideWhenUsed/>
    <w:rsid w:val="00123FBF"/>
    <w:rPr>
      <w:sz w:val="20"/>
      <w:szCs w:val="20"/>
    </w:rPr>
  </w:style>
  <w:style w:type="character" w:customStyle="1" w:styleId="CommentTextChar">
    <w:name w:val="Comment Text Char"/>
    <w:basedOn w:val="DefaultParagraphFont"/>
    <w:link w:val="CommentText"/>
    <w:uiPriority w:val="99"/>
    <w:rsid w:val="00123FBF"/>
    <w:rPr>
      <w:sz w:val="20"/>
      <w:szCs w:val="20"/>
    </w:rPr>
  </w:style>
  <w:style w:type="paragraph" w:styleId="CommentSubject">
    <w:name w:val="annotation subject"/>
    <w:basedOn w:val="CommentText"/>
    <w:next w:val="CommentText"/>
    <w:link w:val="CommentSubjectChar"/>
    <w:uiPriority w:val="99"/>
    <w:semiHidden/>
    <w:unhideWhenUsed/>
    <w:rsid w:val="00123FBF"/>
    <w:rPr>
      <w:b/>
      <w:bCs/>
    </w:rPr>
  </w:style>
  <w:style w:type="character" w:customStyle="1" w:styleId="CommentSubjectChar">
    <w:name w:val="Comment Subject Char"/>
    <w:basedOn w:val="CommentTextChar"/>
    <w:link w:val="CommentSubject"/>
    <w:uiPriority w:val="99"/>
    <w:semiHidden/>
    <w:rsid w:val="00123FBF"/>
    <w:rPr>
      <w:b/>
      <w:bCs/>
      <w:sz w:val="20"/>
      <w:szCs w:val="20"/>
    </w:rPr>
  </w:style>
  <w:style w:type="character" w:customStyle="1" w:styleId="Heading1Char">
    <w:name w:val="Heading 1 Char"/>
    <w:basedOn w:val="DefaultParagraphFont"/>
    <w:link w:val="Heading1"/>
    <w:uiPriority w:val="9"/>
    <w:rsid w:val="00B85ACB"/>
    <w:rPr>
      <w:rFonts w:ascii="Arial" w:eastAsia="Arial" w:hAnsi="Arial"/>
      <w:b/>
      <w:bCs/>
    </w:rPr>
  </w:style>
  <w:style w:type="character" w:customStyle="1" w:styleId="Heading3Char">
    <w:name w:val="Heading 3 Char"/>
    <w:basedOn w:val="DefaultParagraphFont"/>
    <w:link w:val="Heading3"/>
    <w:uiPriority w:val="9"/>
    <w:semiHidden/>
    <w:rsid w:val="00275796"/>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835C46"/>
    <w:pPr>
      <w:widowControl/>
    </w:pPr>
  </w:style>
  <w:style w:type="character" w:styleId="Mention">
    <w:name w:val="Mention"/>
    <w:basedOn w:val="DefaultParagraphFont"/>
    <w:uiPriority w:val="99"/>
    <w:unhideWhenUsed/>
    <w:rsid w:val="007B64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en.ac.uk/students/research/forms-and-guidance" TargetMode="External"/><Relationship Id="rId18" Type="http://schemas.openxmlformats.org/officeDocument/2006/relationships/hyperlink" Target="https://help.open.ac.uk/documents/policies/research-degrees-handbook" TargetMode="External"/><Relationship Id="rId26" Type="http://schemas.openxmlformats.org/officeDocument/2006/relationships/hyperlink" Target="https://help.open.ac.uk/documents/policies/conditions-of-registration-pg/files/342/Conditions%20of%20Registration%20PGR%202024%2025.pdf" TargetMode="External"/><Relationship Id="rId39" Type="http://schemas.openxmlformats.org/officeDocument/2006/relationships/hyperlink" Target="mailto:Research-degrees-office@open.ac.uk" TargetMode="External"/><Relationship Id="rId3" Type="http://schemas.openxmlformats.org/officeDocument/2006/relationships/customXml" Target="../customXml/item3.xml"/><Relationship Id="rId21" Type="http://schemas.openxmlformats.org/officeDocument/2006/relationships/hyperlink" Target="https://www5.open.ac.uk/students/research/forms-and-guidance/handbook" TargetMode="External"/><Relationship Id="rId34" Type="http://schemas.openxmlformats.org/officeDocument/2006/relationships/hyperlink" Target="https://help.open.ac.uk/documents/policies/research-degree-regulations/files/7/research-degree-regulations-2016.pdf" TargetMode="External"/><Relationship Id="rId42" Type="http://schemas.openxmlformats.org/officeDocument/2006/relationships/hyperlink" Target="mailto:Research-Degrees-ARC@open.ac.uk" TargetMode="External"/><Relationship Id="rId7" Type="http://schemas.openxmlformats.org/officeDocument/2006/relationships/settings" Target="settings.xml"/><Relationship Id="rId12" Type="http://schemas.openxmlformats.org/officeDocument/2006/relationships/image" Target="cid:image001.png@01D348F3.212A00D0" TargetMode="External"/><Relationship Id="rId17" Type="http://schemas.openxmlformats.org/officeDocument/2006/relationships/hyperlink" Target="https://help.open.ac.uk/documents/policies/research-degree-regulations" TargetMode="External"/><Relationship Id="rId25" Type="http://schemas.openxmlformats.org/officeDocument/2006/relationships/hyperlink" Target="https://www5.open.ac.uk/students/research/system/files/documents/Recruitment%20Guidelines%20ARC.pdf" TargetMode="External"/><Relationship Id="rId33" Type="http://schemas.openxmlformats.org/officeDocument/2006/relationships/hyperlink" Target="https://www5.open.ac.uk/students/research/forms-and-guidance" TargetMode="External"/><Relationship Id="rId38" Type="http://schemas.openxmlformats.org/officeDocument/2006/relationships/hyperlink" Target="https://learn3.open.ac.uk/course/view.php?id=300902&amp;cmid=178047" TargetMode="External"/><Relationship Id="rId2" Type="http://schemas.openxmlformats.org/officeDocument/2006/relationships/customXml" Target="../customXml/item2.xml"/><Relationship Id="rId16" Type="http://schemas.openxmlformats.org/officeDocument/2006/relationships/hyperlink" Target="http://www.open.ac.uk/students/research/forms-and-guidance" TargetMode="External"/><Relationship Id="rId20" Type="http://schemas.openxmlformats.org/officeDocument/2006/relationships/hyperlink" Target="https://help.open.ac.uk/documents/policies/research-degree-regulations/files/7/Research%20Degree%20Regulations%202024-25%20%28Jan25%29.pdf" TargetMode="External"/><Relationship Id="rId29" Type="http://schemas.openxmlformats.org/officeDocument/2006/relationships/hyperlink" Target="https://www5.open.ac.uk/students/research/system/files/documents/PGR%20Fieldwork%20and%20travel%20checklist%20and%20timeline.docx" TargetMode="External"/><Relationship Id="rId41" Type="http://schemas.openxmlformats.org/officeDocument/2006/relationships/hyperlink" Target="mailto:Research-degrees-office@open.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5.open.ac.uk/students/research/system/files/documents/recruitment-guidelines.pdf" TargetMode="External"/><Relationship Id="rId32" Type="http://schemas.openxmlformats.org/officeDocument/2006/relationships/hyperlink" Target="https://www5.open.ac.uk/students/research/ou/ou/services/advice-stage/dealing-disruption-and-life-events" TargetMode="External"/><Relationship Id="rId37" Type="http://schemas.openxmlformats.org/officeDocument/2006/relationships/hyperlink" Target="https://www.google.com/search?q=atas&amp;sca_esv=7989e9254826f7bd&amp;source=hp&amp;ei=WG45aLm6Ns2qhbIP-aWDmAc&amp;iflsig=AOw8s4IAAAAAaDl8aIETpVX-1suHdXI4RqnTFAUcbJ6L&amp;oq=atas&amp;gs_lp=Egdnd3Mtd2l6IgRhdGFzKgIIADILEAAYgAQYsQMYgwEyCBAAGIAEGLEDMggQLhiABBixAzILEAAYgAQYsQMYgwEyBRAAGIAEMgUQABiABDIFEAAYgAQyBRAAGIAEMgUQLhiABDIFEC4YgARI5xpQsgRYmwpwAXgAkAEAmAFPoAGZAqoBATS4AQHIAQD4AQGYAgWgAtACqAIKwgIKEAAYAxjqAhiPAcICERAuGIAEGLEDGNEDGIMBGMcBwgIOEC4YgAQYsQMY0QMYxwHCAhEQLhiABBixAxiDARjUAhiKBZgDDfEFbakBPAhupNaSBwE1oAeqMrIHATS4B8MCwgcFMi0yLjPIBy4&amp;sclient=gws-wiz" TargetMode="External"/><Relationship Id="rId40" Type="http://schemas.openxmlformats.org/officeDocument/2006/relationships/hyperlink" Target="mailto:Research-Degrees-ARC@open.ac.uk" TargetMode="External"/><Relationship Id="rId5" Type="http://schemas.openxmlformats.org/officeDocument/2006/relationships/numbering" Target="numbering.xml"/><Relationship Id="rId15" Type="http://schemas.openxmlformats.org/officeDocument/2006/relationships/hyperlink" Target="https://help.open.ac.uk/documents/policies/research-degrees-handbook" TargetMode="External"/><Relationship Id="rId23" Type="http://schemas.openxmlformats.org/officeDocument/2006/relationships/hyperlink" Target="https://help.open.ac.uk/documents/policies/research-degree-regulations/files/7/Research%20Degree%20Regulations%202024-25%20%28Jan25%29.pdf" TargetMode="External"/><Relationship Id="rId28" Type="http://schemas.openxmlformats.org/officeDocument/2006/relationships/hyperlink" Target="https://www5.open.ac.uk/students/research/system/files/documents/Supervision-Policy_0.pdf" TargetMode="External"/><Relationship Id="rId36" Type="http://schemas.openxmlformats.org/officeDocument/2006/relationships/hyperlink" Target="https://www5.open.ac.uk/students/research/system/files/documents/Academic%20Engagement%20and%20Attendance%20Policy%202024_1.pdf"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msds.open.ac.uk/forms/DSF-PG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open.ac.uk/documents/policies/research-degree-regulations" TargetMode="External"/><Relationship Id="rId22" Type="http://schemas.openxmlformats.org/officeDocument/2006/relationships/hyperlink" Target="https://help.open.ac.uk/documents/policies/research-degree-regulations/files/7/Research%20Degree%20Regulations%202024-25%20%28Jan25%29.pdf" TargetMode="External"/><Relationship Id="rId27" Type="http://schemas.openxmlformats.org/officeDocument/2006/relationships/hyperlink" Target="https://help.open.ac.uk/documents/policies/research-degree-regulations/files/7/Research%20Degree%20Regulations%202024-25%20%28Jan25%29.pdf" TargetMode="External"/><Relationship Id="rId30" Type="http://schemas.openxmlformats.org/officeDocument/2006/relationships/hyperlink" Target="https://www5.open.ac.uk/students/research/forms-and-guidance" TargetMode="External"/><Relationship Id="rId35" Type="http://schemas.openxmlformats.org/officeDocument/2006/relationships/hyperlink" Target="https://help.open.ac.uk/documents/policies/research-degree-regulations/files/7/research-degree-regulations-2016.pd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6449bb-dce0-4f52-affe-b7ad13bd39fd">
      <Terms xmlns="http://schemas.microsoft.com/office/infopath/2007/PartnerControls"/>
    </lcf76f155ced4ddcb4097134ff3c332f>
    <TaxCatchAll xmlns="fb8aeafc-5ef7-4047-bd7c-b00dbca50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04758FDA54FA45A3D8C27675D74A22" ma:contentTypeVersion="11" ma:contentTypeDescription="Create a new document." ma:contentTypeScope="" ma:versionID="685b6c16a4f1363300c527d1b28dc37f">
  <xsd:schema xmlns:xsd="http://www.w3.org/2001/XMLSchema" xmlns:xs="http://www.w3.org/2001/XMLSchema" xmlns:p="http://schemas.microsoft.com/office/2006/metadata/properties" xmlns:ns2="1f6449bb-dce0-4f52-affe-b7ad13bd39fd" xmlns:ns3="fb8aeafc-5ef7-4047-bd7c-b00dbca5058e" targetNamespace="http://schemas.microsoft.com/office/2006/metadata/properties" ma:root="true" ma:fieldsID="5f8e46f49ff4f3d8fc0ef66a7ea9a271" ns2:_="" ns3:_="">
    <xsd:import namespace="1f6449bb-dce0-4f52-affe-b7ad13bd39fd"/>
    <xsd:import namespace="fb8aeafc-5ef7-4047-bd7c-b00dbca505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449bb-dce0-4f52-affe-b7ad13bd3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aeafc-5ef7-4047-bd7c-b00dbca5058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e6a4d4e-64e9-4ad8-96cf-5c9ea51e96dd}" ma:internalName="TaxCatchAll" ma:showField="CatchAllData" ma:web="fb8aeafc-5ef7-4047-bd7c-b00dbca50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C0280-6300-4302-9E37-1F506A8EC8DE}">
  <ds:schemaRefs>
    <ds:schemaRef ds:uri="http://schemas.openxmlformats.org/officeDocument/2006/bibliography"/>
  </ds:schemaRefs>
</ds:datastoreItem>
</file>

<file path=customXml/itemProps2.xml><?xml version="1.0" encoding="utf-8"?>
<ds:datastoreItem xmlns:ds="http://schemas.openxmlformats.org/officeDocument/2006/customXml" ds:itemID="{DC1A4AFD-CC8E-4E97-ADFB-D35F78844E39}">
  <ds:schemaRefs>
    <ds:schemaRef ds:uri="http://schemas.microsoft.com/sharepoint/v3/contenttype/forms"/>
  </ds:schemaRefs>
</ds:datastoreItem>
</file>

<file path=customXml/itemProps3.xml><?xml version="1.0" encoding="utf-8"?>
<ds:datastoreItem xmlns:ds="http://schemas.openxmlformats.org/officeDocument/2006/customXml" ds:itemID="{C51ADC71-2DC2-4937-A692-9502EB2F3696}">
  <ds:schemaRefs>
    <ds:schemaRef ds:uri="http://schemas.microsoft.com/office/2006/metadata/properties"/>
    <ds:schemaRef ds:uri="http://schemas.microsoft.com/office/infopath/2007/PartnerControls"/>
    <ds:schemaRef ds:uri="1f6449bb-dce0-4f52-affe-b7ad13bd39fd"/>
    <ds:schemaRef ds:uri="fb8aeafc-5ef7-4047-bd7c-b00dbca5058e"/>
  </ds:schemaRefs>
</ds:datastoreItem>
</file>

<file path=customXml/itemProps4.xml><?xml version="1.0" encoding="utf-8"?>
<ds:datastoreItem xmlns:ds="http://schemas.openxmlformats.org/officeDocument/2006/customXml" ds:itemID="{26A60A3B-856C-4A61-AADE-69EDAAAA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449bb-dce0-4f52-affe-b7ad13bd39fd"/>
    <ds:schemaRef ds:uri="fb8aeafc-5ef7-4047-bd7c-b00dbca5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3006</Words>
  <Characters>17139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Microsoft Word - ARCS5G Supervisor Guidelines</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ARCS5G Supervisor Guidelines</dc:title>
  <dc:subject/>
  <dc:creator>jlf232</dc:creator>
  <cp:keywords/>
  <dc:description/>
  <cp:lastModifiedBy>Jane.Wilson</cp:lastModifiedBy>
  <cp:revision>23</cp:revision>
  <dcterms:created xsi:type="dcterms:W3CDTF">2025-09-17T19:27:00Z</dcterms:created>
  <dcterms:modified xsi:type="dcterms:W3CDTF">2025-09-18T12:42:00Z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LastSaved">
    <vt:filetime>2017-09-12T00:00:00Z</vt:filetime>
  </property>
  <property fmtid="{D5CDD505-2E9C-101B-9397-08002B2CF9AE}" pid="4" name="ContentTypeId">
    <vt:lpwstr>0x010100DE04758FDA54FA45A3D8C27675D74A22</vt:lpwstr>
  </property>
</Properties>
</file>