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6135" w14:textId="77777777" w:rsidR="002A6B63" w:rsidRDefault="00F84E29" w:rsidP="00134932">
      <w:pPr>
        <w:ind w:hanging="567"/>
        <w:rPr>
          <w:rFonts w:ascii="Poppins" w:hAnsi="Poppins" w:cs="Poppins"/>
          <w:b/>
          <w:sz w:val="28"/>
          <w:szCs w:val="28"/>
        </w:rPr>
      </w:pPr>
      <w:r w:rsidRPr="002A6B63">
        <w:rPr>
          <w:rFonts w:ascii="Poppins" w:hAnsi="Poppins" w:cs="Poppins"/>
          <w:b/>
          <w:sz w:val="28"/>
          <w:szCs w:val="28"/>
        </w:rPr>
        <w:t>B</w:t>
      </w:r>
      <w:r w:rsidR="00A30327" w:rsidRPr="002A6B63">
        <w:rPr>
          <w:rFonts w:ascii="Poppins" w:hAnsi="Poppins" w:cs="Poppins"/>
          <w:b/>
          <w:sz w:val="28"/>
          <w:szCs w:val="28"/>
        </w:rPr>
        <w:t xml:space="preserve">ackground </w:t>
      </w:r>
      <w:r w:rsidR="00C45834" w:rsidRPr="002A6B63">
        <w:rPr>
          <w:rFonts w:ascii="Poppins" w:hAnsi="Poppins" w:cs="Poppins"/>
          <w:b/>
          <w:sz w:val="28"/>
          <w:szCs w:val="28"/>
        </w:rPr>
        <w:t>d</w:t>
      </w:r>
      <w:r w:rsidR="005A18C2" w:rsidRPr="002A6B63">
        <w:rPr>
          <w:rFonts w:ascii="Poppins" w:hAnsi="Poppins" w:cs="Poppins"/>
          <w:b/>
          <w:sz w:val="28"/>
          <w:szCs w:val="28"/>
        </w:rPr>
        <w:t>ocument</w:t>
      </w:r>
      <w:r w:rsidR="00C45834" w:rsidRPr="002A6B63">
        <w:rPr>
          <w:rFonts w:ascii="Poppins" w:hAnsi="Poppins" w:cs="Poppins"/>
          <w:b/>
          <w:sz w:val="28"/>
          <w:szCs w:val="28"/>
        </w:rPr>
        <w:t xml:space="preserve"> for </w:t>
      </w:r>
      <w:r w:rsidR="002E0DE0" w:rsidRPr="002A6B63">
        <w:rPr>
          <w:rFonts w:ascii="Poppins" w:hAnsi="Poppins" w:cs="Poppins"/>
          <w:b/>
          <w:sz w:val="28"/>
          <w:szCs w:val="28"/>
        </w:rPr>
        <w:t>a Major Change</w:t>
      </w:r>
      <w:r w:rsidR="00134932" w:rsidRPr="002A6B63">
        <w:rPr>
          <w:rFonts w:ascii="Poppins" w:hAnsi="Poppins" w:cs="Poppins"/>
          <w:b/>
          <w:sz w:val="28"/>
          <w:szCs w:val="28"/>
        </w:rPr>
        <w:t xml:space="preserve"> </w:t>
      </w:r>
      <w:r w:rsidR="00CB445B" w:rsidRPr="002A6B63">
        <w:rPr>
          <w:rFonts w:ascii="Poppins" w:hAnsi="Poppins" w:cs="Poppins"/>
          <w:b/>
          <w:sz w:val="28"/>
          <w:szCs w:val="28"/>
        </w:rPr>
        <w:t>to include</w:t>
      </w:r>
      <w:r w:rsidR="00134932" w:rsidRPr="002A6B63">
        <w:rPr>
          <w:rFonts w:ascii="Poppins" w:hAnsi="Poppins" w:cs="Poppins"/>
          <w:b/>
          <w:sz w:val="28"/>
          <w:szCs w:val="28"/>
        </w:rPr>
        <w:t xml:space="preserve"> the </w:t>
      </w:r>
    </w:p>
    <w:p w14:paraId="77FF512A" w14:textId="77777777" w:rsidR="002A6B63" w:rsidRDefault="00134932" w:rsidP="00134932">
      <w:pPr>
        <w:ind w:hanging="567"/>
        <w:rPr>
          <w:rFonts w:ascii="Poppins" w:hAnsi="Poppins" w:cs="Poppins"/>
          <w:b/>
          <w:sz w:val="28"/>
          <w:szCs w:val="28"/>
        </w:rPr>
      </w:pPr>
      <w:r w:rsidRPr="002A6B63">
        <w:rPr>
          <w:rFonts w:ascii="Poppins" w:hAnsi="Poppins" w:cs="Poppins"/>
          <w:b/>
          <w:sz w:val="28"/>
          <w:szCs w:val="28"/>
        </w:rPr>
        <w:t>a</w:t>
      </w:r>
      <w:r w:rsidR="002E0DE0" w:rsidRPr="002A6B63">
        <w:rPr>
          <w:rFonts w:ascii="Poppins" w:hAnsi="Poppins" w:cs="Poppins"/>
          <w:b/>
          <w:sz w:val="28"/>
          <w:szCs w:val="28"/>
        </w:rPr>
        <w:t xml:space="preserve">pproval of </w:t>
      </w:r>
      <w:r w:rsidR="00BF3961" w:rsidRPr="002A6B63">
        <w:rPr>
          <w:rFonts w:ascii="Poppins" w:hAnsi="Poppins" w:cs="Poppins"/>
          <w:b/>
          <w:sz w:val="28"/>
          <w:szCs w:val="28"/>
        </w:rPr>
        <w:t xml:space="preserve">single registerable modules </w:t>
      </w:r>
      <w:r w:rsidR="002E0DE0" w:rsidRPr="002A6B63">
        <w:rPr>
          <w:rFonts w:ascii="Poppins" w:hAnsi="Poppins" w:cs="Poppins"/>
          <w:b/>
          <w:sz w:val="28"/>
          <w:szCs w:val="28"/>
        </w:rPr>
        <w:t xml:space="preserve">within an existing </w:t>
      </w:r>
    </w:p>
    <w:p w14:paraId="6EEA38BE" w14:textId="52844816" w:rsidR="00FA3ED3" w:rsidRPr="002A6B63" w:rsidRDefault="002E0DE0" w:rsidP="00134932">
      <w:pPr>
        <w:ind w:hanging="567"/>
        <w:rPr>
          <w:rFonts w:ascii="Poppins" w:hAnsi="Poppins" w:cs="Poppins"/>
          <w:b/>
          <w:sz w:val="28"/>
          <w:szCs w:val="28"/>
        </w:rPr>
      </w:pPr>
      <w:r w:rsidRPr="002A6B63">
        <w:rPr>
          <w:rFonts w:ascii="Poppins" w:hAnsi="Poppins" w:cs="Poppins"/>
          <w:b/>
          <w:sz w:val="28"/>
          <w:szCs w:val="28"/>
        </w:rPr>
        <w:t>validated programme</w:t>
      </w:r>
      <w:r w:rsidR="00134932" w:rsidRPr="002A6B63">
        <w:rPr>
          <w:rFonts w:ascii="Poppins" w:hAnsi="Poppins" w:cs="Poppins"/>
          <w:b/>
          <w:sz w:val="28"/>
          <w:szCs w:val="28"/>
        </w:rPr>
        <w:t>(s)</w:t>
      </w:r>
    </w:p>
    <w:p w14:paraId="2A8FBAC0" w14:textId="77777777" w:rsidR="00162938" w:rsidRPr="002A6B63" w:rsidRDefault="00162938" w:rsidP="00BD3CA6">
      <w:pPr>
        <w:rPr>
          <w:rFonts w:ascii="Poppins" w:hAnsi="Poppins" w:cs="Poppins"/>
          <w:b/>
          <w:sz w:val="24"/>
          <w:szCs w:val="24"/>
        </w:rPr>
      </w:pPr>
    </w:p>
    <w:p w14:paraId="66FC169D" w14:textId="77777777" w:rsidR="00162938" w:rsidRPr="002A6B63" w:rsidRDefault="00162938" w:rsidP="00BD3CA6">
      <w:pPr>
        <w:ind w:left="-567"/>
        <w:rPr>
          <w:rFonts w:ascii="Poppins" w:hAnsi="Poppins" w:cs="Poppins"/>
          <w:i/>
          <w:sz w:val="18"/>
          <w:szCs w:val="18"/>
        </w:rPr>
      </w:pPr>
      <w:r w:rsidRPr="002A6B63">
        <w:rPr>
          <w:rFonts w:ascii="Poppins" w:hAnsi="Poppins" w:cs="Poppins"/>
          <w:i/>
          <w:sz w:val="18"/>
          <w:szCs w:val="18"/>
        </w:rPr>
        <w:t>(This template should be completed electronically; boxes will expand as you type)</w:t>
      </w:r>
    </w:p>
    <w:p w14:paraId="26CE627E" w14:textId="77777777" w:rsidR="00117939" w:rsidRPr="002A6B63" w:rsidRDefault="00117939" w:rsidP="00117939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2955"/>
        <w:gridCol w:w="6396"/>
      </w:tblGrid>
      <w:tr w:rsidR="008929E3" w:rsidRPr="002A6B63" w14:paraId="71872531" w14:textId="07A34FEB" w:rsidTr="008929E3">
        <w:tc>
          <w:tcPr>
            <w:tcW w:w="2955" w:type="dxa"/>
            <w:shd w:val="clear" w:color="auto" w:fill="D9D9D9" w:themeFill="background1" w:themeFillShade="D9"/>
            <w:vAlign w:val="center"/>
          </w:tcPr>
          <w:p w14:paraId="6E0AAFE3" w14:textId="55BF932C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Teaching Institution</w:t>
            </w:r>
          </w:p>
        </w:tc>
        <w:tc>
          <w:tcPr>
            <w:tcW w:w="6396" w:type="dxa"/>
            <w:shd w:val="clear" w:color="auto" w:fill="auto"/>
          </w:tcPr>
          <w:p w14:paraId="1F3D904A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36EC0278" w14:textId="06992424" w:rsidTr="008929E3">
        <w:tc>
          <w:tcPr>
            <w:tcW w:w="2955" w:type="dxa"/>
            <w:shd w:val="clear" w:color="auto" w:fill="D9D9D9" w:themeFill="background1" w:themeFillShade="D9"/>
            <w:vAlign w:val="center"/>
          </w:tcPr>
          <w:p w14:paraId="75CCE8D2" w14:textId="0F0CD03C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Programme Title</w:t>
            </w:r>
          </w:p>
        </w:tc>
        <w:tc>
          <w:tcPr>
            <w:tcW w:w="6396" w:type="dxa"/>
            <w:shd w:val="clear" w:color="auto" w:fill="auto"/>
          </w:tcPr>
          <w:p w14:paraId="3C0C3612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4D570689" w14:textId="77777777" w:rsidTr="008929E3">
        <w:tc>
          <w:tcPr>
            <w:tcW w:w="2955" w:type="dxa"/>
            <w:vMerge w:val="restart"/>
            <w:shd w:val="clear" w:color="auto" w:fill="D9D9D9" w:themeFill="background1" w:themeFillShade="D9"/>
            <w:vAlign w:val="center"/>
          </w:tcPr>
          <w:p w14:paraId="41657269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Proposed single registerable modules</w:t>
            </w:r>
          </w:p>
          <w:p w14:paraId="4B7B2FB1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8AABFA3" w14:textId="3BEA467A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i/>
                <w:iCs/>
                <w:sz w:val="24"/>
                <w:szCs w:val="24"/>
              </w:rPr>
              <w:t>Must be approved modules that form part of the validated programme</w:t>
            </w:r>
          </w:p>
        </w:tc>
        <w:tc>
          <w:tcPr>
            <w:tcW w:w="6396" w:type="dxa"/>
            <w:shd w:val="clear" w:color="auto" w:fill="D9D9D9" w:themeFill="background1" w:themeFillShade="D9"/>
          </w:tcPr>
          <w:p w14:paraId="7EBCA87D" w14:textId="5B856ED9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Module Title</w:t>
            </w:r>
            <w:r>
              <w:rPr>
                <w:rFonts w:ascii="Poppins" w:hAnsi="Poppins" w:cs="Poppins"/>
                <w:sz w:val="24"/>
                <w:szCs w:val="24"/>
              </w:rPr>
              <w:t xml:space="preserve"> including credits and level</w:t>
            </w:r>
          </w:p>
        </w:tc>
      </w:tr>
      <w:tr w:rsidR="008929E3" w:rsidRPr="002A6B63" w14:paraId="723686A4" w14:textId="77777777" w:rsidTr="008929E3">
        <w:tc>
          <w:tcPr>
            <w:tcW w:w="2955" w:type="dxa"/>
            <w:vMerge/>
            <w:shd w:val="clear" w:color="auto" w:fill="F2F2F2" w:themeFill="background1" w:themeFillShade="F2"/>
            <w:vAlign w:val="center"/>
          </w:tcPr>
          <w:p w14:paraId="1EA29E26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396" w:type="dxa"/>
          </w:tcPr>
          <w:p w14:paraId="2B0503F2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720DC7D1" w14:textId="77777777" w:rsidTr="008929E3">
        <w:tc>
          <w:tcPr>
            <w:tcW w:w="2955" w:type="dxa"/>
            <w:vMerge/>
            <w:shd w:val="clear" w:color="auto" w:fill="F2F2F2" w:themeFill="background1" w:themeFillShade="F2"/>
            <w:vAlign w:val="center"/>
          </w:tcPr>
          <w:p w14:paraId="30D82C47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396" w:type="dxa"/>
          </w:tcPr>
          <w:p w14:paraId="636CB4FE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6668C766" w14:textId="77777777" w:rsidTr="008929E3">
        <w:tc>
          <w:tcPr>
            <w:tcW w:w="2955" w:type="dxa"/>
            <w:vMerge/>
            <w:shd w:val="clear" w:color="auto" w:fill="F2F2F2" w:themeFill="background1" w:themeFillShade="F2"/>
            <w:vAlign w:val="center"/>
          </w:tcPr>
          <w:p w14:paraId="15B78CCC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396" w:type="dxa"/>
          </w:tcPr>
          <w:p w14:paraId="3EC9800C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4B18E0D3" w14:textId="77777777" w:rsidTr="008929E3">
        <w:tc>
          <w:tcPr>
            <w:tcW w:w="2955" w:type="dxa"/>
            <w:vMerge/>
            <w:shd w:val="clear" w:color="auto" w:fill="F2F2F2" w:themeFill="background1" w:themeFillShade="F2"/>
            <w:vAlign w:val="center"/>
          </w:tcPr>
          <w:p w14:paraId="19AF2648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396" w:type="dxa"/>
          </w:tcPr>
          <w:p w14:paraId="52E01F8E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709136D8" w14:textId="77777777" w:rsidTr="008929E3">
        <w:tc>
          <w:tcPr>
            <w:tcW w:w="2955" w:type="dxa"/>
            <w:vMerge/>
            <w:shd w:val="clear" w:color="auto" w:fill="F2F2F2" w:themeFill="background1" w:themeFillShade="F2"/>
            <w:vAlign w:val="center"/>
          </w:tcPr>
          <w:p w14:paraId="0098F867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396" w:type="dxa"/>
          </w:tcPr>
          <w:p w14:paraId="76BECA9C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6D079051" w14:textId="77777777" w:rsidTr="008929E3">
        <w:tc>
          <w:tcPr>
            <w:tcW w:w="2955" w:type="dxa"/>
            <w:vMerge/>
            <w:shd w:val="clear" w:color="auto" w:fill="F2F2F2" w:themeFill="background1" w:themeFillShade="F2"/>
            <w:vAlign w:val="center"/>
          </w:tcPr>
          <w:p w14:paraId="3A6151F4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396" w:type="dxa"/>
          </w:tcPr>
          <w:p w14:paraId="75A41AC2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14ADA942" w14:textId="77777777" w:rsidTr="008929E3">
        <w:tc>
          <w:tcPr>
            <w:tcW w:w="2955" w:type="dxa"/>
            <w:vMerge/>
            <w:shd w:val="clear" w:color="auto" w:fill="F2F2F2" w:themeFill="background1" w:themeFillShade="F2"/>
            <w:vAlign w:val="center"/>
          </w:tcPr>
          <w:p w14:paraId="23FE731B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396" w:type="dxa"/>
          </w:tcPr>
          <w:p w14:paraId="4FF4D51A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5BC91B83" w14:textId="77777777" w:rsidTr="008929E3">
        <w:tc>
          <w:tcPr>
            <w:tcW w:w="2955" w:type="dxa"/>
            <w:vMerge/>
            <w:shd w:val="clear" w:color="auto" w:fill="F2F2F2" w:themeFill="background1" w:themeFillShade="F2"/>
            <w:vAlign w:val="center"/>
          </w:tcPr>
          <w:p w14:paraId="46A60A2C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396" w:type="dxa"/>
          </w:tcPr>
          <w:p w14:paraId="64C11407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7FAB18AF" w14:textId="299E0ACE" w:rsidTr="008929E3">
        <w:tc>
          <w:tcPr>
            <w:tcW w:w="2955" w:type="dxa"/>
            <w:shd w:val="clear" w:color="auto" w:fill="D9D9D9" w:themeFill="background1" w:themeFillShade="D9"/>
            <w:vAlign w:val="center"/>
          </w:tcPr>
          <w:p w14:paraId="0FC78847" w14:textId="2359C154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Site(s) where the programme is delivered</w:t>
            </w:r>
          </w:p>
        </w:tc>
        <w:tc>
          <w:tcPr>
            <w:tcW w:w="6396" w:type="dxa"/>
            <w:shd w:val="clear" w:color="auto" w:fill="auto"/>
          </w:tcPr>
          <w:p w14:paraId="2F1156B5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23D56F3D" w14:textId="7A258E3B" w:rsidTr="008929E3">
        <w:tc>
          <w:tcPr>
            <w:tcW w:w="2955" w:type="dxa"/>
            <w:shd w:val="clear" w:color="auto" w:fill="D9D9D9" w:themeFill="background1" w:themeFillShade="D9"/>
            <w:vAlign w:val="center"/>
          </w:tcPr>
          <w:p w14:paraId="7E44A1C2" w14:textId="5E86FEAB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Site(s) where registerable modules will be delivered</w:t>
            </w:r>
          </w:p>
        </w:tc>
        <w:tc>
          <w:tcPr>
            <w:tcW w:w="6396" w:type="dxa"/>
            <w:shd w:val="clear" w:color="auto" w:fill="auto"/>
          </w:tcPr>
          <w:p w14:paraId="0DCE5A62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929E3" w:rsidRPr="002A6B63" w14:paraId="3EFE6E76" w14:textId="6F260774" w:rsidTr="008929E3">
        <w:tc>
          <w:tcPr>
            <w:tcW w:w="2955" w:type="dxa"/>
            <w:shd w:val="clear" w:color="auto" w:fill="D9D9D9" w:themeFill="background1" w:themeFillShade="D9"/>
            <w:vAlign w:val="center"/>
          </w:tcPr>
          <w:p w14:paraId="478C391E" w14:textId="086CFC0E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Proposed start date</w:t>
            </w:r>
          </w:p>
        </w:tc>
        <w:tc>
          <w:tcPr>
            <w:tcW w:w="6396" w:type="dxa"/>
            <w:shd w:val="clear" w:color="auto" w:fill="auto"/>
          </w:tcPr>
          <w:p w14:paraId="20F8D059" w14:textId="77777777" w:rsidR="008929E3" w:rsidRPr="002A6B63" w:rsidRDefault="008929E3" w:rsidP="0011793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E899543" w14:textId="77777777" w:rsidR="0015738B" w:rsidRDefault="0015738B" w:rsidP="00FA3ED3">
      <w:pPr>
        <w:jc w:val="center"/>
        <w:rPr>
          <w:rFonts w:ascii="Poppins" w:hAnsi="Poppins" w:cs="Poppins"/>
          <w:sz w:val="24"/>
          <w:szCs w:val="24"/>
        </w:rPr>
      </w:pPr>
    </w:p>
    <w:p w14:paraId="4A2EADF8" w14:textId="77777777" w:rsidR="0015738B" w:rsidRPr="002A6B63" w:rsidRDefault="0015738B" w:rsidP="00FA3ED3">
      <w:pPr>
        <w:jc w:val="center"/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ook w:val="01E0" w:firstRow="1" w:lastRow="1" w:firstColumn="1" w:lastColumn="1" w:noHBand="0" w:noVBand="0"/>
      </w:tblPr>
      <w:tblGrid>
        <w:gridCol w:w="9540"/>
      </w:tblGrid>
      <w:tr w:rsidR="00FA3ED3" w:rsidRPr="002A6B63" w14:paraId="5988DD00" w14:textId="77777777" w:rsidTr="00D33C51">
        <w:tc>
          <w:tcPr>
            <w:tcW w:w="9540" w:type="dxa"/>
            <w:shd w:val="clear" w:color="auto" w:fill="D9D9D9" w:themeFill="background1" w:themeFillShade="D9"/>
          </w:tcPr>
          <w:p w14:paraId="33979701" w14:textId="5D45353F" w:rsidR="00FA3ED3" w:rsidRPr="002A6B63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1. Background to the proposal</w:t>
            </w:r>
            <w:r w:rsidR="00FA1CDA" w:rsidRPr="002A6B63">
              <w:rPr>
                <w:rFonts w:ascii="Poppins" w:hAnsi="Poppins" w:cs="Poppins"/>
                <w:sz w:val="24"/>
                <w:szCs w:val="24"/>
              </w:rPr>
              <w:t xml:space="preserve"> and rationale of the programme</w:t>
            </w:r>
            <w:r w:rsidR="00BF3961" w:rsidRPr="002A6B63">
              <w:rPr>
                <w:rFonts w:ascii="Poppins" w:hAnsi="Poppins" w:cs="Poppins"/>
                <w:sz w:val="24"/>
                <w:szCs w:val="24"/>
              </w:rPr>
              <w:t>’s registerable modules</w:t>
            </w:r>
          </w:p>
        </w:tc>
      </w:tr>
      <w:tr w:rsidR="00FA3ED3" w:rsidRPr="002A6B63" w14:paraId="1283FA15" w14:textId="77777777" w:rsidTr="002D5961">
        <w:trPr>
          <w:trHeight w:val="605"/>
        </w:trPr>
        <w:tc>
          <w:tcPr>
            <w:tcW w:w="9540" w:type="dxa"/>
          </w:tcPr>
          <w:p w14:paraId="72932875" w14:textId="77777777" w:rsidR="00FA3ED3" w:rsidRPr="002A6B63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C1DA88E" w14:textId="77777777" w:rsidR="00E009CA" w:rsidRPr="002A6B63" w:rsidRDefault="00E009C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FA3ED3" w:rsidRPr="002A6B63" w14:paraId="2B3DC3CB" w14:textId="77777777" w:rsidTr="00D33C51">
        <w:tc>
          <w:tcPr>
            <w:tcW w:w="9540" w:type="dxa"/>
            <w:shd w:val="clear" w:color="auto" w:fill="D9D9D9" w:themeFill="background1" w:themeFillShade="D9"/>
          </w:tcPr>
          <w:p w14:paraId="48D840E1" w14:textId="111DE5B1" w:rsidR="00FA3ED3" w:rsidRPr="002A6B63" w:rsidRDefault="005E4698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2</w:t>
            </w:r>
            <w:r w:rsidR="00FA3ED3" w:rsidRPr="002A6B63">
              <w:rPr>
                <w:rFonts w:ascii="Poppins" w:hAnsi="Poppins" w:cs="Poppins"/>
                <w:sz w:val="24"/>
                <w:szCs w:val="24"/>
              </w:rPr>
              <w:t>.</w:t>
            </w:r>
            <w:r w:rsidR="009406AC" w:rsidRPr="002A6B63">
              <w:rPr>
                <w:rFonts w:ascii="Poppins" w:hAnsi="Poppins" w:cs="Poppins"/>
                <w:sz w:val="24"/>
                <w:szCs w:val="24"/>
              </w:rPr>
              <w:t xml:space="preserve"> Details of market research</w:t>
            </w:r>
            <w:r w:rsidR="00BF3961" w:rsidRPr="002A6B63">
              <w:rPr>
                <w:rFonts w:ascii="Poppins" w:hAnsi="Poppins" w:cs="Poppins"/>
                <w:sz w:val="24"/>
                <w:szCs w:val="24"/>
              </w:rPr>
              <w:t xml:space="preserve"> including e</w:t>
            </w:r>
            <w:r w:rsidR="00162938" w:rsidRPr="002A6B63">
              <w:rPr>
                <w:rFonts w:ascii="Poppins" w:hAnsi="Poppins" w:cs="Poppins"/>
                <w:sz w:val="24"/>
                <w:szCs w:val="24"/>
              </w:rPr>
              <w:t>vidence of demand for the</w:t>
            </w:r>
            <w:r w:rsidR="00BF3961" w:rsidRPr="002A6B63">
              <w:rPr>
                <w:rFonts w:ascii="Poppins" w:hAnsi="Poppins" w:cs="Poppins"/>
                <w:sz w:val="24"/>
                <w:szCs w:val="24"/>
              </w:rPr>
              <w:t xml:space="preserve"> registerable modules and details of stakeholder consultation.  </w:t>
            </w:r>
          </w:p>
        </w:tc>
      </w:tr>
      <w:tr w:rsidR="00FA3ED3" w:rsidRPr="002A6B63" w14:paraId="48404E42" w14:textId="77777777" w:rsidTr="00BD3CA6">
        <w:trPr>
          <w:trHeight w:val="614"/>
        </w:trPr>
        <w:tc>
          <w:tcPr>
            <w:tcW w:w="9540" w:type="dxa"/>
          </w:tcPr>
          <w:p w14:paraId="7B8D043B" w14:textId="77777777" w:rsidR="00FA3ED3" w:rsidRPr="002A6B63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BE84231" w14:textId="77777777" w:rsidR="008530FA" w:rsidRPr="002A6B63" w:rsidRDefault="008530F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19F5545" w14:textId="77777777" w:rsidR="00162938" w:rsidRPr="002A6B63" w:rsidRDefault="001629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62938" w:rsidRPr="002A6B63" w14:paraId="548B9A7D" w14:textId="77777777" w:rsidTr="00D33C51">
        <w:tc>
          <w:tcPr>
            <w:tcW w:w="9540" w:type="dxa"/>
            <w:shd w:val="clear" w:color="auto" w:fill="D9D9D9" w:themeFill="background1" w:themeFillShade="D9"/>
          </w:tcPr>
          <w:p w14:paraId="78970444" w14:textId="614F41A1" w:rsidR="00162938" w:rsidRPr="002A6B63" w:rsidRDefault="00BF3961" w:rsidP="00162938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lastRenderedPageBreak/>
              <w:t>3</w:t>
            </w:r>
            <w:r w:rsidR="009406AC" w:rsidRPr="002A6B63">
              <w:rPr>
                <w:rFonts w:ascii="Poppins" w:hAnsi="Poppins" w:cs="Poppins"/>
                <w:sz w:val="24"/>
                <w:szCs w:val="24"/>
              </w:rPr>
              <w:t>. Admission criteria</w:t>
            </w:r>
            <w:r w:rsidR="00D33C51" w:rsidRPr="002A6B63">
              <w:rPr>
                <w:rFonts w:ascii="Poppins" w:hAnsi="Poppins" w:cs="Poppins"/>
                <w:sz w:val="24"/>
                <w:szCs w:val="24"/>
              </w:rPr>
              <w:t xml:space="preserve"> including prerequisites</w:t>
            </w:r>
            <w:r w:rsidR="009406AC" w:rsidRPr="002A6B63">
              <w:rPr>
                <w:rFonts w:ascii="Poppins" w:hAnsi="Poppins" w:cs="Poppins"/>
                <w:sz w:val="24"/>
                <w:szCs w:val="24"/>
              </w:rPr>
              <w:t>,</w:t>
            </w:r>
            <w:r w:rsidR="00162938" w:rsidRPr="002A6B63">
              <w:rPr>
                <w:rFonts w:ascii="Poppins" w:hAnsi="Poppins" w:cs="Poppins"/>
                <w:sz w:val="24"/>
                <w:szCs w:val="24"/>
              </w:rPr>
              <w:t xml:space="preserve"> recruitment strategy and projections</w:t>
            </w:r>
            <w:r w:rsidR="009406AC" w:rsidRPr="002A6B63">
              <w:rPr>
                <w:rFonts w:ascii="Poppins" w:hAnsi="Poppins" w:cs="Poppins"/>
                <w:sz w:val="24"/>
                <w:szCs w:val="24"/>
              </w:rPr>
              <w:t>.</w:t>
            </w:r>
            <w:r w:rsidR="00D33C51" w:rsidRPr="002A6B63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9406AC" w:rsidRPr="002A6B63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D33C51" w:rsidRPr="002A6B63">
              <w:rPr>
                <w:rFonts w:ascii="Poppins" w:hAnsi="Poppins" w:cs="Poppins"/>
                <w:sz w:val="24"/>
                <w:szCs w:val="24"/>
              </w:rPr>
              <w:t>Include e</w:t>
            </w:r>
            <w:r w:rsidR="009406AC" w:rsidRPr="002A6B63">
              <w:rPr>
                <w:rFonts w:ascii="Poppins" w:hAnsi="Poppins" w:cs="Poppins"/>
                <w:sz w:val="24"/>
                <w:szCs w:val="24"/>
              </w:rPr>
              <w:t xml:space="preserve">xplanation of how the admissions criteria </w:t>
            </w:r>
            <w:r w:rsidRPr="002A6B63">
              <w:rPr>
                <w:rFonts w:ascii="Poppins" w:hAnsi="Poppins" w:cs="Poppins"/>
                <w:sz w:val="24"/>
                <w:szCs w:val="24"/>
              </w:rPr>
              <w:t xml:space="preserve">differ to </w:t>
            </w:r>
            <w:r w:rsidR="00D33C51" w:rsidRPr="002A6B63">
              <w:rPr>
                <w:rFonts w:ascii="Poppins" w:hAnsi="Poppins" w:cs="Poppins"/>
                <w:sz w:val="24"/>
                <w:szCs w:val="24"/>
              </w:rPr>
              <w:t xml:space="preserve">those </w:t>
            </w:r>
            <w:r w:rsidRPr="002A6B63">
              <w:rPr>
                <w:rFonts w:ascii="Poppins" w:hAnsi="Poppins" w:cs="Poppins"/>
                <w:sz w:val="24"/>
                <w:szCs w:val="24"/>
              </w:rPr>
              <w:t>of the full programme</w:t>
            </w:r>
            <w:r w:rsidR="00D33C51" w:rsidRPr="002A6B63">
              <w:rPr>
                <w:rFonts w:ascii="Poppins" w:hAnsi="Poppins" w:cs="Poppins"/>
                <w:sz w:val="24"/>
                <w:szCs w:val="24"/>
              </w:rPr>
              <w:t>, if relevant</w:t>
            </w:r>
            <w:r w:rsidR="009406AC" w:rsidRPr="002A6B63">
              <w:rPr>
                <w:rFonts w:ascii="Poppins" w:hAnsi="Poppins" w:cs="Poppins"/>
                <w:sz w:val="24"/>
                <w:szCs w:val="24"/>
              </w:rPr>
              <w:t>.</w:t>
            </w:r>
          </w:p>
        </w:tc>
      </w:tr>
      <w:tr w:rsidR="00162938" w:rsidRPr="002A6B63" w14:paraId="168527F3" w14:textId="77777777" w:rsidTr="00BD3CA6">
        <w:trPr>
          <w:trHeight w:val="520"/>
        </w:trPr>
        <w:tc>
          <w:tcPr>
            <w:tcW w:w="9540" w:type="dxa"/>
          </w:tcPr>
          <w:p w14:paraId="0AB29BEF" w14:textId="77777777" w:rsidR="00162938" w:rsidRPr="002A6B63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114D03B" w14:textId="77777777" w:rsidR="00162938" w:rsidRPr="002A6B63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D5A57D1" w14:textId="77777777" w:rsidR="00162938" w:rsidRPr="002A6B63" w:rsidRDefault="001629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17939" w:rsidRPr="002A6B63" w14:paraId="493A15F3" w14:textId="77777777" w:rsidTr="00D33C51">
        <w:tc>
          <w:tcPr>
            <w:tcW w:w="9540" w:type="dxa"/>
            <w:shd w:val="clear" w:color="auto" w:fill="D9D9D9" w:themeFill="background1" w:themeFillShade="D9"/>
          </w:tcPr>
          <w:p w14:paraId="723D598D" w14:textId="77777777" w:rsidR="00D33C51" w:rsidRPr="002A6B63" w:rsidRDefault="00117939" w:rsidP="00FC437B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 xml:space="preserve">4. Arrangements for delivery of registerable modules </w:t>
            </w:r>
            <w:r w:rsidR="00D33C51" w:rsidRPr="002A6B63">
              <w:rPr>
                <w:rFonts w:ascii="Poppins" w:hAnsi="Poppins" w:cs="Poppins"/>
                <w:sz w:val="24"/>
                <w:szCs w:val="24"/>
              </w:rPr>
              <w:t>and an outline of any differences to that of the validated programme.</w:t>
            </w:r>
          </w:p>
          <w:p w14:paraId="34B61B17" w14:textId="77C8CF03" w:rsidR="00117939" w:rsidRPr="002A6B63" w:rsidRDefault="00D33C51" w:rsidP="00FC437B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i/>
                <w:iCs/>
                <w:sz w:val="24"/>
                <w:szCs w:val="24"/>
              </w:rPr>
              <w:t>(</w:t>
            </w:r>
            <w:r w:rsidR="002E0DE0" w:rsidRPr="002A6B63">
              <w:rPr>
                <w:rFonts w:ascii="Poppins" w:hAnsi="Poppins" w:cs="Poppins"/>
                <w:i/>
                <w:iCs/>
                <w:sz w:val="24"/>
                <w:szCs w:val="24"/>
              </w:rPr>
              <w:t>Pattern</w:t>
            </w:r>
            <w:r w:rsidRPr="002A6B63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of delivery</w:t>
            </w:r>
            <w:r w:rsidR="00117939" w:rsidRPr="002A6B63">
              <w:rPr>
                <w:rFonts w:ascii="Poppins" w:hAnsi="Poppins" w:cs="Poppins"/>
                <w:i/>
                <w:iCs/>
                <w:sz w:val="24"/>
                <w:szCs w:val="24"/>
              </w:rPr>
              <w:t>, entry points, mode of delivery</w:t>
            </w:r>
            <w:r w:rsidRPr="002A6B63">
              <w:rPr>
                <w:rFonts w:ascii="Poppins" w:hAnsi="Poppins" w:cs="Poppins"/>
                <w:i/>
                <w:iCs/>
                <w:sz w:val="24"/>
                <w:szCs w:val="24"/>
              </w:rPr>
              <w:t>, relationship to programme delivery, any variances to the teaching and/or assessment schemes of the full programme</w:t>
            </w:r>
            <w:r w:rsidR="00117939" w:rsidRPr="002A6B63">
              <w:rPr>
                <w:rFonts w:ascii="Poppins" w:hAnsi="Poppins" w:cs="Poppins"/>
                <w:i/>
                <w:iCs/>
                <w:sz w:val="24"/>
                <w:szCs w:val="24"/>
              </w:rPr>
              <w:t>)</w:t>
            </w:r>
            <w:r w:rsidR="00117939" w:rsidRPr="002A6B63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</w:tc>
      </w:tr>
      <w:tr w:rsidR="00117939" w:rsidRPr="002A6B63" w14:paraId="04E6E563" w14:textId="77777777" w:rsidTr="00FC437B">
        <w:trPr>
          <w:trHeight w:val="520"/>
        </w:trPr>
        <w:tc>
          <w:tcPr>
            <w:tcW w:w="9540" w:type="dxa"/>
          </w:tcPr>
          <w:p w14:paraId="5468E7E3" w14:textId="77777777" w:rsidR="00117939" w:rsidRPr="002A6B63" w:rsidRDefault="00117939" w:rsidP="00FC437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794DCC9" w14:textId="77777777" w:rsidR="00117939" w:rsidRPr="002A6B63" w:rsidRDefault="00117939" w:rsidP="00FC437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0F366A9" w14:textId="77777777" w:rsidR="00117939" w:rsidRPr="002A6B63" w:rsidRDefault="00117939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FA3ED3" w:rsidRPr="002A6B63" w14:paraId="7E63F302" w14:textId="77777777" w:rsidTr="00D33C51">
        <w:tc>
          <w:tcPr>
            <w:tcW w:w="9540" w:type="dxa"/>
            <w:shd w:val="clear" w:color="auto" w:fill="D9D9D9" w:themeFill="background1" w:themeFillShade="D9"/>
          </w:tcPr>
          <w:p w14:paraId="16C85C5B" w14:textId="50BD0C8D" w:rsidR="00C45834" w:rsidRPr="002A6B63" w:rsidRDefault="00D33C51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5</w:t>
            </w:r>
            <w:r w:rsidR="00B0466B" w:rsidRPr="002A6B63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5934FC" w:rsidRPr="002A6B63">
              <w:rPr>
                <w:rFonts w:ascii="Poppins" w:hAnsi="Poppins" w:cs="Poppins"/>
                <w:sz w:val="24"/>
                <w:szCs w:val="24"/>
              </w:rPr>
              <w:t>S</w:t>
            </w:r>
            <w:r w:rsidR="002E6D2C" w:rsidRPr="002A6B63">
              <w:rPr>
                <w:rFonts w:ascii="Poppins" w:hAnsi="Poppins" w:cs="Poppins"/>
                <w:sz w:val="24"/>
                <w:szCs w:val="24"/>
              </w:rPr>
              <w:t>ummary of</w:t>
            </w:r>
            <w:r w:rsidR="00221B42" w:rsidRPr="002A6B63">
              <w:rPr>
                <w:rFonts w:ascii="Poppins" w:hAnsi="Poppins" w:cs="Poppins"/>
                <w:sz w:val="24"/>
                <w:szCs w:val="24"/>
              </w:rPr>
              <w:t xml:space="preserve"> the </w:t>
            </w:r>
            <w:r w:rsidR="0074310D" w:rsidRPr="002A6B63">
              <w:rPr>
                <w:rFonts w:ascii="Poppins" w:hAnsi="Poppins" w:cs="Poppins"/>
                <w:sz w:val="24"/>
                <w:szCs w:val="24"/>
              </w:rPr>
              <w:t xml:space="preserve">outcomes of the </w:t>
            </w:r>
            <w:r w:rsidR="00221B42" w:rsidRPr="002A6B63">
              <w:rPr>
                <w:rFonts w:ascii="Poppins" w:hAnsi="Poppins" w:cs="Poppins"/>
                <w:sz w:val="24"/>
                <w:szCs w:val="24"/>
              </w:rPr>
              <w:t>internal audit of physical resources to support the programme</w:t>
            </w:r>
            <w:r w:rsidR="00C45834" w:rsidRPr="002A6B63">
              <w:rPr>
                <w:rFonts w:ascii="Poppins" w:hAnsi="Poppins" w:cs="Poppins"/>
                <w:sz w:val="24"/>
                <w:szCs w:val="24"/>
              </w:rPr>
              <w:t>, including an account on how the financial resources are being secured:</w:t>
            </w:r>
          </w:p>
          <w:p w14:paraId="6D2224EE" w14:textId="77777777" w:rsidR="008F0CAF" w:rsidRPr="00DF7438" w:rsidRDefault="008F0CAF" w:rsidP="008F0CAF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Digital infrastructure (e.g. VLE, online library access</w:t>
            </w:r>
            <w:r>
              <w:rPr>
                <w:rFonts w:ascii="Poppins" w:hAnsi="Poppins" w:cs="Poppins"/>
                <w:sz w:val="24"/>
                <w:szCs w:val="24"/>
              </w:rPr>
              <w:t>/learning resource centre</w:t>
            </w:r>
            <w:r w:rsidRPr="00DF7438">
              <w:rPr>
                <w:rFonts w:ascii="Poppins" w:hAnsi="Poppins" w:cs="Poppins"/>
                <w:sz w:val="24"/>
                <w:szCs w:val="24"/>
              </w:rPr>
              <w:t>)</w:t>
            </w:r>
          </w:p>
          <w:p w14:paraId="51EFAEA1" w14:textId="77777777" w:rsidR="008F0CAF" w:rsidRPr="00DF7438" w:rsidRDefault="008F0CAF" w:rsidP="008F0CAF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Accessibility and inclusivity</w:t>
            </w:r>
          </w:p>
          <w:p w14:paraId="730B2D2D" w14:textId="77777777" w:rsidR="008F0CAF" w:rsidRPr="00DF7438" w:rsidRDefault="008F0CAF" w:rsidP="008F0CAF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Staffing for online/blended delivery</w:t>
            </w:r>
          </w:p>
          <w:p w14:paraId="0ED11D9F" w14:textId="77777777" w:rsidR="008F0CAF" w:rsidRPr="00DF7438" w:rsidRDefault="008F0CAF" w:rsidP="008F0CAF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multimedia resources</w:t>
            </w:r>
          </w:p>
          <w:p w14:paraId="1E13F327" w14:textId="076A236C" w:rsidR="00E06329" w:rsidRPr="002A6B63" w:rsidRDefault="008F0CAF" w:rsidP="008F0CAF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workshop space, laboratories and other specialist accommodation, as applicable.</w:t>
            </w:r>
          </w:p>
        </w:tc>
      </w:tr>
      <w:tr w:rsidR="00B0466B" w:rsidRPr="002A6B63" w14:paraId="3DA67257" w14:textId="77777777" w:rsidTr="00BD3CA6">
        <w:trPr>
          <w:trHeight w:val="785"/>
        </w:trPr>
        <w:tc>
          <w:tcPr>
            <w:tcW w:w="9540" w:type="dxa"/>
          </w:tcPr>
          <w:p w14:paraId="5B6E9DBE" w14:textId="77777777" w:rsidR="00B0466B" w:rsidRPr="002A6B63" w:rsidRDefault="00B0466B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D4DBFE3" w14:textId="3111F7EC" w:rsidR="00AD7738" w:rsidRPr="00AD7738" w:rsidRDefault="00AD7738" w:rsidP="00AD7738">
      <w:pPr>
        <w:pStyle w:val="Heading1"/>
        <w:rPr>
          <w:rFonts w:ascii="Poppins" w:hAnsi="Poppins" w:cs="Poppins"/>
          <w:b w:val="0"/>
          <w:bCs w:val="0"/>
          <w:color w:val="000000" w:themeColor="text1"/>
          <w:sz w:val="24"/>
          <w:szCs w:val="24"/>
        </w:rPr>
      </w:pPr>
      <w:r w:rsidRPr="00AD7738">
        <w:rPr>
          <w:rFonts w:ascii="Poppins" w:hAnsi="Poppins" w:cs="Poppins"/>
          <w:b w:val="0"/>
          <w:bCs w:val="0"/>
          <w:color w:val="000000" w:themeColor="text1"/>
          <w:sz w:val="24"/>
          <w:szCs w:val="24"/>
        </w:rPr>
        <w:t>6. Staff List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2474"/>
        <w:gridCol w:w="2089"/>
        <w:gridCol w:w="2041"/>
        <w:gridCol w:w="2894"/>
      </w:tblGrid>
      <w:tr w:rsidR="00AD7738" w:rsidRPr="00534CB1" w14:paraId="0FE03E73" w14:textId="77777777" w:rsidTr="006E4426">
        <w:tc>
          <w:tcPr>
            <w:tcW w:w="2474" w:type="dxa"/>
          </w:tcPr>
          <w:p w14:paraId="1AC7438E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Staff Name</w:t>
            </w:r>
          </w:p>
        </w:tc>
        <w:tc>
          <w:tcPr>
            <w:tcW w:w="2089" w:type="dxa"/>
          </w:tcPr>
          <w:p w14:paraId="69775B20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Role Description</w:t>
            </w:r>
          </w:p>
        </w:tc>
        <w:tc>
          <w:tcPr>
            <w:tcW w:w="2041" w:type="dxa"/>
          </w:tcPr>
          <w:p w14:paraId="22EFD1D7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Full-Time / Part-Time*</w:t>
            </w:r>
          </w:p>
        </w:tc>
        <w:tc>
          <w:tcPr>
            <w:tcW w:w="2894" w:type="dxa"/>
          </w:tcPr>
          <w:p w14:paraId="6551D834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Expertise / Responsibilities</w:t>
            </w:r>
          </w:p>
        </w:tc>
      </w:tr>
      <w:tr w:rsidR="00AD7738" w:rsidRPr="00534CB1" w14:paraId="6ACB7E19" w14:textId="77777777" w:rsidTr="006E4426">
        <w:tc>
          <w:tcPr>
            <w:tcW w:w="2474" w:type="dxa"/>
          </w:tcPr>
          <w:p w14:paraId="28C88969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04C4D7F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e.g. Programme Leader, Module Tutor</w:t>
            </w:r>
          </w:p>
        </w:tc>
        <w:tc>
          <w:tcPr>
            <w:tcW w:w="2041" w:type="dxa"/>
          </w:tcPr>
          <w:p w14:paraId="7A45DE7E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65759469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D7738" w:rsidRPr="00534CB1" w14:paraId="078557D3" w14:textId="77777777" w:rsidTr="006E4426">
        <w:tc>
          <w:tcPr>
            <w:tcW w:w="2474" w:type="dxa"/>
          </w:tcPr>
          <w:p w14:paraId="1BB16BE3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0849F09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AD5DF41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9E2A949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D7738" w:rsidRPr="00534CB1" w14:paraId="6D4E5605" w14:textId="77777777" w:rsidTr="006E4426">
        <w:tc>
          <w:tcPr>
            <w:tcW w:w="2474" w:type="dxa"/>
          </w:tcPr>
          <w:p w14:paraId="2186E856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4F8BE4F0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4DA9FC8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2309845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D7738" w:rsidRPr="00534CB1" w14:paraId="09E2A1AA" w14:textId="77777777" w:rsidTr="006E4426">
        <w:tc>
          <w:tcPr>
            <w:tcW w:w="2474" w:type="dxa"/>
          </w:tcPr>
          <w:p w14:paraId="7146FE8A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4B9FF6BC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2C954DA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0C8FEC6" w14:textId="77777777" w:rsidR="00AD7738" w:rsidRPr="006E4426" w:rsidRDefault="00AD7738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6609EEB" w14:textId="77777777" w:rsidR="00AD7738" w:rsidRPr="006E4426" w:rsidRDefault="00AD7738" w:rsidP="00AD7738">
      <w:pPr>
        <w:rPr>
          <w:rFonts w:ascii="Poppins" w:hAnsi="Poppins" w:cs="Poppins"/>
          <w:sz w:val="24"/>
          <w:szCs w:val="24"/>
        </w:rPr>
      </w:pPr>
      <w:r w:rsidRPr="006E4426">
        <w:rPr>
          <w:rFonts w:ascii="Poppins" w:hAnsi="Poppins" w:cs="Poppins"/>
          <w:sz w:val="24"/>
          <w:szCs w:val="24"/>
        </w:rPr>
        <w:lastRenderedPageBreak/>
        <w:br/>
        <w:t>Total FTE (Full-Time Equivalent): [SUM]</w:t>
      </w:r>
    </w:p>
    <w:p w14:paraId="53BD84FF" w14:textId="77777777" w:rsidR="00AD7738" w:rsidRPr="006E4426" w:rsidRDefault="00AD7738" w:rsidP="00AD7738">
      <w:pPr>
        <w:rPr>
          <w:rFonts w:ascii="Poppins" w:hAnsi="Poppins" w:cs="Poppins"/>
          <w:i/>
          <w:iCs/>
          <w:sz w:val="24"/>
          <w:szCs w:val="24"/>
        </w:rPr>
      </w:pPr>
      <w:r w:rsidRPr="006E4426">
        <w:rPr>
          <w:rFonts w:ascii="Poppins" w:hAnsi="Poppins" w:cs="Poppins"/>
          <w:i/>
          <w:iCs/>
          <w:sz w:val="24"/>
          <w:szCs w:val="24"/>
        </w:rPr>
        <w:t>*this should be the FTE dedicated to this proposal</w:t>
      </w:r>
    </w:p>
    <w:p w14:paraId="1FBDAC9E" w14:textId="77777777" w:rsidR="00BD3CA6" w:rsidRPr="002A6B63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62938" w:rsidRPr="002A6B63" w14:paraId="6C643703" w14:textId="77777777" w:rsidTr="00D33C51">
        <w:tc>
          <w:tcPr>
            <w:tcW w:w="9540" w:type="dxa"/>
            <w:shd w:val="clear" w:color="auto" w:fill="D9D9D9" w:themeFill="background1" w:themeFillShade="D9"/>
          </w:tcPr>
          <w:p w14:paraId="251D3418" w14:textId="3C31AD17" w:rsidR="00162938" w:rsidRPr="002A6B63" w:rsidRDefault="002E4391" w:rsidP="00117939">
            <w:pPr>
              <w:spacing w:after="60"/>
              <w:ind w:left="252" w:hanging="252"/>
              <w:rPr>
                <w:rFonts w:ascii="Poppins" w:hAnsi="Poppins" w:cs="Poppins"/>
                <w:i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7</w:t>
            </w:r>
            <w:r w:rsidR="00162938" w:rsidRPr="002A6B63">
              <w:rPr>
                <w:rFonts w:ascii="Poppins" w:hAnsi="Poppins" w:cs="Poppins"/>
                <w:sz w:val="24"/>
                <w:szCs w:val="24"/>
              </w:rPr>
              <w:t xml:space="preserve">. Details of the management </w:t>
            </w:r>
            <w:r w:rsidR="00117939" w:rsidRPr="002A6B63">
              <w:rPr>
                <w:rFonts w:ascii="Poppins" w:hAnsi="Poppins" w:cs="Poppins"/>
                <w:sz w:val="24"/>
                <w:szCs w:val="24"/>
              </w:rPr>
              <w:t>of the registerable modules, including academic oversight</w:t>
            </w:r>
            <w:r w:rsidR="002E0DE0" w:rsidRPr="002A6B63">
              <w:rPr>
                <w:rFonts w:ascii="Poppins" w:hAnsi="Poppins" w:cs="Poppins"/>
                <w:sz w:val="24"/>
                <w:szCs w:val="24"/>
              </w:rPr>
              <w:t xml:space="preserve">, </w:t>
            </w:r>
            <w:r w:rsidR="00117939" w:rsidRPr="002A6B63">
              <w:rPr>
                <w:rFonts w:ascii="Poppins" w:hAnsi="Poppins" w:cs="Poppins"/>
                <w:sz w:val="24"/>
                <w:szCs w:val="24"/>
              </w:rPr>
              <w:t xml:space="preserve">monitoring </w:t>
            </w:r>
            <w:r w:rsidR="00162938" w:rsidRPr="002A6B63">
              <w:rPr>
                <w:rFonts w:ascii="Poppins" w:hAnsi="Poppins" w:cs="Poppins"/>
                <w:sz w:val="24"/>
                <w:szCs w:val="24"/>
              </w:rPr>
              <w:t>arrangements</w:t>
            </w:r>
            <w:r w:rsidR="002E0DE0" w:rsidRPr="002A6B63">
              <w:rPr>
                <w:rFonts w:ascii="Poppins" w:hAnsi="Poppins" w:cs="Poppins"/>
                <w:sz w:val="24"/>
                <w:szCs w:val="24"/>
              </w:rPr>
              <w:t xml:space="preserve"> and student representation</w:t>
            </w:r>
            <w:r w:rsidR="00117939" w:rsidRPr="002A6B63">
              <w:rPr>
                <w:rFonts w:ascii="Poppins" w:hAnsi="Poppins" w:cs="Poppins"/>
                <w:sz w:val="24"/>
                <w:szCs w:val="24"/>
              </w:rPr>
              <w:t>:</w:t>
            </w:r>
          </w:p>
        </w:tc>
      </w:tr>
      <w:tr w:rsidR="00162938" w:rsidRPr="002A6B63" w14:paraId="0636BDFE" w14:textId="77777777" w:rsidTr="00BD3CA6">
        <w:trPr>
          <w:trHeight w:val="520"/>
        </w:trPr>
        <w:tc>
          <w:tcPr>
            <w:tcW w:w="9540" w:type="dxa"/>
          </w:tcPr>
          <w:p w14:paraId="5B9F5411" w14:textId="77777777" w:rsidR="00162938" w:rsidRPr="002A6B63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A68F243" w14:textId="77777777" w:rsidR="00162938" w:rsidRPr="002A6B63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7229EE5" w14:textId="77777777" w:rsidR="00162938" w:rsidRPr="002A6B63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D23640E" w14:textId="77777777" w:rsidR="00162938" w:rsidRPr="002A6B63" w:rsidRDefault="001629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A002C3" w:rsidRPr="002A6B63" w14:paraId="2946B475" w14:textId="77777777" w:rsidTr="00D33C51">
        <w:tc>
          <w:tcPr>
            <w:tcW w:w="9540" w:type="dxa"/>
            <w:shd w:val="clear" w:color="auto" w:fill="D9D9D9" w:themeFill="background1" w:themeFillShade="D9"/>
          </w:tcPr>
          <w:p w14:paraId="51C2626C" w14:textId="7E680480" w:rsidR="00A002C3" w:rsidRPr="002A6B63" w:rsidRDefault="002E4391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8</w:t>
            </w:r>
            <w:r w:rsidR="00A002C3" w:rsidRPr="002A6B63">
              <w:rPr>
                <w:rFonts w:ascii="Poppins" w:hAnsi="Poppins" w:cs="Poppins"/>
                <w:sz w:val="24"/>
                <w:szCs w:val="24"/>
              </w:rPr>
              <w:t>. Arrangements for student guidance, support and advice systems</w:t>
            </w:r>
            <w:r w:rsidR="00117939" w:rsidRPr="002A6B63">
              <w:rPr>
                <w:rFonts w:ascii="Poppins" w:hAnsi="Poppins" w:cs="Poppins"/>
                <w:sz w:val="24"/>
                <w:szCs w:val="24"/>
              </w:rPr>
              <w:t xml:space="preserve">, including </w:t>
            </w:r>
            <w:r w:rsidRPr="002A6B63">
              <w:rPr>
                <w:rFonts w:ascii="Poppins" w:hAnsi="Poppins" w:cs="Poppins"/>
                <w:sz w:val="24"/>
                <w:szCs w:val="24"/>
              </w:rPr>
              <w:t xml:space="preserve">student </w:t>
            </w:r>
            <w:r w:rsidR="00117939" w:rsidRPr="002A6B63">
              <w:rPr>
                <w:rFonts w:ascii="Poppins" w:hAnsi="Poppins" w:cs="Poppins"/>
                <w:sz w:val="24"/>
                <w:szCs w:val="24"/>
              </w:rPr>
              <w:t>induction</w:t>
            </w:r>
            <w:r w:rsidRPr="002A6B63">
              <w:rPr>
                <w:rFonts w:ascii="Poppins" w:hAnsi="Poppins" w:cs="Poppins"/>
                <w:sz w:val="24"/>
                <w:szCs w:val="24"/>
              </w:rPr>
              <w:t>.</w:t>
            </w:r>
          </w:p>
        </w:tc>
      </w:tr>
      <w:tr w:rsidR="00A002C3" w:rsidRPr="002A6B63" w14:paraId="1DC6F204" w14:textId="77777777" w:rsidTr="00BD3CA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1885C393" w14:textId="77777777" w:rsidR="00A002C3" w:rsidRPr="002A6B63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EAC946D" w14:textId="77777777" w:rsidR="00E009CA" w:rsidRPr="002A6B63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945882A" w14:textId="77777777" w:rsidR="00BD3CA6" w:rsidRPr="002A6B63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A002C3" w:rsidRPr="002A6B63" w14:paraId="55A991CF" w14:textId="77777777" w:rsidTr="00D33C51">
        <w:tc>
          <w:tcPr>
            <w:tcW w:w="9540" w:type="dxa"/>
            <w:shd w:val="clear" w:color="auto" w:fill="D9D9D9" w:themeFill="background1" w:themeFillShade="D9"/>
          </w:tcPr>
          <w:p w14:paraId="4B8558B9" w14:textId="59A01088" w:rsidR="00A002C3" w:rsidRPr="002A6B63" w:rsidRDefault="002E4391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2A6B63">
              <w:rPr>
                <w:rFonts w:ascii="Poppins" w:hAnsi="Poppins" w:cs="Poppins"/>
                <w:sz w:val="24"/>
                <w:szCs w:val="24"/>
              </w:rPr>
              <w:t>9</w:t>
            </w:r>
            <w:r w:rsidR="00A002C3" w:rsidRPr="002A6B63">
              <w:rPr>
                <w:rFonts w:ascii="Poppins" w:hAnsi="Poppins" w:cs="Poppins"/>
                <w:sz w:val="24"/>
                <w:szCs w:val="24"/>
              </w:rPr>
              <w:t xml:space="preserve">. Opportunities for </w:t>
            </w:r>
            <w:r w:rsidR="00117939" w:rsidRPr="002A6B63">
              <w:rPr>
                <w:rFonts w:ascii="Poppins" w:hAnsi="Poppins" w:cs="Poppins"/>
                <w:sz w:val="24"/>
                <w:szCs w:val="24"/>
              </w:rPr>
              <w:t xml:space="preserve">student </w:t>
            </w:r>
            <w:r w:rsidR="00A002C3" w:rsidRPr="002A6B63">
              <w:rPr>
                <w:rFonts w:ascii="Poppins" w:hAnsi="Poppins" w:cs="Poppins"/>
                <w:sz w:val="24"/>
                <w:szCs w:val="24"/>
              </w:rPr>
              <w:t>personal development planning within the proposal.</w:t>
            </w:r>
          </w:p>
        </w:tc>
      </w:tr>
      <w:tr w:rsidR="00A002C3" w:rsidRPr="002A6B63" w14:paraId="5017FEA9" w14:textId="77777777" w:rsidTr="00BD3CA6">
        <w:tc>
          <w:tcPr>
            <w:tcW w:w="9540" w:type="dxa"/>
            <w:shd w:val="clear" w:color="auto" w:fill="auto"/>
          </w:tcPr>
          <w:p w14:paraId="654B8957" w14:textId="77777777" w:rsidR="00A002C3" w:rsidRPr="002A6B63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DE0B1F6" w14:textId="77777777" w:rsidR="00E009CA" w:rsidRPr="002A6B63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A2CE472" w14:textId="77777777" w:rsidR="00FA3ED3" w:rsidRPr="002A6B63" w:rsidRDefault="00FA3ED3" w:rsidP="00FA3ED3">
      <w:pPr>
        <w:rPr>
          <w:rFonts w:ascii="Poppins" w:hAnsi="Poppins" w:cs="Poppins"/>
          <w:sz w:val="24"/>
          <w:szCs w:val="24"/>
        </w:rPr>
      </w:pPr>
    </w:p>
    <w:p w14:paraId="6744B4B7" w14:textId="77777777" w:rsidR="00BD60E1" w:rsidRPr="002A6B63" w:rsidRDefault="00BD60E1" w:rsidP="00FA3ED3">
      <w:pPr>
        <w:rPr>
          <w:rFonts w:ascii="Poppins" w:hAnsi="Poppins" w:cs="Poppins"/>
          <w:sz w:val="24"/>
          <w:szCs w:val="24"/>
        </w:rPr>
      </w:pPr>
    </w:p>
    <w:p w14:paraId="51D5BF60" w14:textId="5F7E4086" w:rsidR="00E06329" w:rsidRPr="002A6B63" w:rsidRDefault="00016715" w:rsidP="00E06329">
      <w:pPr>
        <w:ind w:hanging="540"/>
        <w:rPr>
          <w:rFonts w:ascii="Poppins" w:hAnsi="Poppins" w:cs="Poppins"/>
          <w:sz w:val="24"/>
          <w:szCs w:val="24"/>
        </w:rPr>
      </w:pPr>
      <w:r w:rsidRPr="002A6B63">
        <w:rPr>
          <w:rFonts w:ascii="Poppins" w:hAnsi="Poppins" w:cs="Poppins"/>
          <w:sz w:val="24"/>
          <w:szCs w:val="24"/>
        </w:rPr>
        <w:t>1</w:t>
      </w:r>
      <w:r w:rsidR="002E4391" w:rsidRPr="002A6B63">
        <w:rPr>
          <w:rFonts w:ascii="Poppins" w:hAnsi="Poppins" w:cs="Poppins"/>
          <w:sz w:val="24"/>
          <w:szCs w:val="24"/>
        </w:rPr>
        <w:t>0</w:t>
      </w:r>
      <w:r w:rsidR="008E48E5" w:rsidRPr="002A6B63">
        <w:rPr>
          <w:rFonts w:ascii="Poppins" w:hAnsi="Poppins" w:cs="Poppins"/>
          <w:sz w:val="24"/>
          <w:szCs w:val="24"/>
        </w:rPr>
        <w:t xml:space="preserve">. </w:t>
      </w:r>
      <w:r w:rsidR="008E48E5" w:rsidRPr="002A6B63">
        <w:rPr>
          <w:rFonts w:ascii="Poppins" w:hAnsi="Poppins" w:cs="Poppins"/>
          <w:sz w:val="24"/>
          <w:szCs w:val="24"/>
        </w:rPr>
        <w:tab/>
        <w:t>Appendic</w:t>
      </w:r>
      <w:r w:rsidR="00E06329" w:rsidRPr="002A6B63">
        <w:rPr>
          <w:rFonts w:ascii="Poppins" w:hAnsi="Poppins" w:cs="Poppins"/>
          <w:sz w:val="24"/>
          <w:szCs w:val="24"/>
        </w:rPr>
        <w:t xml:space="preserve">es </w:t>
      </w:r>
    </w:p>
    <w:p w14:paraId="101B9920" w14:textId="77777777" w:rsidR="00E06329" w:rsidRPr="002A6B63" w:rsidRDefault="00E06329" w:rsidP="00E06329">
      <w:pPr>
        <w:ind w:hanging="540"/>
        <w:rPr>
          <w:rFonts w:ascii="Poppins" w:hAnsi="Poppins" w:cs="Poppins"/>
          <w:sz w:val="24"/>
          <w:szCs w:val="24"/>
        </w:rPr>
      </w:pPr>
    </w:p>
    <w:p w14:paraId="0DCE0C89" w14:textId="77777777" w:rsidR="00BD60E1" w:rsidRPr="002A6B63" w:rsidRDefault="00E06329" w:rsidP="00E06329">
      <w:pPr>
        <w:ind w:hanging="540"/>
        <w:rPr>
          <w:rFonts w:ascii="Poppins" w:hAnsi="Poppins" w:cs="Poppins"/>
          <w:sz w:val="24"/>
          <w:szCs w:val="24"/>
        </w:rPr>
      </w:pPr>
      <w:r w:rsidRPr="002A6B63">
        <w:rPr>
          <w:rFonts w:ascii="Poppins" w:hAnsi="Poppins" w:cs="Poppins"/>
          <w:sz w:val="24"/>
          <w:szCs w:val="24"/>
        </w:rPr>
        <w:tab/>
        <w:t>The</w:t>
      </w:r>
      <w:r w:rsidR="00BD60E1" w:rsidRPr="002A6B63">
        <w:rPr>
          <w:rFonts w:ascii="Poppins" w:hAnsi="Poppins" w:cs="Poppins"/>
          <w:sz w:val="24"/>
          <w:szCs w:val="24"/>
        </w:rPr>
        <w:t xml:space="preserve"> following must be appended to the submission:</w:t>
      </w:r>
    </w:p>
    <w:p w14:paraId="34C3A82E" w14:textId="77777777" w:rsidR="00BD60E1" w:rsidRPr="002A6B63" w:rsidRDefault="00BD60E1" w:rsidP="00FA3ED3">
      <w:pPr>
        <w:rPr>
          <w:rFonts w:ascii="Poppins" w:hAnsi="Poppins" w:cs="Poppins"/>
          <w:sz w:val="24"/>
          <w:szCs w:val="24"/>
        </w:rPr>
      </w:pPr>
    </w:p>
    <w:p w14:paraId="5117C055" w14:textId="3350FBAA" w:rsidR="00BD60E1" w:rsidRPr="002A6B63" w:rsidRDefault="00E06329" w:rsidP="008E48E5">
      <w:pPr>
        <w:ind w:left="360" w:hanging="360"/>
        <w:rPr>
          <w:rFonts w:ascii="Poppins" w:hAnsi="Poppins" w:cs="Poppins"/>
          <w:sz w:val="24"/>
          <w:szCs w:val="24"/>
        </w:rPr>
      </w:pPr>
      <w:r w:rsidRPr="002A6B63">
        <w:rPr>
          <w:rFonts w:ascii="Poppins" w:hAnsi="Poppins" w:cs="Poppins"/>
          <w:sz w:val="24"/>
          <w:szCs w:val="24"/>
        </w:rPr>
        <w:t>1</w:t>
      </w:r>
      <w:r w:rsidR="00BD60E1" w:rsidRPr="002A6B63">
        <w:rPr>
          <w:rFonts w:ascii="Poppins" w:hAnsi="Poppins" w:cs="Poppins"/>
          <w:sz w:val="24"/>
          <w:szCs w:val="24"/>
        </w:rPr>
        <w:t xml:space="preserve">. </w:t>
      </w:r>
      <w:r w:rsidR="008E48E5" w:rsidRPr="002A6B63">
        <w:rPr>
          <w:rFonts w:ascii="Poppins" w:hAnsi="Poppins" w:cs="Poppins"/>
          <w:sz w:val="24"/>
          <w:szCs w:val="24"/>
        </w:rPr>
        <w:tab/>
      </w:r>
      <w:r w:rsidR="00BD60E1" w:rsidRPr="002A6B63">
        <w:rPr>
          <w:rFonts w:ascii="Poppins" w:hAnsi="Poppins" w:cs="Poppins"/>
          <w:sz w:val="24"/>
          <w:szCs w:val="24"/>
        </w:rPr>
        <w:t>CVs of all teaching staff</w:t>
      </w:r>
      <w:r w:rsidR="00851E6D" w:rsidRPr="002A6B63">
        <w:rPr>
          <w:rFonts w:ascii="Poppins" w:hAnsi="Poppins" w:cs="Poppins"/>
          <w:sz w:val="24"/>
          <w:szCs w:val="24"/>
        </w:rPr>
        <w:t xml:space="preserve">, including areas of research and scholarship, and </w:t>
      </w:r>
      <w:r w:rsidR="00851E6D" w:rsidRPr="002A6B63">
        <w:rPr>
          <w:rFonts w:ascii="Poppins" w:hAnsi="Poppins" w:cs="Poppins"/>
          <w:sz w:val="24"/>
          <w:szCs w:val="24"/>
          <w:u w:val="single"/>
        </w:rPr>
        <w:t>indication of their commitment to other programmes</w:t>
      </w:r>
      <w:r w:rsidR="00851E6D" w:rsidRPr="002A6B63">
        <w:rPr>
          <w:rFonts w:ascii="Poppins" w:hAnsi="Poppins" w:cs="Poppins"/>
          <w:sz w:val="24"/>
          <w:szCs w:val="24"/>
        </w:rPr>
        <w:t>.</w:t>
      </w:r>
    </w:p>
    <w:p w14:paraId="173A4BA2" w14:textId="77777777" w:rsidR="008E48E5" w:rsidRPr="002A6B63" w:rsidRDefault="008E48E5" w:rsidP="00FA3ED3">
      <w:pPr>
        <w:rPr>
          <w:rFonts w:ascii="Poppins" w:hAnsi="Poppins" w:cs="Poppins"/>
          <w:sz w:val="24"/>
          <w:szCs w:val="24"/>
        </w:rPr>
      </w:pPr>
    </w:p>
    <w:p w14:paraId="4822A482" w14:textId="77777777" w:rsidR="00117939" w:rsidRPr="002A6B63" w:rsidRDefault="00E06329" w:rsidP="00117939">
      <w:pPr>
        <w:ind w:left="360" w:hanging="360"/>
        <w:rPr>
          <w:rFonts w:ascii="Poppins" w:hAnsi="Poppins" w:cs="Poppins"/>
          <w:sz w:val="24"/>
          <w:szCs w:val="24"/>
        </w:rPr>
      </w:pPr>
      <w:r w:rsidRPr="002A6B63">
        <w:rPr>
          <w:rFonts w:ascii="Poppins" w:hAnsi="Poppins" w:cs="Poppins"/>
          <w:sz w:val="24"/>
          <w:szCs w:val="24"/>
        </w:rPr>
        <w:t>2</w:t>
      </w:r>
      <w:r w:rsidR="00176896" w:rsidRPr="002A6B63">
        <w:rPr>
          <w:rFonts w:ascii="Poppins" w:hAnsi="Poppins" w:cs="Poppins"/>
          <w:sz w:val="24"/>
          <w:szCs w:val="24"/>
        </w:rPr>
        <w:t xml:space="preserve">. </w:t>
      </w:r>
      <w:r w:rsidR="008E48E5" w:rsidRPr="002A6B63">
        <w:rPr>
          <w:rFonts w:ascii="Poppins" w:hAnsi="Poppins" w:cs="Poppins"/>
          <w:sz w:val="24"/>
          <w:szCs w:val="24"/>
        </w:rPr>
        <w:tab/>
      </w:r>
      <w:r w:rsidR="00117939" w:rsidRPr="002A6B63">
        <w:rPr>
          <w:rFonts w:ascii="Poppins" w:hAnsi="Poppins" w:cs="Poppins"/>
          <w:sz w:val="24"/>
          <w:szCs w:val="24"/>
        </w:rPr>
        <w:t>Programme Specification</w:t>
      </w:r>
    </w:p>
    <w:p w14:paraId="57C97F48" w14:textId="77777777" w:rsidR="00117939" w:rsidRPr="002A6B63" w:rsidRDefault="00117939" w:rsidP="00117939">
      <w:pPr>
        <w:ind w:left="360" w:hanging="360"/>
        <w:rPr>
          <w:rFonts w:ascii="Poppins" w:hAnsi="Poppins" w:cs="Poppins"/>
          <w:sz w:val="24"/>
          <w:szCs w:val="24"/>
        </w:rPr>
      </w:pPr>
    </w:p>
    <w:p w14:paraId="316C19E2" w14:textId="3E7969E0" w:rsidR="00067A10" w:rsidRPr="002A6B63" w:rsidRDefault="00117939" w:rsidP="00117939">
      <w:pPr>
        <w:ind w:left="360" w:hanging="360"/>
        <w:rPr>
          <w:rFonts w:ascii="Poppins" w:hAnsi="Poppins" w:cs="Poppins"/>
          <w:sz w:val="24"/>
          <w:szCs w:val="24"/>
        </w:rPr>
      </w:pPr>
      <w:r w:rsidRPr="002A6B63">
        <w:rPr>
          <w:rFonts w:ascii="Poppins" w:hAnsi="Poppins" w:cs="Poppins"/>
          <w:sz w:val="24"/>
          <w:szCs w:val="24"/>
        </w:rPr>
        <w:t>3</w:t>
      </w:r>
      <w:r w:rsidRPr="002A6B63">
        <w:rPr>
          <w:rFonts w:ascii="Poppins" w:hAnsi="Poppins" w:cs="Poppins"/>
          <w:sz w:val="24"/>
          <w:szCs w:val="24"/>
        </w:rPr>
        <w:tab/>
        <w:t>Module specifications for all registerable modules</w:t>
      </w:r>
      <w:r w:rsidR="002C0979" w:rsidRPr="002A6B63">
        <w:rPr>
          <w:rFonts w:ascii="Poppins" w:hAnsi="Poppins" w:cs="Poppins"/>
          <w:sz w:val="24"/>
          <w:szCs w:val="24"/>
        </w:rPr>
        <w:t xml:space="preserve"> </w:t>
      </w:r>
    </w:p>
    <w:p w14:paraId="62928CDE" w14:textId="77777777" w:rsidR="00D33C51" w:rsidRPr="002A6B63" w:rsidRDefault="00D33C51" w:rsidP="00117939">
      <w:pPr>
        <w:ind w:left="360" w:hanging="360"/>
        <w:rPr>
          <w:rFonts w:ascii="Poppins" w:hAnsi="Poppins" w:cs="Poppins"/>
          <w:sz w:val="24"/>
          <w:szCs w:val="24"/>
        </w:rPr>
      </w:pPr>
    </w:p>
    <w:p w14:paraId="62C26567" w14:textId="6937D24B" w:rsidR="00D33C51" w:rsidRPr="002A6B63" w:rsidRDefault="00D33C51" w:rsidP="00117939">
      <w:pPr>
        <w:ind w:left="360" w:hanging="360"/>
        <w:rPr>
          <w:rFonts w:ascii="Poppins" w:hAnsi="Poppins" w:cs="Poppins"/>
          <w:sz w:val="24"/>
          <w:szCs w:val="24"/>
        </w:rPr>
      </w:pPr>
      <w:r w:rsidRPr="002A6B63">
        <w:rPr>
          <w:rFonts w:ascii="Poppins" w:hAnsi="Poppins" w:cs="Poppins"/>
          <w:sz w:val="24"/>
          <w:szCs w:val="24"/>
        </w:rPr>
        <w:t>4</w:t>
      </w:r>
      <w:r w:rsidRPr="002A6B63">
        <w:rPr>
          <w:rFonts w:ascii="Poppins" w:hAnsi="Poppins" w:cs="Poppins"/>
          <w:sz w:val="24"/>
          <w:szCs w:val="24"/>
        </w:rPr>
        <w:tab/>
      </w:r>
      <w:r w:rsidR="002E0DE0" w:rsidRPr="002A6B63">
        <w:rPr>
          <w:rFonts w:ascii="Poppins" w:hAnsi="Poppins" w:cs="Poppins"/>
          <w:sz w:val="24"/>
          <w:szCs w:val="24"/>
        </w:rPr>
        <w:t xml:space="preserve">A </w:t>
      </w:r>
      <w:r w:rsidRPr="002A6B63">
        <w:rPr>
          <w:rFonts w:ascii="Poppins" w:hAnsi="Poppins" w:cs="Poppins"/>
          <w:sz w:val="24"/>
          <w:szCs w:val="24"/>
        </w:rPr>
        <w:t>module-only student handbook (programme specific)</w:t>
      </w:r>
    </w:p>
    <w:p w14:paraId="1B29B411" w14:textId="77777777" w:rsidR="00162938" w:rsidRPr="002A6B63" w:rsidRDefault="00162938" w:rsidP="00FA3ED3">
      <w:pPr>
        <w:rPr>
          <w:rFonts w:ascii="Poppins" w:hAnsi="Poppins" w:cs="Poppins"/>
          <w:sz w:val="24"/>
          <w:szCs w:val="24"/>
        </w:rPr>
      </w:pPr>
    </w:p>
    <w:p w14:paraId="29EDB629" w14:textId="77777777" w:rsidR="00162938" w:rsidRPr="002A6B63" w:rsidRDefault="00162938" w:rsidP="00162938">
      <w:pPr>
        <w:ind w:hanging="540"/>
        <w:rPr>
          <w:rFonts w:ascii="Poppins" w:hAnsi="Poppins" w:cs="Poppins"/>
          <w:sz w:val="24"/>
          <w:szCs w:val="24"/>
        </w:rPr>
      </w:pPr>
    </w:p>
    <w:sectPr w:rsidR="00162938" w:rsidRPr="002A6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2043" w14:textId="77777777" w:rsidR="006651EC" w:rsidRDefault="006651EC">
      <w:r>
        <w:separator/>
      </w:r>
    </w:p>
  </w:endnote>
  <w:endnote w:type="continuationSeparator" w:id="0">
    <w:p w14:paraId="7B586E42" w14:textId="77777777" w:rsidR="006651EC" w:rsidRDefault="0066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079A" w14:textId="77777777" w:rsidR="0073062F" w:rsidRDefault="00730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0EB4" w14:textId="0E7149E2" w:rsidR="00AD4A91" w:rsidRDefault="00EF2625">
    <w:pPr>
      <w:pStyle w:val="Footer"/>
      <w:rPr>
        <w:sz w:val="18"/>
        <w:szCs w:val="18"/>
      </w:rPr>
    </w:pPr>
    <w:r w:rsidRPr="003B34EC">
      <w:rPr>
        <w:sz w:val="18"/>
        <w:szCs w:val="18"/>
      </w:rPr>
      <w:t xml:space="preserve">Background Documentation – </w:t>
    </w:r>
    <w:r w:rsidR="002E0DE0">
      <w:rPr>
        <w:sz w:val="18"/>
        <w:szCs w:val="18"/>
      </w:rPr>
      <w:t>Major Change SRM</w:t>
    </w:r>
    <w:r w:rsidR="00AD4A91">
      <w:rPr>
        <w:sz w:val="18"/>
        <w:szCs w:val="18"/>
      </w:rPr>
      <w:t xml:space="preserve">. </w:t>
    </w:r>
    <w:r w:rsidR="0073062F">
      <w:rPr>
        <w:sz w:val="18"/>
        <w:szCs w:val="18"/>
      </w:rPr>
      <w:t>July 2025</w:t>
    </w:r>
    <w:r w:rsidR="00AD4A91">
      <w:rPr>
        <w:sz w:val="18"/>
        <w:szCs w:val="18"/>
      </w:rPr>
      <w:t xml:space="preserve"> </w:t>
    </w:r>
    <w:r w:rsidRPr="003B34EC">
      <w:rPr>
        <w:sz w:val="18"/>
        <w:szCs w:val="18"/>
      </w:rPr>
      <w:t xml:space="preserve"> </w:t>
    </w:r>
    <w:r w:rsidRPr="003B34EC">
      <w:rPr>
        <w:sz w:val="18"/>
        <w:szCs w:val="18"/>
      </w:rPr>
      <w:tab/>
    </w:r>
  </w:p>
  <w:p w14:paraId="10B91185" w14:textId="19497018" w:rsidR="00EF2625" w:rsidRDefault="00EF2625">
    <w:pPr>
      <w:pStyle w:val="Footer"/>
      <w:rPr>
        <w:sz w:val="18"/>
        <w:szCs w:val="18"/>
      </w:rPr>
    </w:pPr>
    <w:r w:rsidRPr="003B34EC">
      <w:rPr>
        <w:sz w:val="18"/>
        <w:szCs w:val="18"/>
      </w:rPr>
      <w:tab/>
      <w:t xml:space="preserve">Page </w:t>
    </w:r>
    <w:r w:rsidRPr="003B34EC">
      <w:rPr>
        <w:sz w:val="18"/>
        <w:szCs w:val="18"/>
      </w:rPr>
      <w:fldChar w:fldCharType="begin"/>
    </w:r>
    <w:r w:rsidRPr="003B34EC">
      <w:rPr>
        <w:sz w:val="18"/>
        <w:szCs w:val="18"/>
      </w:rPr>
      <w:instrText xml:space="preserve"> PAGE </w:instrText>
    </w:r>
    <w:r w:rsidRPr="003B34EC">
      <w:rPr>
        <w:sz w:val="18"/>
        <w:szCs w:val="18"/>
      </w:rPr>
      <w:fldChar w:fldCharType="separate"/>
    </w:r>
    <w:r w:rsidR="00907A0F">
      <w:rPr>
        <w:noProof/>
        <w:sz w:val="18"/>
        <w:szCs w:val="18"/>
      </w:rPr>
      <w:t>1</w:t>
    </w:r>
    <w:r w:rsidRPr="003B34EC">
      <w:rPr>
        <w:sz w:val="18"/>
        <w:szCs w:val="18"/>
      </w:rPr>
      <w:fldChar w:fldCharType="end"/>
    </w:r>
    <w:r w:rsidRPr="003B34EC">
      <w:rPr>
        <w:sz w:val="18"/>
        <w:szCs w:val="18"/>
      </w:rPr>
      <w:t xml:space="preserve"> of </w:t>
    </w:r>
    <w:r w:rsidRPr="003B34EC">
      <w:rPr>
        <w:sz w:val="18"/>
        <w:szCs w:val="18"/>
      </w:rPr>
      <w:fldChar w:fldCharType="begin"/>
    </w:r>
    <w:r w:rsidRPr="003B34EC">
      <w:rPr>
        <w:sz w:val="18"/>
        <w:szCs w:val="18"/>
      </w:rPr>
      <w:instrText xml:space="preserve"> NUMPAGES </w:instrText>
    </w:r>
    <w:r w:rsidRPr="003B34EC">
      <w:rPr>
        <w:sz w:val="18"/>
        <w:szCs w:val="18"/>
      </w:rPr>
      <w:fldChar w:fldCharType="separate"/>
    </w:r>
    <w:r w:rsidR="00907A0F">
      <w:rPr>
        <w:noProof/>
        <w:sz w:val="18"/>
        <w:szCs w:val="18"/>
      </w:rPr>
      <w:t>4</w:t>
    </w:r>
    <w:r w:rsidRPr="003B34EC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07BF" w14:textId="77777777" w:rsidR="0073062F" w:rsidRDefault="00730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2DA5" w14:textId="77777777" w:rsidR="006651EC" w:rsidRDefault="006651EC">
      <w:r>
        <w:separator/>
      </w:r>
    </w:p>
  </w:footnote>
  <w:footnote w:type="continuationSeparator" w:id="0">
    <w:p w14:paraId="578B0086" w14:textId="77777777" w:rsidR="006651EC" w:rsidRDefault="0066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06ED" w14:textId="77777777" w:rsidR="0073062F" w:rsidRDefault="00730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39DB" w14:textId="234EDB19" w:rsidR="00277F80" w:rsidRDefault="00277F8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4CE21C" wp14:editId="05F4C3FB">
          <wp:simplePos x="0" y="0"/>
          <wp:positionH relativeFrom="column">
            <wp:posOffset>4336415</wp:posOffset>
          </wp:positionH>
          <wp:positionV relativeFrom="paragraph">
            <wp:posOffset>-139700</wp:posOffset>
          </wp:positionV>
          <wp:extent cx="1677725" cy="549074"/>
          <wp:effectExtent l="0" t="0" r="0" b="381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725" cy="54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17B1" w14:textId="77777777" w:rsidR="0073062F" w:rsidRDefault="00730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D0E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533F6C60"/>
    <w:multiLevelType w:val="hybridMultilevel"/>
    <w:tmpl w:val="D8CA57C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E83BF4"/>
    <w:multiLevelType w:val="hybridMultilevel"/>
    <w:tmpl w:val="6108DC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F707D"/>
    <w:multiLevelType w:val="hybridMultilevel"/>
    <w:tmpl w:val="77A45D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0435399">
    <w:abstractNumId w:val="1"/>
  </w:num>
  <w:num w:numId="2" w16cid:durableId="2026637127">
    <w:abstractNumId w:val="3"/>
  </w:num>
  <w:num w:numId="3" w16cid:durableId="1011951983">
    <w:abstractNumId w:val="0"/>
  </w:num>
  <w:num w:numId="4" w16cid:durableId="206741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46"/>
    <w:rsid w:val="00016715"/>
    <w:rsid w:val="00023118"/>
    <w:rsid w:val="00067A10"/>
    <w:rsid w:val="000A352B"/>
    <w:rsid w:val="000B3B2C"/>
    <w:rsid w:val="000E23C6"/>
    <w:rsid w:val="00117939"/>
    <w:rsid w:val="00122BA0"/>
    <w:rsid w:val="00134932"/>
    <w:rsid w:val="001412C2"/>
    <w:rsid w:val="0015738B"/>
    <w:rsid w:val="00162938"/>
    <w:rsid w:val="00166BD2"/>
    <w:rsid w:val="00176896"/>
    <w:rsid w:val="0018146D"/>
    <w:rsid w:val="00183C91"/>
    <w:rsid w:val="001B5B18"/>
    <w:rsid w:val="0021103F"/>
    <w:rsid w:val="00221B42"/>
    <w:rsid w:val="00231464"/>
    <w:rsid w:val="00277F80"/>
    <w:rsid w:val="002A0EB2"/>
    <w:rsid w:val="002A6B63"/>
    <w:rsid w:val="002C0979"/>
    <w:rsid w:val="002D5961"/>
    <w:rsid w:val="002E0DE0"/>
    <w:rsid w:val="002E4391"/>
    <w:rsid w:val="002E6D2C"/>
    <w:rsid w:val="00332355"/>
    <w:rsid w:val="00350C75"/>
    <w:rsid w:val="003A20F4"/>
    <w:rsid w:val="003B34EC"/>
    <w:rsid w:val="003E0E9C"/>
    <w:rsid w:val="003E2C46"/>
    <w:rsid w:val="003E3505"/>
    <w:rsid w:val="003F5AE3"/>
    <w:rsid w:val="00420675"/>
    <w:rsid w:val="00475DAE"/>
    <w:rsid w:val="00491A65"/>
    <w:rsid w:val="004C67E9"/>
    <w:rsid w:val="004D168E"/>
    <w:rsid w:val="004F2537"/>
    <w:rsid w:val="005033F0"/>
    <w:rsid w:val="005077F5"/>
    <w:rsid w:val="00515103"/>
    <w:rsid w:val="00590324"/>
    <w:rsid w:val="00592734"/>
    <w:rsid w:val="005934FC"/>
    <w:rsid w:val="005A18C2"/>
    <w:rsid w:val="005A7A46"/>
    <w:rsid w:val="005B3AB2"/>
    <w:rsid w:val="005D723A"/>
    <w:rsid w:val="005E4698"/>
    <w:rsid w:val="0063129A"/>
    <w:rsid w:val="0064140A"/>
    <w:rsid w:val="00641C75"/>
    <w:rsid w:val="00662662"/>
    <w:rsid w:val="006651EC"/>
    <w:rsid w:val="00724388"/>
    <w:rsid w:val="0073062F"/>
    <w:rsid w:val="0074310D"/>
    <w:rsid w:val="0075112C"/>
    <w:rsid w:val="00766EB4"/>
    <w:rsid w:val="00781176"/>
    <w:rsid w:val="00782FAE"/>
    <w:rsid w:val="007A2589"/>
    <w:rsid w:val="00850400"/>
    <w:rsid w:val="00851E6D"/>
    <w:rsid w:val="008530FA"/>
    <w:rsid w:val="00877974"/>
    <w:rsid w:val="00882012"/>
    <w:rsid w:val="008929E3"/>
    <w:rsid w:val="008B540A"/>
    <w:rsid w:val="008E48E5"/>
    <w:rsid w:val="008E4BF6"/>
    <w:rsid w:val="008F0CAF"/>
    <w:rsid w:val="00907A0F"/>
    <w:rsid w:val="009122CD"/>
    <w:rsid w:val="009406AC"/>
    <w:rsid w:val="00950E76"/>
    <w:rsid w:val="00956AD9"/>
    <w:rsid w:val="00960129"/>
    <w:rsid w:val="009D20D7"/>
    <w:rsid w:val="00A002C3"/>
    <w:rsid w:val="00A05B1E"/>
    <w:rsid w:val="00A30327"/>
    <w:rsid w:val="00A47170"/>
    <w:rsid w:val="00A51472"/>
    <w:rsid w:val="00A5747E"/>
    <w:rsid w:val="00AB11F8"/>
    <w:rsid w:val="00AD4A91"/>
    <w:rsid w:val="00AD7738"/>
    <w:rsid w:val="00B0466B"/>
    <w:rsid w:val="00B1744C"/>
    <w:rsid w:val="00BB67A3"/>
    <w:rsid w:val="00BC3486"/>
    <w:rsid w:val="00BD3CA6"/>
    <w:rsid w:val="00BD60E1"/>
    <w:rsid w:val="00BD7154"/>
    <w:rsid w:val="00BF3961"/>
    <w:rsid w:val="00C07FF3"/>
    <w:rsid w:val="00C45834"/>
    <w:rsid w:val="00C84638"/>
    <w:rsid w:val="00CB445B"/>
    <w:rsid w:val="00D177D3"/>
    <w:rsid w:val="00D33C51"/>
    <w:rsid w:val="00D41CF5"/>
    <w:rsid w:val="00D60531"/>
    <w:rsid w:val="00DA2EC1"/>
    <w:rsid w:val="00DF60B8"/>
    <w:rsid w:val="00E009CA"/>
    <w:rsid w:val="00E06329"/>
    <w:rsid w:val="00E13035"/>
    <w:rsid w:val="00E63EE9"/>
    <w:rsid w:val="00EA3667"/>
    <w:rsid w:val="00EF2625"/>
    <w:rsid w:val="00F24A50"/>
    <w:rsid w:val="00F47804"/>
    <w:rsid w:val="00F84E29"/>
    <w:rsid w:val="00FA1CDA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4861F"/>
  <w15:docId w15:val="{65BB8826-20F8-4590-91B9-BB41D677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7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30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B34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34EC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2A0EB2"/>
    <w:rPr>
      <w:sz w:val="16"/>
      <w:szCs w:val="16"/>
    </w:rPr>
  </w:style>
  <w:style w:type="paragraph" w:styleId="CommentText">
    <w:name w:val="annotation text"/>
    <w:basedOn w:val="Normal"/>
    <w:semiHidden/>
    <w:rsid w:val="002A0EB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0EB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77F80"/>
    <w:rPr>
      <w:rFonts w:ascii="Arial" w:hAnsi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D7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 OU-validation – Background Information</vt:lpstr>
    </vt:vector>
  </TitlesOfParts>
  <Company>Open University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 OU-validation – Background Information</dc:title>
  <dc:creator>jws34</dc:creator>
  <cp:lastModifiedBy>Alison.Dyton</cp:lastModifiedBy>
  <cp:revision>13</cp:revision>
  <cp:lastPrinted>2007-10-12T13:05:00Z</cp:lastPrinted>
  <dcterms:created xsi:type="dcterms:W3CDTF">2024-05-17T13:31:00Z</dcterms:created>
  <dcterms:modified xsi:type="dcterms:W3CDTF">2025-08-13T12:21:00Z</dcterms:modified>
</cp:coreProperties>
</file>