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FB34C" w14:textId="2236B325" w:rsidR="00A03F1C" w:rsidRPr="00A03F1C" w:rsidRDefault="002F349E">
      <w:pPr>
        <w:rPr>
          <w:rFonts w:ascii="Poppins" w:hAnsi="Poppins" w:cs="Poppins"/>
          <w:b/>
          <w:bCs/>
          <w:color w:val="060645"/>
          <w:sz w:val="24"/>
          <w:szCs w:val="24"/>
        </w:rPr>
      </w:pPr>
      <w:r w:rsidRPr="002F349E">
        <w:rPr>
          <w:rFonts w:ascii="Poppins" w:hAnsi="Poppins" w:cs="Poppins"/>
          <w:b/>
          <w:bCs/>
          <w:noProof/>
          <w:color w:val="060645"/>
          <w:sz w:val="24"/>
          <w:szCs w:val="24"/>
        </w:rPr>
        <w:drawing>
          <wp:anchor distT="0" distB="0" distL="114300" distR="114300" simplePos="0" relativeHeight="251658242" behindDoc="0" locked="0" layoutInCell="1" allowOverlap="1" wp14:anchorId="27836564" wp14:editId="546C4FC3">
            <wp:simplePos x="0" y="0"/>
            <wp:positionH relativeFrom="column">
              <wp:posOffset>-54244</wp:posOffset>
            </wp:positionH>
            <wp:positionV relativeFrom="paragraph">
              <wp:posOffset>1859797</wp:posOffset>
            </wp:positionV>
            <wp:extent cx="5811864" cy="678150"/>
            <wp:effectExtent l="0" t="0" r="0" b="8255"/>
            <wp:wrapNone/>
            <wp:docPr id="1726585797" name="Picture 1" descr="Decorative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85797" name="Picture 1" descr="Decorative image. "/>
                    <pic:cNvPicPr/>
                  </pic:nvPicPr>
                  <pic:blipFill>
                    <a:blip r:embed="rId9">
                      <a:extLst>
                        <a:ext uri="{28A0092B-C50C-407E-A947-70E740481C1C}">
                          <a14:useLocalDpi xmlns:a14="http://schemas.microsoft.com/office/drawing/2010/main" val="0"/>
                        </a:ext>
                      </a:extLst>
                    </a:blip>
                    <a:stretch>
                      <a:fillRect/>
                    </a:stretch>
                  </pic:blipFill>
                  <pic:spPr>
                    <a:xfrm>
                      <a:off x="0" y="0"/>
                      <a:ext cx="5829140" cy="680166"/>
                    </a:xfrm>
                    <a:prstGeom prst="rect">
                      <a:avLst/>
                    </a:prstGeom>
                  </pic:spPr>
                </pic:pic>
              </a:graphicData>
            </a:graphic>
            <wp14:sizeRelH relativeFrom="margin">
              <wp14:pctWidth>0</wp14:pctWidth>
            </wp14:sizeRelH>
          </wp:anchor>
        </w:drawing>
      </w:r>
      <w:r w:rsidR="00B37506">
        <w:rPr>
          <w:rFonts w:ascii="Poppins" w:hAnsi="Poppins" w:cs="Poppins"/>
          <w:b/>
          <w:bCs/>
          <w:noProof/>
          <w:color w:val="060645"/>
          <w:sz w:val="24"/>
          <w:szCs w:val="24"/>
        </w:rPr>
        <w:drawing>
          <wp:anchor distT="0" distB="0" distL="114300" distR="114300" simplePos="0" relativeHeight="251658241" behindDoc="0" locked="0" layoutInCell="1" allowOverlap="1" wp14:anchorId="3EE3489E" wp14:editId="2CD4BF71">
            <wp:simplePos x="0" y="0"/>
            <wp:positionH relativeFrom="margin">
              <wp:posOffset>139670</wp:posOffset>
            </wp:positionH>
            <wp:positionV relativeFrom="paragraph">
              <wp:posOffset>156092</wp:posOffset>
            </wp:positionV>
            <wp:extent cx="1428001" cy="609434"/>
            <wp:effectExtent l="0" t="0" r="1270" b="635"/>
            <wp:wrapNone/>
            <wp:docPr id="525886098" name="Picture 8" descr="The Open University in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86098" name="Picture 8" descr="The Open University in Scotland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8001" cy="609434"/>
                    </a:xfrm>
                    <a:prstGeom prst="rect">
                      <a:avLst/>
                    </a:prstGeom>
                  </pic:spPr>
                </pic:pic>
              </a:graphicData>
            </a:graphic>
            <wp14:sizeRelH relativeFrom="margin">
              <wp14:pctWidth>0</wp14:pctWidth>
            </wp14:sizeRelH>
            <wp14:sizeRelV relativeFrom="margin">
              <wp14:pctHeight>0</wp14:pctHeight>
            </wp14:sizeRelV>
          </wp:anchor>
        </w:drawing>
      </w:r>
      <w:r w:rsidR="00A21765">
        <w:rPr>
          <w:noProof/>
        </w:rPr>
        <mc:AlternateContent>
          <mc:Choice Requires="wps">
            <w:drawing>
              <wp:anchor distT="0" distB="0" distL="114300" distR="114300" simplePos="0" relativeHeight="251658240" behindDoc="0" locked="0" layoutInCell="1" allowOverlap="1" wp14:anchorId="2875FADF" wp14:editId="1BB51816">
                <wp:simplePos x="0" y="0"/>
                <wp:positionH relativeFrom="page">
                  <wp:posOffset>871870</wp:posOffset>
                </wp:positionH>
                <wp:positionV relativeFrom="margin">
                  <wp:align>top</wp:align>
                </wp:positionV>
                <wp:extent cx="5784215" cy="1862352"/>
                <wp:effectExtent l="0" t="0" r="26035" b="24130"/>
                <wp:wrapTopAndBottom/>
                <wp:docPr id="1473484006" name="Rectangle 6"/>
                <wp:cNvGraphicFramePr/>
                <a:graphic xmlns:a="http://schemas.openxmlformats.org/drawingml/2006/main">
                  <a:graphicData uri="http://schemas.microsoft.com/office/word/2010/wordprocessingShape">
                    <wps:wsp>
                      <wps:cNvSpPr/>
                      <wps:spPr>
                        <a:xfrm>
                          <a:off x="0" y="0"/>
                          <a:ext cx="5784215" cy="1862352"/>
                        </a:xfrm>
                        <a:prstGeom prst="rect">
                          <a:avLst/>
                        </a:prstGeom>
                        <a:solidFill>
                          <a:srgbClr val="060645"/>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8ABF33" w14:textId="77777777" w:rsidR="000052F5" w:rsidRDefault="000052F5" w:rsidP="000052F5">
                            <w:pPr>
                              <w:rPr>
                                <w:rFonts w:ascii="Poppins" w:hAnsi="Poppins" w:cs="Poppins"/>
                                <w:b/>
                                <w:bCs/>
                                <w:sz w:val="36"/>
                                <w:szCs w:val="36"/>
                              </w:rPr>
                            </w:pPr>
                          </w:p>
                          <w:p w14:paraId="2311A963" w14:textId="77777777" w:rsidR="00A21765" w:rsidRDefault="00A21765" w:rsidP="000052F5">
                            <w:pPr>
                              <w:rPr>
                                <w:rFonts w:ascii="Poppins" w:hAnsi="Poppins" w:cs="Poppins"/>
                                <w:b/>
                                <w:bCs/>
                                <w:sz w:val="36"/>
                                <w:szCs w:val="36"/>
                              </w:rPr>
                            </w:pPr>
                          </w:p>
                          <w:p w14:paraId="39E3B754" w14:textId="160AD16F" w:rsidR="000052F5" w:rsidRPr="000052F5" w:rsidRDefault="000052F5" w:rsidP="000052F5">
                            <w:pPr>
                              <w:rPr>
                                <w:rFonts w:ascii="Poppins" w:hAnsi="Poppins" w:cs="Poppins"/>
                                <w:b/>
                                <w:bCs/>
                                <w:sz w:val="36"/>
                                <w:szCs w:val="36"/>
                              </w:rPr>
                            </w:pPr>
                            <w:r w:rsidRPr="000052F5">
                              <w:rPr>
                                <w:rFonts w:ascii="Poppins" w:hAnsi="Poppins" w:cs="Poppins"/>
                                <w:b/>
                                <w:bCs/>
                                <w:sz w:val="36"/>
                                <w:szCs w:val="36"/>
                              </w:rPr>
                              <w:t>OU Scotland Cares Newsletter</w:t>
                            </w:r>
                            <w:r w:rsidRPr="000052F5">
                              <w:rPr>
                                <w:rFonts w:ascii="Poppins" w:hAnsi="Poppins" w:cs="Poppins"/>
                                <w:b/>
                                <w:bCs/>
                                <w:sz w:val="36"/>
                                <w:szCs w:val="36"/>
                              </w:rPr>
                              <w:br/>
                            </w:r>
                            <w:r w:rsidR="00214BF1">
                              <w:rPr>
                                <w:rFonts w:ascii="Poppins" w:hAnsi="Poppins" w:cs="Poppins"/>
                                <w:sz w:val="32"/>
                                <w:szCs w:val="32"/>
                              </w:rPr>
                              <w:t>June</w:t>
                            </w:r>
                            <w:r w:rsidR="008B232C">
                              <w:rPr>
                                <w:rFonts w:ascii="Poppins" w:hAnsi="Poppins" w:cs="Poppins"/>
                                <w:sz w:val="32"/>
                                <w:szCs w:val="32"/>
                              </w:rPr>
                              <w:t xml:space="preserv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5FADF" id="Rectangle 6" o:spid="_x0000_s1026" style="position:absolute;margin-left:68.65pt;margin-top:0;width:455.45pt;height:146.65pt;z-index:251658240;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gw4ewIAAFMFAAAOAAAAZHJzL2Uyb0RvYy54bWysVEtv2zAMvg/YfxB0X/1YknZBnSJIkWFA&#10;0RZth54VWYoNyJJGKbGzXz9KdpygLXYYdpEpkfz48Ede33SNInsBrja6oNlFSonQ3JS13hb058v6&#10;yxUlzjNdMmW0KOhBOHqz+PzpurVzkZvKqFIAQRDt5q0taOW9nSeJ45VomLswVmhUSgMN83iFbVIC&#10;axG9UUmeprOkNVBaMFw4h6+3vZIuIr6UgvsHKZ3wRBUUc/PxhHhuwpksrtl8C8xWNR/SYP+QRcNq&#10;jUFHqFvmGdlB/Q6qqTkYZ6S/4KZJjJQ1F7EGrCZL31TzXDErYi3YHGfHNrn/B8vv98/2EbANrXVz&#10;h2KoopPQhC/mR7rYrMPYLNF5wvFxenk1ybMpJRx12dUs/zrNQzuTk7sF578L05AgFBTwb8Qmsf2d&#10;873p0SREc0bV5bpWKl5gu1kpIHsW/twsnU2mA/qZWXJKOkr+oERwVvpJSFKXmGYeI0Y+iRGPcS60&#10;z3pVxUrRh8mmaRopgTWMHrGiCBiQJaY3Yg8Agavvsfv6BvvgKiIdR+f0b4n1zqNHjGy0H52bWhv4&#10;CEBhVUPk3h7TP2tNEH236dAkiBtTHh6BgOnnwlm+rvFX3THnHxngIODI4HD7BzykMm1BzSBRUhn4&#10;/dF7sEd+opaSFgeroO7XjoGgRP3QyNxv2WQSJjFeJtPLHC9wrtmca/SuWRlkQIZrxPIoBnuvjqIE&#10;07ziDliGqKhimmPsgnIPx8vK9wOPW4SL5TKa4fRZ5u/0s+UBPDQ4UPGle2VgB756pPq9OQ4hm7+h&#10;bW8bPLVZ7ryRdeT0qa9D63FyI4eGLRNWw/k9Wp124eIPAAAA//8DAFBLAwQUAAYACAAAACEAYArQ&#10;Dd8AAAAJAQAADwAAAGRycy9kb3ducmV2LnhtbEyPwU7DMBBE70j8g7VIXCrqNEFQQpwKVSLiQA8U&#10;BFc3XpJAvI5sJw1/z/YEx9GMZt4Um9n2YkIfOkcKVssEBFLtTEeNgrfXx6s1iBA1Gd07QgU/GGBT&#10;np8VOjfuSC847WMjuIRCrhW0MQ65lKFu0eqwdAMSe5/OWx1Z+kYar49cbnuZJsmNtLojXmj1gNsW&#10;6+/9aBU8fS0q+7zoVmNlt2bq/fv4sauUuryYH+5BRJzjXxhO+IwOJTMd3EgmiJ51dptxVAE/OtnJ&#10;9ToFcVCQ3mUZyLKQ/x+UvwAAAP//AwBQSwECLQAUAAYACAAAACEAtoM4kv4AAADhAQAAEwAAAAAA&#10;AAAAAAAAAAAAAAAAW0NvbnRlbnRfVHlwZXNdLnhtbFBLAQItABQABgAIAAAAIQA4/SH/1gAAAJQB&#10;AAALAAAAAAAAAAAAAAAAAC8BAABfcmVscy8ucmVsc1BLAQItABQABgAIAAAAIQAfggw4ewIAAFMF&#10;AAAOAAAAAAAAAAAAAAAAAC4CAABkcnMvZTJvRG9jLnhtbFBLAQItABQABgAIAAAAIQBgCtAN3wAA&#10;AAkBAAAPAAAAAAAAAAAAAAAAANUEAABkcnMvZG93bnJldi54bWxQSwUGAAAAAAQABADzAAAA4QUA&#10;AAAA&#10;" fillcolor="#060645" strokecolor="#030e13 [484]" strokeweight="1pt">
                <v:textbox>
                  <w:txbxContent>
                    <w:p w14:paraId="488ABF33" w14:textId="77777777" w:rsidR="000052F5" w:rsidRDefault="000052F5" w:rsidP="000052F5">
                      <w:pPr>
                        <w:rPr>
                          <w:rFonts w:ascii="Poppins" w:hAnsi="Poppins" w:cs="Poppins"/>
                          <w:b/>
                          <w:bCs/>
                          <w:sz w:val="36"/>
                          <w:szCs w:val="36"/>
                        </w:rPr>
                      </w:pPr>
                    </w:p>
                    <w:p w14:paraId="2311A963" w14:textId="77777777" w:rsidR="00A21765" w:rsidRDefault="00A21765" w:rsidP="000052F5">
                      <w:pPr>
                        <w:rPr>
                          <w:rFonts w:ascii="Poppins" w:hAnsi="Poppins" w:cs="Poppins"/>
                          <w:b/>
                          <w:bCs/>
                          <w:sz w:val="36"/>
                          <w:szCs w:val="36"/>
                        </w:rPr>
                      </w:pPr>
                    </w:p>
                    <w:p w14:paraId="39E3B754" w14:textId="160AD16F" w:rsidR="000052F5" w:rsidRPr="000052F5" w:rsidRDefault="000052F5" w:rsidP="000052F5">
                      <w:pPr>
                        <w:rPr>
                          <w:rFonts w:ascii="Poppins" w:hAnsi="Poppins" w:cs="Poppins"/>
                          <w:b/>
                          <w:bCs/>
                          <w:sz w:val="36"/>
                          <w:szCs w:val="36"/>
                        </w:rPr>
                      </w:pPr>
                      <w:r w:rsidRPr="000052F5">
                        <w:rPr>
                          <w:rFonts w:ascii="Poppins" w:hAnsi="Poppins" w:cs="Poppins"/>
                          <w:b/>
                          <w:bCs/>
                          <w:sz w:val="36"/>
                          <w:szCs w:val="36"/>
                        </w:rPr>
                        <w:t>OU Scotland Cares Newsletter</w:t>
                      </w:r>
                      <w:r w:rsidRPr="000052F5">
                        <w:rPr>
                          <w:rFonts w:ascii="Poppins" w:hAnsi="Poppins" w:cs="Poppins"/>
                          <w:b/>
                          <w:bCs/>
                          <w:sz w:val="36"/>
                          <w:szCs w:val="36"/>
                        </w:rPr>
                        <w:br/>
                      </w:r>
                      <w:r w:rsidR="00214BF1">
                        <w:rPr>
                          <w:rFonts w:ascii="Poppins" w:hAnsi="Poppins" w:cs="Poppins"/>
                          <w:sz w:val="32"/>
                          <w:szCs w:val="32"/>
                        </w:rPr>
                        <w:t>June</w:t>
                      </w:r>
                      <w:r w:rsidR="008B232C">
                        <w:rPr>
                          <w:rFonts w:ascii="Poppins" w:hAnsi="Poppins" w:cs="Poppins"/>
                          <w:sz w:val="32"/>
                          <w:szCs w:val="32"/>
                        </w:rPr>
                        <w:t xml:space="preserve"> 2026</w:t>
                      </w:r>
                    </w:p>
                  </w:txbxContent>
                </v:textbox>
                <w10:wrap type="topAndBottom" anchorx="page" anchory="margin"/>
              </v:rect>
            </w:pict>
          </mc:Fallback>
        </mc:AlternateContent>
      </w:r>
    </w:p>
    <w:p w14:paraId="7AE99A3A" w14:textId="77777777" w:rsidR="008E0038" w:rsidRDefault="008E0038">
      <w:pPr>
        <w:rPr>
          <w:rFonts w:ascii="Poppins" w:hAnsi="Poppins" w:cs="Poppins"/>
          <w:b/>
          <w:bCs/>
          <w:color w:val="060645"/>
          <w:sz w:val="28"/>
          <w:szCs w:val="28"/>
        </w:rPr>
      </w:pPr>
    </w:p>
    <w:p w14:paraId="14E93103" w14:textId="2B1441B3" w:rsidR="00DA1512" w:rsidRPr="0009612B" w:rsidRDefault="00A03F1C" w:rsidP="00C03499">
      <w:pPr>
        <w:pStyle w:val="Heading1"/>
        <w:spacing w:line="360" w:lineRule="auto"/>
        <w:rPr>
          <w:rFonts w:ascii="Poppins" w:hAnsi="Poppins" w:cs="Poppins"/>
          <w:b/>
          <w:bCs/>
          <w:color w:val="060645"/>
          <w:sz w:val="32"/>
          <w:szCs w:val="32"/>
        </w:rPr>
      </w:pPr>
      <w:r w:rsidRPr="0009612B">
        <w:rPr>
          <w:rFonts w:ascii="Poppins" w:hAnsi="Poppins" w:cs="Poppins"/>
          <w:b/>
          <w:bCs/>
          <w:color w:val="060645"/>
          <w:sz w:val="32"/>
          <w:szCs w:val="32"/>
        </w:rPr>
        <w:t>Hell</w:t>
      </w:r>
      <w:r w:rsidR="00AD1B48">
        <w:rPr>
          <w:rFonts w:ascii="Poppins" w:hAnsi="Poppins" w:cs="Poppins"/>
          <w:b/>
          <w:bCs/>
          <w:color w:val="060645"/>
          <w:sz w:val="32"/>
          <w:szCs w:val="32"/>
        </w:rPr>
        <w:t>o</w:t>
      </w:r>
      <w:r w:rsidRPr="0009612B">
        <w:rPr>
          <w:rFonts w:ascii="Poppins" w:hAnsi="Poppins" w:cs="Poppins"/>
          <w:b/>
          <w:bCs/>
          <w:color w:val="060645"/>
          <w:sz w:val="32"/>
          <w:szCs w:val="32"/>
        </w:rPr>
        <w:t xml:space="preserve"> </w:t>
      </w:r>
    </w:p>
    <w:p w14:paraId="189DBB86" w14:textId="0E6C3801" w:rsidR="00BC312E" w:rsidRPr="00BC312E" w:rsidRDefault="00514CC4" w:rsidP="00BC312E">
      <w:pPr>
        <w:spacing w:line="360" w:lineRule="auto"/>
        <w:rPr>
          <w:rFonts w:ascii="Poppins" w:hAnsi="Poppins" w:cs="Poppins"/>
          <w:color w:val="060645"/>
          <w:sz w:val="24"/>
          <w:szCs w:val="24"/>
        </w:rPr>
      </w:pPr>
      <w:r w:rsidRPr="00514CC4">
        <w:rPr>
          <w:rFonts w:ascii="Poppins" w:hAnsi="Poppins" w:cs="Poppins"/>
          <w:color w:val="060645"/>
          <w:sz w:val="24"/>
          <w:szCs w:val="24"/>
        </w:rPr>
        <w:t>As we move into the summer months, we recognise that students are at different stages in their journey and that this can be a busy and sometimes uncertain time.</w:t>
      </w:r>
      <w:r w:rsidR="0010766D">
        <w:rPr>
          <w:rFonts w:ascii="Poppins" w:hAnsi="Poppins" w:cs="Poppins"/>
          <w:color w:val="060645"/>
          <w:sz w:val="24"/>
          <w:szCs w:val="24"/>
        </w:rPr>
        <w:t xml:space="preserve"> </w:t>
      </w:r>
      <w:r w:rsidR="0010766D" w:rsidRPr="0010766D">
        <w:rPr>
          <w:rFonts w:ascii="Poppins" w:hAnsi="Poppins" w:cs="Poppins"/>
          <w:color w:val="060645"/>
          <w:sz w:val="24"/>
          <w:szCs w:val="24"/>
        </w:rPr>
        <w:t>Some of you may be p</w:t>
      </w:r>
      <w:r w:rsidR="007C023E">
        <w:rPr>
          <w:rFonts w:ascii="Poppins" w:hAnsi="Poppins" w:cs="Poppins"/>
          <w:color w:val="060645"/>
          <w:sz w:val="24"/>
          <w:szCs w:val="24"/>
        </w:rPr>
        <w:t>r</w:t>
      </w:r>
      <w:r w:rsidR="0010766D" w:rsidRPr="0010766D">
        <w:rPr>
          <w:rFonts w:ascii="Poppins" w:hAnsi="Poppins" w:cs="Poppins"/>
          <w:color w:val="060645"/>
          <w:sz w:val="24"/>
          <w:szCs w:val="24"/>
        </w:rPr>
        <w:t>eparing to receive your results and</w:t>
      </w:r>
      <w:r w:rsidR="00645CEF">
        <w:rPr>
          <w:rFonts w:ascii="Poppins" w:hAnsi="Poppins" w:cs="Poppins"/>
          <w:color w:val="060645"/>
          <w:sz w:val="24"/>
          <w:szCs w:val="24"/>
        </w:rPr>
        <w:t xml:space="preserve"> registering for your next module</w:t>
      </w:r>
      <w:r w:rsidR="0010766D" w:rsidRPr="0010766D">
        <w:rPr>
          <w:rFonts w:ascii="Poppins" w:hAnsi="Poppins" w:cs="Poppins"/>
          <w:color w:val="060645"/>
          <w:sz w:val="24"/>
          <w:szCs w:val="24"/>
        </w:rPr>
        <w:t xml:space="preserve">, while others are continuing with your studies and </w:t>
      </w:r>
      <w:r w:rsidR="0010766D">
        <w:rPr>
          <w:rFonts w:ascii="Poppins" w:hAnsi="Poppins" w:cs="Poppins"/>
          <w:color w:val="060645"/>
          <w:sz w:val="24"/>
          <w:szCs w:val="24"/>
        </w:rPr>
        <w:t xml:space="preserve">thinking about your next assignment. </w:t>
      </w:r>
      <w:r w:rsidR="00BC312E" w:rsidRPr="00BC312E">
        <w:rPr>
          <w:rFonts w:ascii="Poppins" w:hAnsi="Poppins" w:cs="Poppins"/>
          <w:color w:val="060645"/>
          <w:sz w:val="24"/>
          <w:szCs w:val="24"/>
        </w:rPr>
        <w:t>Whatever stage you're at, we’re here to support you and share helpful updates and opportunities.</w:t>
      </w:r>
    </w:p>
    <w:p w14:paraId="3B1CAA4C" w14:textId="0CC74329" w:rsidR="002213CA" w:rsidRDefault="002213CA" w:rsidP="00C03499">
      <w:pPr>
        <w:spacing w:line="360" w:lineRule="auto"/>
        <w:rPr>
          <w:rFonts w:ascii="Poppins" w:hAnsi="Poppins" w:cs="Poppins"/>
          <w:color w:val="060645"/>
          <w:sz w:val="24"/>
          <w:szCs w:val="24"/>
        </w:rPr>
      </w:pPr>
      <w:r w:rsidRPr="00CB7F48">
        <w:rPr>
          <w:rFonts w:ascii="Poppins" w:hAnsi="Poppins" w:cs="Poppins"/>
          <w:color w:val="060645"/>
          <w:sz w:val="24"/>
          <w:szCs w:val="24"/>
        </w:rPr>
        <w:t xml:space="preserve">In this issue, we bring you information on: </w:t>
      </w:r>
    </w:p>
    <w:p w14:paraId="13929E24" w14:textId="3B12E63D" w:rsidR="003D0762" w:rsidRDefault="003D0762" w:rsidP="00E977B3">
      <w:pPr>
        <w:pStyle w:val="ListParagraph"/>
        <w:numPr>
          <w:ilvl w:val="0"/>
          <w:numId w:val="27"/>
        </w:numPr>
        <w:spacing w:line="360" w:lineRule="auto"/>
        <w:rPr>
          <w:rFonts w:ascii="Poppins" w:hAnsi="Poppins" w:cs="Poppins"/>
          <w:color w:val="060645"/>
          <w:sz w:val="24"/>
          <w:szCs w:val="24"/>
        </w:rPr>
      </w:pPr>
      <w:r>
        <w:rPr>
          <w:rFonts w:ascii="Poppins" w:hAnsi="Poppins" w:cs="Poppins"/>
          <w:color w:val="060645"/>
          <w:sz w:val="24"/>
          <w:szCs w:val="24"/>
        </w:rPr>
        <w:t xml:space="preserve">Module </w:t>
      </w:r>
      <w:r w:rsidR="00E977B3">
        <w:rPr>
          <w:rFonts w:ascii="Poppins" w:hAnsi="Poppins" w:cs="Poppins"/>
          <w:color w:val="060645"/>
          <w:sz w:val="24"/>
          <w:szCs w:val="24"/>
        </w:rPr>
        <w:t>r</w:t>
      </w:r>
      <w:r>
        <w:rPr>
          <w:rFonts w:ascii="Poppins" w:hAnsi="Poppins" w:cs="Poppins"/>
          <w:color w:val="060645"/>
          <w:sz w:val="24"/>
          <w:szCs w:val="24"/>
        </w:rPr>
        <w:t xml:space="preserve">esults and </w:t>
      </w:r>
      <w:r w:rsidR="00E977B3">
        <w:rPr>
          <w:rFonts w:ascii="Poppins" w:hAnsi="Poppins" w:cs="Poppins"/>
          <w:color w:val="060645"/>
          <w:sz w:val="24"/>
          <w:szCs w:val="24"/>
        </w:rPr>
        <w:t>l</w:t>
      </w:r>
      <w:r>
        <w:rPr>
          <w:rFonts w:ascii="Poppins" w:hAnsi="Poppins" w:cs="Poppins"/>
          <w:color w:val="060645"/>
          <w:sz w:val="24"/>
          <w:szCs w:val="24"/>
        </w:rPr>
        <w:t>ooking ahead</w:t>
      </w:r>
    </w:p>
    <w:p w14:paraId="272BB91C" w14:textId="7D88D1A7" w:rsidR="00E977B3" w:rsidRDefault="00E977B3" w:rsidP="00E977B3">
      <w:pPr>
        <w:pStyle w:val="ListParagraph"/>
        <w:numPr>
          <w:ilvl w:val="0"/>
          <w:numId w:val="27"/>
        </w:numPr>
        <w:spacing w:line="360" w:lineRule="auto"/>
        <w:rPr>
          <w:rFonts w:ascii="Poppins" w:hAnsi="Poppins" w:cs="Poppins"/>
          <w:color w:val="060645"/>
          <w:sz w:val="24"/>
          <w:szCs w:val="24"/>
        </w:rPr>
      </w:pPr>
      <w:r>
        <w:rPr>
          <w:rFonts w:ascii="Poppins" w:hAnsi="Poppins" w:cs="Poppins"/>
          <w:color w:val="060645"/>
          <w:sz w:val="24"/>
          <w:szCs w:val="24"/>
        </w:rPr>
        <w:t>Opportunities and events to meet other students</w:t>
      </w:r>
      <w:r w:rsidR="00C669EA">
        <w:rPr>
          <w:rFonts w:ascii="Poppins" w:hAnsi="Poppins" w:cs="Poppins"/>
          <w:color w:val="060645"/>
          <w:sz w:val="24"/>
          <w:szCs w:val="24"/>
        </w:rPr>
        <w:t>, including The Big Blether and Open SU events</w:t>
      </w:r>
    </w:p>
    <w:p w14:paraId="532F4704" w14:textId="6C928971" w:rsidR="00283F46" w:rsidRDefault="00A104A3" w:rsidP="00E977B3">
      <w:pPr>
        <w:pStyle w:val="ListParagraph"/>
        <w:numPr>
          <w:ilvl w:val="0"/>
          <w:numId w:val="27"/>
        </w:numPr>
        <w:spacing w:line="360" w:lineRule="auto"/>
        <w:rPr>
          <w:rFonts w:ascii="Poppins" w:hAnsi="Poppins" w:cs="Poppins"/>
          <w:color w:val="060645"/>
          <w:sz w:val="24"/>
          <w:szCs w:val="24"/>
        </w:rPr>
      </w:pPr>
      <w:r>
        <w:rPr>
          <w:rFonts w:ascii="Poppins" w:hAnsi="Poppins" w:cs="Poppins"/>
          <w:color w:val="060645"/>
          <w:sz w:val="24"/>
          <w:szCs w:val="24"/>
        </w:rPr>
        <w:t>W</w:t>
      </w:r>
      <w:r w:rsidR="00283F46">
        <w:rPr>
          <w:rFonts w:ascii="Poppins" w:hAnsi="Poppins" w:cs="Poppins"/>
          <w:color w:val="060645"/>
          <w:sz w:val="24"/>
          <w:szCs w:val="24"/>
        </w:rPr>
        <w:t>ellbeing support</w:t>
      </w:r>
    </w:p>
    <w:p w14:paraId="4C41471C" w14:textId="4269C3EB" w:rsidR="00283F46" w:rsidRPr="00283F46" w:rsidRDefault="00C669EA" w:rsidP="00283F46">
      <w:pPr>
        <w:pStyle w:val="ListParagraph"/>
        <w:numPr>
          <w:ilvl w:val="0"/>
          <w:numId w:val="27"/>
        </w:numPr>
        <w:spacing w:line="360" w:lineRule="auto"/>
        <w:rPr>
          <w:rFonts w:ascii="Poppins" w:hAnsi="Poppins" w:cs="Poppins"/>
          <w:color w:val="060645"/>
          <w:sz w:val="24"/>
          <w:szCs w:val="24"/>
        </w:rPr>
      </w:pPr>
      <w:r>
        <w:rPr>
          <w:rFonts w:ascii="Poppins" w:hAnsi="Poppins" w:cs="Poppins"/>
          <w:color w:val="060645"/>
          <w:sz w:val="24"/>
          <w:szCs w:val="24"/>
        </w:rPr>
        <w:t>Career opportunities and events</w:t>
      </w:r>
    </w:p>
    <w:p w14:paraId="4B333E7E" w14:textId="203ED124" w:rsidR="00EF6DD0" w:rsidRPr="00CB7F48" w:rsidRDefault="00F335F7" w:rsidP="00C03499">
      <w:pPr>
        <w:spacing w:line="360" w:lineRule="auto"/>
        <w:rPr>
          <w:rFonts w:ascii="Poppins" w:hAnsi="Poppins" w:cs="Poppins"/>
          <w:color w:val="060645"/>
          <w:sz w:val="24"/>
          <w:szCs w:val="24"/>
        </w:rPr>
      </w:pPr>
      <w:r w:rsidRPr="00CB7F48">
        <w:rPr>
          <w:rFonts w:ascii="Poppins" w:hAnsi="Poppins" w:cs="Poppins"/>
          <w:b/>
          <w:bCs/>
          <w:color w:val="060645"/>
          <w:sz w:val="24"/>
          <w:szCs w:val="24"/>
        </w:rPr>
        <w:t xml:space="preserve">Enjoy the read! </w:t>
      </w:r>
      <w:r w:rsidRPr="00CB7F48">
        <w:rPr>
          <w:rFonts w:ascii="Poppins" w:hAnsi="Poppins" w:cs="Poppins"/>
          <w:color w:val="060645"/>
          <w:sz w:val="24"/>
          <w:szCs w:val="24"/>
        </w:rPr>
        <w:t xml:space="preserve">If there’s anything you’d like to see in the next issue, please let us know through the anonymous </w:t>
      </w:r>
      <w:hyperlink r:id="rId11" w:tooltip="Link to form for providing feedback on the newsletter." w:history="1">
        <w:r w:rsidRPr="00CB6EAA">
          <w:rPr>
            <w:rStyle w:val="Hyperlink"/>
            <w:rFonts w:ascii="Poppins" w:hAnsi="Poppins" w:cs="Poppins"/>
            <w:color w:val="467886"/>
            <w:sz w:val="24"/>
            <w:szCs w:val="24"/>
          </w:rPr>
          <w:t>suggestion form</w:t>
        </w:r>
      </w:hyperlink>
      <w:r w:rsidRPr="00CB7F48">
        <w:rPr>
          <w:rFonts w:ascii="Poppins" w:hAnsi="Poppins" w:cs="Poppins"/>
          <w:color w:val="060645"/>
          <w:sz w:val="24"/>
          <w:szCs w:val="24"/>
        </w:rPr>
        <w:t>.</w:t>
      </w:r>
    </w:p>
    <w:p w14:paraId="586B86C0" w14:textId="4EB82AB1" w:rsidR="009917CB" w:rsidRPr="005B5C2E" w:rsidRDefault="00EC2F81" w:rsidP="009917CB">
      <w:pPr>
        <w:pStyle w:val="Heading2"/>
        <w:shd w:val="clear" w:color="auto" w:fill="FF8A77"/>
        <w:rPr>
          <w:rFonts w:ascii="Poppins" w:hAnsi="Poppins" w:cs="Poppins"/>
          <w:b/>
          <w:bCs/>
          <w:color w:val="060645"/>
        </w:rPr>
      </w:pPr>
      <w:r w:rsidRPr="005B5C2E">
        <w:rPr>
          <w:rFonts w:ascii="Poppins" w:hAnsi="Poppins" w:cs="Poppins"/>
          <w:b/>
          <w:bCs/>
          <w:color w:val="060645"/>
        </w:rPr>
        <w:lastRenderedPageBreak/>
        <w:t>Module Results and Looking Ahead</w:t>
      </w:r>
    </w:p>
    <w:p w14:paraId="273377E7" w14:textId="3665B120" w:rsidR="00CF24F4" w:rsidRDefault="00EC2F81" w:rsidP="00A661F8">
      <w:pPr>
        <w:spacing w:line="360" w:lineRule="auto"/>
        <w:rPr>
          <w:rFonts w:ascii="Poppins" w:hAnsi="Poppins" w:cs="Poppins"/>
          <w:color w:val="060645"/>
          <w:sz w:val="24"/>
          <w:szCs w:val="24"/>
        </w:rPr>
      </w:pPr>
      <w:r w:rsidRPr="00C216D8">
        <w:rPr>
          <w:rFonts w:ascii="Poppins" w:hAnsi="Poppins" w:cs="Poppins"/>
          <w:b/>
          <w:bCs/>
          <w:color w:val="060645"/>
          <w:sz w:val="24"/>
          <w:szCs w:val="24"/>
        </w:rPr>
        <w:t>Module and Qualification Results</w:t>
      </w:r>
      <w:r w:rsidR="007E6B1B">
        <w:rPr>
          <w:rFonts w:ascii="Poppins" w:hAnsi="Poppins" w:cs="Poppins"/>
          <w:b/>
          <w:bCs/>
          <w:color w:val="060645"/>
          <w:sz w:val="24"/>
          <w:szCs w:val="24"/>
        </w:rPr>
        <w:t xml:space="preserve"> </w:t>
      </w:r>
      <w:r w:rsidR="007E6B1B">
        <w:rPr>
          <w:rFonts w:ascii="Poppins" w:hAnsi="Poppins" w:cs="Poppins"/>
          <w:b/>
          <w:bCs/>
          <w:color w:val="060645"/>
          <w:sz w:val="24"/>
          <w:szCs w:val="24"/>
        </w:rPr>
        <w:br/>
      </w:r>
      <w:proofErr w:type="spellStart"/>
      <w:r w:rsidRPr="00CB7F48">
        <w:rPr>
          <w:rFonts w:ascii="Poppins" w:hAnsi="Poppins" w:cs="Poppins"/>
          <w:color w:val="060645"/>
          <w:sz w:val="24"/>
          <w:szCs w:val="24"/>
        </w:rPr>
        <w:t>Results</w:t>
      </w:r>
      <w:proofErr w:type="spellEnd"/>
      <w:r w:rsidRPr="00CB7F48">
        <w:rPr>
          <w:rFonts w:ascii="Poppins" w:hAnsi="Poppins" w:cs="Poppins"/>
          <w:color w:val="060645"/>
          <w:sz w:val="24"/>
          <w:szCs w:val="24"/>
        </w:rPr>
        <w:t xml:space="preserve"> for modules that started in October 2025 are expected to be released on Tuesday </w:t>
      </w:r>
      <w:r w:rsidR="007C5E98" w:rsidRPr="00CB7F48">
        <w:rPr>
          <w:rFonts w:ascii="Poppins" w:hAnsi="Poppins" w:cs="Poppins"/>
          <w:color w:val="060645"/>
          <w:sz w:val="24"/>
          <w:szCs w:val="24"/>
        </w:rPr>
        <w:t>21</w:t>
      </w:r>
      <w:r w:rsidR="00257A3E">
        <w:rPr>
          <w:rFonts w:ascii="Poppins" w:hAnsi="Poppins" w:cs="Poppins"/>
          <w:color w:val="060645"/>
          <w:sz w:val="24"/>
          <w:szCs w:val="24"/>
          <w:vertAlign w:val="superscript"/>
        </w:rPr>
        <w:t xml:space="preserve"> </w:t>
      </w:r>
      <w:r w:rsidRPr="00CB7F48">
        <w:rPr>
          <w:rFonts w:ascii="Poppins" w:hAnsi="Poppins" w:cs="Poppins"/>
          <w:color w:val="060645"/>
          <w:sz w:val="24"/>
          <w:szCs w:val="24"/>
        </w:rPr>
        <w:t xml:space="preserve">July. </w:t>
      </w:r>
      <w:r w:rsidR="00F94001">
        <w:rPr>
          <w:rFonts w:ascii="Poppins" w:hAnsi="Poppins" w:cs="Poppins"/>
          <w:color w:val="060645"/>
          <w:sz w:val="24"/>
          <w:szCs w:val="24"/>
        </w:rPr>
        <w:t xml:space="preserve">The </w:t>
      </w:r>
      <w:hyperlink r:id="rId12" w:history="1">
        <w:r w:rsidR="00F94001" w:rsidRPr="00ED35F3">
          <w:rPr>
            <w:rStyle w:val="Hyperlink"/>
            <w:rFonts w:ascii="Poppins" w:hAnsi="Poppins" w:cs="Poppins"/>
            <w:sz w:val="24"/>
            <w:szCs w:val="24"/>
          </w:rPr>
          <w:t>Help Centre</w:t>
        </w:r>
      </w:hyperlink>
      <w:r w:rsidR="00F94001">
        <w:rPr>
          <w:rFonts w:ascii="Poppins" w:hAnsi="Poppins" w:cs="Poppins"/>
          <w:color w:val="060645"/>
          <w:sz w:val="24"/>
          <w:szCs w:val="24"/>
        </w:rPr>
        <w:t xml:space="preserve"> has </w:t>
      </w:r>
      <w:r w:rsidR="00BE4202">
        <w:rPr>
          <w:rFonts w:ascii="Poppins" w:hAnsi="Poppins" w:cs="Poppins"/>
          <w:color w:val="060645"/>
          <w:sz w:val="24"/>
          <w:szCs w:val="24"/>
        </w:rPr>
        <w:t xml:space="preserve">useful </w:t>
      </w:r>
      <w:r w:rsidR="00F94001">
        <w:rPr>
          <w:rFonts w:ascii="Poppins" w:hAnsi="Poppins" w:cs="Poppins"/>
          <w:color w:val="060645"/>
          <w:sz w:val="24"/>
          <w:szCs w:val="24"/>
        </w:rPr>
        <w:t xml:space="preserve">information </w:t>
      </w:r>
      <w:r w:rsidR="00BE4202">
        <w:rPr>
          <w:rFonts w:ascii="Poppins" w:hAnsi="Poppins" w:cs="Poppins"/>
          <w:color w:val="060645"/>
          <w:sz w:val="24"/>
          <w:szCs w:val="24"/>
        </w:rPr>
        <w:t>to support you with any questions you may have before or after receiving your result.</w:t>
      </w:r>
      <w:r w:rsidR="00F94001">
        <w:rPr>
          <w:rFonts w:ascii="Poppins" w:hAnsi="Poppins" w:cs="Poppins"/>
          <w:color w:val="060645"/>
          <w:sz w:val="24"/>
          <w:szCs w:val="24"/>
        </w:rPr>
        <w:t xml:space="preserve">  </w:t>
      </w:r>
    </w:p>
    <w:p w14:paraId="66E0F2CD" w14:textId="072EBDC9" w:rsidR="000B6670" w:rsidRDefault="007C5E98" w:rsidP="00A661F8">
      <w:pPr>
        <w:spacing w:line="360" w:lineRule="auto"/>
        <w:rPr>
          <w:rFonts w:ascii="Poppins" w:hAnsi="Poppins" w:cs="Poppins"/>
          <w:color w:val="060645"/>
          <w:sz w:val="24"/>
          <w:szCs w:val="24"/>
        </w:rPr>
      </w:pPr>
      <w:r w:rsidRPr="00CB7F48">
        <w:rPr>
          <w:rFonts w:ascii="Poppins" w:hAnsi="Poppins" w:cs="Poppins"/>
          <w:color w:val="060645"/>
          <w:sz w:val="24"/>
          <w:szCs w:val="24"/>
        </w:rPr>
        <w:t>I</w:t>
      </w:r>
      <w:r w:rsidR="00EC2F81" w:rsidRPr="00CB7F48">
        <w:rPr>
          <w:rFonts w:ascii="Poppins" w:hAnsi="Poppins" w:cs="Poppins"/>
          <w:color w:val="060645"/>
          <w:sz w:val="24"/>
          <w:szCs w:val="24"/>
        </w:rPr>
        <w:t xml:space="preserve">f </w:t>
      </w:r>
      <w:r w:rsidRPr="00CB7F48">
        <w:rPr>
          <w:rFonts w:ascii="Poppins" w:hAnsi="Poppins" w:cs="Poppins"/>
          <w:color w:val="060645"/>
          <w:sz w:val="24"/>
          <w:szCs w:val="24"/>
        </w:rPr>
        <w:t xml:space="preserve">you have passed all the required modules to complete your qualification, </w:t>
      </w:r>
      <w:r w:rsidR="0027708A">
        <w:rPr>
          <w:rFonts w:ascii="Poppins" w:hAnsi="Poppins" w:cs="Poppins"/>
          <w:color w:val="060645"/>
          <w:sz w:val="24"/>
          <w:szCs w:val="24"/>
        </w:rPr>
        <w:t>you</w:t>
      </w:r>
      <w:r w:rsidR="003B2FDC">
        <w:rPr>
          <w:rFonts w:ascii="Poppins" w:hAnsi="Poppins" w:cs="Poppins"/>
          <w:color w:val="060645"/>
          <w:sz w:val="24"/>
          <w:szCs w:val="24"/>
        </w:rPr>
        <w:t xml:space="preserve">’ll </w:t>
      </w:r>
      <w:r w:rsidR="0027708A">
        <w:rPr>
          <w:rFonts w:ascii="Poppins" w:hAnsi="Poppins" w:cs="Poppins"/>
          <w:color w:val="060645"/>
          <w:sz w:val="24"/>
          <w:szCs w:val="24"/>
        </w:rPr>
        <w:t>receive an email inform</w:t>
      </w:r>
      <w:r w:rsidR="007437F1">
        <w:rPr>
          <w:rFonts w:ascii="Poppins" w:hAnsi="Poppins" w:cs="Poppins"/>
          <w:color w:val="060645"/>
          <w:sz w:val="24"/>
          <w:szCs w:val="24"/>
        </w:rPr>
        <w:t>ing</w:t>
      </w:r>
      <w:r w:rsidR="0027708A">
        <w:rPr>
          <w:rFonts w:ascii="Poppins" w:hAnsi="Poppins" w:cs="Poppins"/>
          <w:color w:val="060645"/>
          <w:sz w:val="24"/>
          <w:szCs w:val="24"/>
        </w:rPr>
        <w:t xml:space="preserve"> you that you’re eligible for your qualification. </w:t>
      </w:r>
      <w:r w:rsidR="003773FE">
        <w:rPr>
          <w:rFonts w:ascii="Poppins" w:hAnsi="Poppins" w:cs="Poppins"/>
          <w:color w:val="060645"/>
          <w:sz w:val="24"/>
          <w:szCs w:val="24"/>
        </w:rPr>
        <w:t xml:space="preserve">You can expect to receive your qualification offer, or confirmation that you’ve qualified for it, </w:t>
      </w:r>
      <w:r w:rsidR="000B6670" w:rsidRPr="000B6670">
        <w:rPr>
          <w:rFonts w:ascii="Poppins" w:hAnsi="Poppins" w:cs="Poppins"/>
          <w:color w:val="060645"/>
          <w:sz w:val="24"/>
          <w:szCs w:val="24"/>
        </w:rPr>
        <w:t>on your </w:t>
      </w:r>
      <w:hyperlink r:id="rId13" w:tgtFrame="_blank" w:history="1">
        <w:r w:rsidR="004B2DCE" w:rsidRPr="004B2DCE">
          <w:rPr>
            <w:rStyle w:val="Hyperlink"/>
            <w:rFonts w:ascii="Poppins" w:hAnsi="Poppins" w:cs="Poppins"/>
            <w:sz w:val="24"/>
            <w:szCs w:val="24"/>
          </w:rPr>
          <w:t>study record</w:t>
        </w:r>
      </w:hyperlink>
      <w:r w:rsidR="000B6670" w:rsidRPr="000B6670">
        <w:rPr>
          <w:rFonts w:ascii="Poppins" w:hAnsi="Poppins" w:cs="Poppins"/>
          <w:color w:val="060645"/>
          <w:sz w:val="24"/>
          <w:szCs w:val="24"/>
        </w:rPr>
        <w:t xml:space="preserve"> page on </w:t>
      </w:r>
      <w:proofErr w:type="spellStart"/>
      <w:r w:rsidR="000B6670" w:rsidRPr="000B6670">
        <w:rPr>
          <w:rFonts w:ascii="Poppins" w:hAnsi="Poppins" w:cs="Poppins"/>
          <w:color w:val="060645"/>
          <w:sz w:val="24"/>
          <w:szCs w:val="24"/>
        </w:rPr>
        <w:t>StudentHome</w:t>
      </w:r>
      <w:proofErr w:type="spellEnd"/>
      <w:r w:rsidR="000B6670" w:rsidRPr="000B6670">
        <w:rPr>
          <w:rFonts w:ascii="Poppins" w:hAnsi="Poppins" w:cs="Poppins"/>
          <w:color w:val="060645"/>
          <w:sz w:val="24"/>
          <w:szCs w:val="24"/>
        </w:rPr>
        <w:t xml:space="preserve"> within three working days of your final module result being released.</w:t>
      </w:r>
    </w:p>
    <w:p w14:paraId="0773FD62" w14:textId="4EE4D7FD" w:rsidR="00DE73FF" w:rsidRPr="007E6B1B" w:rsidRDefault="00A661F8" w:rsidP="00DE73FF">
      <w:pPr>
        <w:spacing w:line="360" w:lineRule="auto"/>
        <w:rPr>
          <w:rFonts w:ascii="Poppins" w:hAnsi="Poppins" w:cs="Poppins"/>
          <w:b/>
          <w:bCs/>
          <w:color w:val="060645"/>
          <w:sz w:val="24"/>
          <w:szCs w:val="24"/>
        </w:rPr>
      </w:pPr>
      <w:r>
        <w:rPr>
          <w:rFonts w:ascii="Poppins" w:hAnsi="Poppins" w:cs="Poppins"/>
          <w:color w:val="060645"/>
          <w:sz w:val="24"/>
          <w:szCs w:val="24"/>
        </w:rPr>
        <w:t xml:space="preserve">We </w:t>
      </w:r>
      <w:r w:rsidR="00C216D8">
        <w:rPr>
          <w:rFonts w:ascii="Poppins" w:hAnsi="Poppins" w:cs="Poppins"/>
          <w:color w:val="060645"/>
          <w:sz w:val="24"/>
          <w:szCs w:val="24"/>
        </w:rPr>
        <w:t>kno</w:t>
      </w:r>
      <w:r w:rsidR="00983535">
        <w:rPr>
          <w:rFonts w:ascii="Poppins" w:hAnsi="Poppins" w:cs="Poppins"/>
          <w:color w:val="060645"/>
          <w:sz w:val="24"/>
          <w:szCs w:val="24"/>
        </w:rPr>
        <w:t xml:space="preserve">w this can be both an exciting and nerve-wracking time – take a moment to reflect </w:t>
      </w:r>
      <w:r w:rsidR="001B3D01">
        <w:rPr>
          <w:rFonts w:ascii="Poppins" w:hAnsi="Poppins" w:cs="Poppins"/>
          <w:color w:val="060645"/>
          <w:sz w:val="24"/>
          <w:szCs w:val="24"/>
        </w:rPr>
        <w:t xml:space="preserve">on </w:t>
      </w:r>
      <w:r w:rsidR="00983535">
        <w:rPr>
          <w:rFonts w:ascii="Poppins" w:hAnsi="Poppins" w:cs="Poppins"/>
          <w:color w:val="060645"/>
          <w:sz w:val="24"/>
          <w:szCs w:val="24"/>
        </w:rPr>
        <w:t xml:space="preserve">how far you’ve come. </w:t>
      </w:r>
      <w:r w:rsidR="000B6670">
        <w:rPr>
          <w:rFonts w:ascii="Poppins" w:hAnsi="Poppins" w:cs="Poppins"/>
          <w:b/>
          <w:bCs/>
          <w:color w:val="060645"/>
          <w:sz w:val="24"/>
          <w:szCs w:val="24"/>
        </w:rPr>
        <w:br/>
      </w:r>
      <w:r w:rsidR="004A78F4">
        <w:rPr>
          <w:rFonts w:ascii="Poppins" w:hAnsi="Poppins" w:cs="Poppins"/>
          <w:b/>
          <w:bCs/>
          <w:color w:val="060645"/>
          <w:sz w:val="24"/>
          <w:szCs w:val="24"/>
        </w:rPr>
        <w:br/>
      </w:r>
      <w:r w:rsidR="00EC2F81" w:rsidRPr="00CB7F48">
        <w:rPr>
          <w:rFonts w:ascii="Poppins" w:hAnsi="Poppins" w:cs="Poppins"/>
          <w:b/>
          <w:bCs/>
          <w:color w:val="060645"/>
          <w:sz w:val="24"/>
          <w:szCs w:val="24"/>
        </w:rPr>
        <w:t xml:space="preserve">Graduation </w:t>
      </w:r>
      <w:r w:rsidR="007E6B1B">
        <w:rPr>
          <w:rFonts w:ascii="Poppins" w:hAnsi="Poppins" w:cs="Poppins"/>
          <w:b/>
          <w:bCs/>
          <w:color w:val="060645"/>
          <w:sz w:val="24"/>
          <w:szCs w:val="24"/>
        </w:rPr>
        <w:br/>
      </w:r>
      <w:r w:rsidR="00DE73FF" w:rsidRPr="00DE73FF">
        <w:rPr>
          <w:rFonts w:ascii="Poppins" w:hAnsi="Poppins" w:cs="Poppins"/>
          <w:color w:val="060645"/>
          <w:sz w:val="24"/>
          <w:szCs w:val="24"/>
        </w:rPr>
        <w:t xml:space="preserve">If you are graduating this year, congratulations! Ceremonies take place at Glasgow Royal Concert Hall on Thursday </w:t>
      </w:r>
      <w:r w:rsidR="00257A3E">
        <w:rPr>
          <w:rFonts w:ascii="Poppins" w:hAnsi="Poppins" w:cs="Poppins"/>
          <w:color w:val="060645"/>
          <w:sz w:val="24"/>
          <w:szCs w:val="24"/>
        </w:rPr>
        <w:t>22</w:t>
      </w:r>
      <w:r w:rsidR="00DE73FF" w:rsidRPr="00DE73FF">
        <w:rPr>
          <w:rFonts w:ascii="Poppins" w:hAnsi="Poppins" w:cs="Poppins"/>
          <w:color w:val="060645"/>
          <w:sz w:val="24"/>
          <w:szCs w:val="24"/>
        </w:rPr>
        <w:t xml:space="preserve"> and Friday 23</w:t>
      </w:r>
      <w:r w:rsidR="00257A3E">
        <w:rPr>
          <w:rFonts w:ascii="Poppins" w:hAnsi="Poppins" w:cs="Poppins"/>
          <w:color w:val="060645"/>
          <w:sz w:val="24"/>
          <w:szCs w:val="24"/>
          <w:vertAlign w:val="superscript"/>
        </w:rPr>
        <w:t xml:space="preserve"> </w:t>
      </w:r>
      <w:r w:rsidR="00DE73FF" w:rsidRPr="00DE73FF">
        <w:rPr>
          <w:rFonts w:ascii="Poppins" w:hAnsi="Poppins" w:cs="Poppins"/>
          <w:color w:val="060645"/>
          <w:sz w:val="24"/>
          <w:szCs w:val="24"/>
        </w:rPr>
        <w:t xml:space="preserve">October, with bookings expected to open on </w:t>
      </w:r>
      <w:r w:rsidR="00DE73FF" w:rsidRPr="003F504E">
        <w:rPr>
          <w:rFonts w:ascii="Poppins" w:hAnsi="Poppins" w:cs="Poppins"/>
          <w:color w:val="060645"/>
          <w:sz w:val="24"/>
          <w:szCs w:val="24"/>
        </w:rPr>
        <w:t>Tuesday 28</w:t>
      </w:r>
      <w:r w:rsidR="00257A3E">
        <w:rPr>
          <w:rFonts w:ascii="Poppins" w:hAnsi="Poppins" w:cs="Poppins"/>
          <w:color w:val="060645"/>
          <w:sz w:val="24"/>
          <w:szCs w:val="24"/>
        </w:rPr>
        <w:t xml:space="preserve"> </w:t>
      </w:r>
      <w:r w:rsidR="00DE73FF" w:rsidRPr="003F504E">
        <w:rPr>
          <w:rFonts w:ascii="Poppins" w:hAnsi="Poppins" w:cs="Poppins"/>
          <w:color w:val="060645"/>
          <w:sz w:val="24"/>
          <w:szCs w:val="24"/>
        </w:rPr>
        <w:t>July.</w:t>
      </w:r>
      <w:r w:rsidR="00DE73FF">
        <w:rPr>
          <w:rFonts w:ascii="Poppins" w:hAnsi="Poppins" w:cs="Poppins"/>
          <w:color w:val="060645"/>
          <w:sz w:val="24"/>
          <w:szCs w:val="24"/>
        </w:rPr>
        <w:t xml:space="preserve"> </w:t>
      </w:r>
      <w:r w:rsidR="00ED4C52">
        <w:rPr>
          <w:rFonts w:ascii="Poppins" w:hAnsi="Poppins" w:cs="Poppins"/>
          <w:color w:val="060645"/>
          <w:sz w:val="24"/>
          <w:szCs w:val="24"/>
        </w:rPr>
        <w:t>More information can be found on the</w:t>
      </w:r>
      <w:r w:rsidR="00E35D6A">
        <w:rPr>
          <w:rFonts w:ascii="Poppins" w:hAnsi="Poppins" w:cs="Poppins"/>
          <w:color w:val="060645"/>
          <w:sz w:val="24"/>
          <w:szCs w:val="24"/>
        </w:rPr>
        <w:t xml:space="preserve"> </w:t>
      </w:r>
      <w:hyperlink r:id="rId14" w:history="1">
        <w:r w:rsidR="00E35D6A" w:rsidRPr="00875AFF">
          <w:rPr>
            <w:rStyle w:val="Hyperlink"/>
            <w:rFonts w:ascii="Poppins" w:hAnsi="Poppins" w:cs="Poppins"/>
            <w:sz w:val="24"/>
            <w:szCs w:val="24"/>
          </w:rPr>
          <w:t>ceremonies p</w:t>
        </w:r>
        <w:r w:rsidR="00E35D6A" w:rsidRPr="00875AFF">
          <w:rPr>
            <w:rStyle w:val="Hyperlink"/>
            <w:rFonts w:ascii="Poppins" w:hAnsi="Poppins" w:cs="Poppins"/>
            <w:sz w:val="24"/>
            <w:szCs w:val="24"/>
          </w:rPr>
          <w:t>a</w:t>
        </w:r>
        <w:r w:rsidR="00E35D6A" w:rsidRPr="00875AFF">
          <w:rPr>
            <w:rStyle w:val="Hyperlink"/>
            <w:rFonts w:ascii="Poppins" w:hAnsi="Poppins" w:cs="Poppins"/>
            <w:sz w:val="24"/>
            <w:szCs w:val="24"/>
          </w:rPr>
          <w:t>ge</w:t>
        </w:r>
      </w:hyperlink>
      <w:r w:rsidR="00E35D6A">
        <w:rPr>
          <w:rFonts w:ascii="Poppins" w:hAnsi="Poppins" w:cs="Poppins"/>
          <w:color w:val="060645"/>
          <w:sz w:val="24"/>
          <w:szCs w:val="24"/>
        </w:rPr>
        <w:t xml:space="preserve">. </w:t>
      </w:r>
    </w:p>
    <w:p w14:paraId="157BC484" w14:textId="63C2376A" w:rsidR="007E6B1B" w:rsidRPr="00774502" w:rsidRDefault="004A78F4" w:rsidP="00CB7F48">
      <w:pPr>
        <w:spacing w:line="360" w:lineRule="auto"/>
        <w:rPr>
          <w:rFonts w:ascii="Poppins" w:hAnsi="Poppins" w:cs="Poppins"/>
          <w:color w:val="060645"/>
          <w:sz w:val="24"/>
          <w:szCs w:val="24"/>
        </w:rPr>
      </w:pPr>
      <w:r>
        <w:rPr>
          <w:rFonts w:ascii="Poppins" w:hAnsi="Poppins" w:cs="Poppins"/>
          <w:b/>
          <w:bCs/>
          <w:color w:val="060645"/>
          <w:sz w:val="24"/>
          <w:szCs w:val="24"/>
        </w:rPr>
        <w:br/>
      </w:r>
      <w:r w:rsidR="00EC2F81" w:rsidRPr="00CB7F48">
        <w:rPr>
          <w:rFonts w:ascii="Poppins" w:hAnsi="Poppins" w:cs="Poppins"/>
          <w:b/>
          <w:bCs/>
          <w:color w:val="060645"/>
          <w:sz w:val="24"/>
          <w:szCs w:val="24"/>
        </w:rPr>
        <w:t xml:space="preserve">Registering for Your Next Module </w:t>
      </w:r>
      <w:r w:rsidR="007E6B1B">
        <w:rPr>
          <w:rFonts w:ascii="Poppins" w:hAnsi="Poppins" w:cs="Poppins"/>
          <w:b/>
          <w:bCs/>
          <w:color w:val="060645"/>
          <w:sz w:val="24"/>
          <w:szCs w:val="24"/>
        </w:rPr>
        <w:br/>
      </w:r>
      <w:r w:rsidR="001C7706" w:rsidRPr="001C7706">
        <w:rPr>
          <w:rFonts w:ascii="Poppins" w:hAnsi="Poppins" w:cs="Poppins"/>
          <w:color w:val="060645"/>
          <w:sz w:val="24"/>
          <w:szCs w:val="24"/>
        </w:rPr>
        <w:t xml:space="preserve">Registration for October modules is now open. Registering early helps secure your place, and in most </w:t>
      </w:r>
      <w:r w:rsidR="009E3470" w:rsidRPr="001C7706">
        <w:rPr>
          <w:rFonts w:ascii="Poppins" w:hAnsi="Poppins" w:cs="Poppins"/>
          <w:color w:val="060645"/>
          <w:sz w:val="24"/>
          <w:szCs w:val="24"/>
        </w:rPr>
        <w:t>cases,</w:t>
      </w:r>
      <w:r w:rsidR="001C7706" w:rsidRPr="001C7706">
        <w:rPr>
          <w:rFonts w:ascii="Poppins" w:hAnsi="Poppins" w:cs="Poppins"/>
          <w:color w:val="060645"/>
          <w:sz w:val="24"/>
          <w:szCs w:val="24"/>
        </w:rPr>
        <w:t xml:space="preserve"> you don’t need to wait for your results.</w:t>
      </w:r>
      <w:r w:rsidR="001C7706">
        <w:rPr>
          <w:rFonts w:ascii="Poppins" w:hAnsi="Poppins" w:cs="Poppins"/>
          <w:color w:val="060645"/>
          <w:sz w:val="24"/>
          <w:szCs w:val="24"/>
        </w:rPr>
        <w:t xml:space="preserve"> </w:t>
      </w:r>
      <w:r w:rsidR="001C7706" w:rsidRPr="001C7706">
        <w:rPr>
          <w:rFonts w:ascii="Poppins" w:hAnsi="Poppins" w:cs="Poppins"/>
          <w:color w:val="060645"/>
          <w:sz w:val="24"/>
          <w:szCs w:val="24"/>
        </w:rPr>
        <w:t>The final enrolment date for most modules is Thursday 10</w:t>
      </w:r>
      <w:r w:rsidR="00257A3E">
        <w:rPr>
          <w:rFonts w:ascii="Poppins" w:hAnsi="Poppins" w:cs="Poppins"/>
          <w:color w:val="060645"/>
          <w:sz w:val="24"/>
          <w:szCs w:val="24"/>
        </w:rPr>
        <w:t xml:space="preserve"> </w:t>
      </w:r>
      <w:r w:rsidR="001C7706" w:rsidRPr="001C7706">
        <w:rPr>
          <w:rFonts w:ascii="Poppins" w:hAnsi="Poppins" w:cs="Poppins"/>
          <w:color w:val="060645"/>
          <w:sz w:val="24"/>
          <w:szCs w:val="24"/>
        </w:rPr>
        <w:lastRenderedPageBreak/>
        <w:t xml:space="preserve">September. To explore your options, visit your </w:t>
      </w:r>
      <w:proofErr w:type="spellStart"/>
      <w:r w:rsidR="001C7706" w:rsidRPr="001C7706">
        <w:rPr>
          <w:rFonts w:ascii="Poppins" w:hAnsi="Poppins" w:cs="Poppins"/>
          <w:color w:val="060645"/>
          <w:sz w:val="24"/>
          <w:szCs w:val="24"/>
        </w:rPr>
        <w:t>StudentHome</w:t>
      </w:r>
      <w:proofErr w:type="spellEnd"/>
      <w:r w:rsidR="001C7706" w:rsidRPr="001C7706">
        <w:rPr>
          <w:rFonts w:ascii="Poppins" w:hAnsi="Poppins" w:cs="Poppins"/>
          <w:color w:val="060645"/>
          <w:sz w:val="24"/>
          <w:szCs w:val="24"/>
        </w:rPr>
        <w:t xml:space="preserve"> and select ‘Choose your modules’.</w:t>
      </w:r>
      <w:r w:rsidR="00757140">
        <w:rPr>
          <w:rFonts w:ascii="Poppins" w:hAnsi="Poppins" w:cs="Poppins"/>
          <w:color w:val="060645"/>
          <w:sz w:val="24"/>
          <w:szCs w:val="24"/>
        </w:rPr>
        <w:t xml:space="preserve"> </w:t>
      </w:r>
      <w:r w:rsidR="001C7706" w:rsidRPr="001C7706">
        <w:rPr>
          <w:rFonts w:ascii="Poppins" w:hAnsi="Poppins" w:cs="Poppins"/>
          <w:color w:val="060645"/>
          <w:sz w:val="24"/>
          <w:szCs w:val="24"/>
        </w:rPr>
        <w:t xml:space="preserve">Your </w:t>
      </w:r>
      <w:r w:rsidR="00423879">
        <w:rPr>
          <w:rFonts w:ascii="Poppins" w:hAnsi="Poppins" w:cs="Poppins"/>
          <w:color w:val="060645"/>
          <w:sz w:val="24"/>
          <w:szCs w:val="24"/>
        </w:rPr>
        <w:t>S</w:t>
      </w:r>
      <w:r w:rsidR="001C7706" w:rsidRPr="001C7706">
        <w:rPr>
          <w:rFonts w:ascii="Poppins" w:hAnsi="Poppins" w:cs="Poppins"/>
          <w:color w:val="060645"/>
          <w:sz w:val="24"/>
          <w:szCs w:val="24"/>
        </w:rPr>
        <w:t xml:space="preserve">tudent </w:t>
      </w:r>
      <w:r w:rsidR="00423879">
        <w:rPr>
          <w:rFonts w:ascii="Poppins" w:hAnsi="Poppins" w:cs="Poppins"/>
          <w:color w:val="060645"/>
          <w:sz w:val="24"/>
          <w:szCs w:val="24"/>
        </w:rPr>
        <w:t>S</w:t>
      </w:r>
      <w:r w:rsidR="001C7706" w:rsidRPr="001C7706">
        <w:rPr>
          <w:rFonts w:ascii="Poppins" w:hAnsi="Poppins" w:cs="Poppins"/>
          <w:color w:val="060645"/>
          <w:sz w:val="24"/>
          <w:szCs w:val="24"/>
        </w:rPr>
        <w:t xml:space="preserve">upport </w:t>
      </w:r>
      <w:r w:rsidR="00423879">
        <w:rPr>
          <w:rFonts w:ascii="Poppins" w:hAnsi="Poppins" w:cs="Poppins"/>
          <w:color w:val="060645"/>
          <w:sz w:val="24"/>
          <w:szCs w:val="24"/>
        </w:rPr>
        <w:t>T</w:t>
      </w:r>
      <w:r w:rsidR="001C7706" w:rsidRPr="001C7706">
        <w:rPr>
          <w:rFonts w:ascii="Poppins" w:hAnsi="Poppins" w:cs="Poppins"/>
          <w:color w:val="060645"/>
          <w:sz w:val="24"/>
          <w:szCs w:val="24"/>
        </w:rPr>
        <w:t xml:space="preserve">eam is here if you need </w:t>
      </w:r>
      <w:r w:rsidR="00014D69">
        <w:rPr>
          <w:rFonts w:ascii="Poppins" w:hAnsi="Poppins" w:cs="Poppins"/>
          <w:color w:val="060645"/>
          <w:sz w:val="24"/>
          <w:szCs w:val="24"/>
        </w:rPr>
        <w:t xml:space="preserve">any </w:t>
      </w:r>
      <w:r w:rsidR="00423879">
        <w:rPr>
          <w:rFonts w:ascii="Poppins" w:hAnsi="Poppins" w:cs="Poppins"/>
          <w:color w:val="060645"/>
          <w:sz w:val="24"/>
          <w:szCs w:val="24"/>
        </w:rPr>
        <w:t>guidance or support.</w:t>
      </w:r>
    </w:p>
    <w:p w14:paraId="0C8A251C" w14:textId="1C338927" w:rsidR="009F787E" w:rsidRPr="00F00C13" w:rsidRDefault="009F787E" w:rsidP="009F787E">
      <w:pPr>
        <w:pStyle w:val="Heading2"/>
        <w:shd w:val="clear" w:color="auto" w:fill="FF8A77"/>
        <w:rPr>
          <w:rFonts w:ascii="Poppins" w:hAnsi="Poppins" w:cs="Poppins"/>
          <w:b/>
          <w:bCs/>
          <w:color w:val="060645"/>
        </w:rPr>
      </w:pPr>
      <w:r w:rsidRPr="0009612B">
        <w:rPr>
          <w:rFonts w:ascii="Poppins" w:hAnsi="Poppins" w:cs="Poppins"/>
          <w:b/>
          <w:bCs/>
          <w:color w:val="060645"/>
        </w:rPr>
        <w:t>Opportunities and Events</w:t>
      </w:r>
    </w:p>
    <w:p w14:paraId="68F75E89" w14:textId="7E443A59" w:rsidR="00A661F8" w:rsidRDefault="00A661F8" w:rsidP="00C03499">
      <w:pPr>
        <w:pStyle w:val="ListParagraph"/>
        <w:numPr>
          <w:ilvl w:val="0"/>
          <w:numId w:val="8"/>
        </w:numPr>
        <w:spacing w:line="360" w:lineRule="auto"/>
        <w:rPr>
          <w:rFonts w:ascii="Poppins" w:hAnsi="Poppins" w:cs="Poppins"/>
          <w:b/>
          <w:bCs/>
          <w:color w:val="060645"/>
          <w:sz w:val="24"/>
          <w:szCs w:val="24"/>
        </w:rPr>
      </w:pPr>
      <w:r>
        <w:rPr>
          <w:rFonts w:ascii="Poppins" w:hAnsi="Poppins" w:cs="Poppins"/>
          <w:b/>
          <w:bCs/>
          <w:color w:val="060645"/>
          <w:sz w:val="24"/>
          <w:szCs w:val="24"/>
        </w:rPr>
        <w:t>The Big Blether</w:t>
      </w:r>
    </w:p>
    <w:p w14:paraId="5B7B71FC" w14:textId="5B355B23" w:rsidR="00A661F8" w:rsidRDefault="00A661F8" w:rsidP="00A661F8">
      <w:pPr>
        <w:pStyle w:val="ListParagraph"/>
        <w:spacing w:line="360" w:lineRule="auto"/>
        <w:rPr>
          <w:rFonts w:ascii="Poppins" w:hAnsi="Poppins" w:cs="Poppins"/>
          <w:b/>
          <w:bCs/>
          <w:color w:val="060645"/>
          <w:sz w:val="24"/>
          <w:szCs w:val="24"/>
        </w:rPr>
      </w:pPr>
      <w:r w:rsidRPr="00AF351E">
        <w:rPr>
          <w:rFonts w:ascii="Poppins" w:hAnsi="Poppins" w:cs="Poppins"/>
          <w:b/>
          <w:bCs/>
          <w:noProof/>
          <w:sz w:val="24"/>
          <w:szCs w:val="24"/>
        </w:rPr>
        <w:drawing>
          <wp:anchor distT="0" distB="0" distL="114300" distR="114300" simplePos="0" relativeHeight="251662341" behindDoc="1" locked="0" layoutInCell="1" allowOverlap="1" wp14:anchorId="29653241" wp14:editId="49EBECED">
            <wp:simplePos x="0" y="0"/>
            <wp:positionH relativeFrom="margin">
              <wp:posOffset>3823335</wp:posOffset>
            </wp:positionH>
            <wp:positionV relativeFrom="paragraph">
              <wp:posOffset>344170</wp:posOffset>
            </wp:positionV>
            <wp:extent cx="1742440" cy="1641475"/>
            <wp:effectExtent l="0" t="0" r="0" b="0"/>
            <wp:wrapTight wrapText="bothSides">
              <wp:wrapPolygon edited="0">
                <wp:start x="0" y="0"/>
                <wp:lineTo x="0" y="21308"/>
                <wp:lineTo x="21254" y="21308"/>
                <wp:lineTo x="21254" y="0"/>
                <wp:lineTo x="0" y="0"/>
              </wp:wrapPolygon>
            </wp:wrapTight>
            <wp:docPr id="7554126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412683" name="Picture 1">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2440" cy="164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Poppins" w:hAnsi="Poppins" w:cs="Poppins"/>
          <w:b/>
          <w:bCs/>
          <w:color w:val="060645"/>
          <w:sz w:val="24"/>
          <w:szCs w:val="24"/>
        </w:rPr>
        <w:t xml:space="preserve">Tuesday 23 June, 18:30 – 19:30 </w:t>
      </w:r>
      <w:r w:rsidR="00CC141C">
        <w:rPr>
          <w:rFonts w:ascii="Poppins" w:hAnsi="Poppins" w:cs="Poppins"/>
          <w:b/>
          <w:bCs/>
          <w:color w:val="060645"/>
          <w:sz w:val="24"/>
          <w:szCs w:val="24"/>
        </w:rPr>
        <w:t>(online)</w:t>
      </w:r>
    </w:p>
    <w:p w14:paraId="4066C54D" w14:textId="2FC1F100" w:rsidR="00CF24F4" w:rsidRDefault="00A661F8" w:rsidP="009E363A">
      <w:pPr>
        <w:spacing w:line="360" w:lineRule="auto"/>
        <w:rPr>
          <w:rFonts w:ascii="Poppins" w:hAnsi="Poppins" w:cs="Poppins"/>
          <w:color w:val="060645"/>
          <w:sz w:val="24"/>
          <w:szCs w:val="24"/>
        </w:rPr>
      </w:pPr>
      <w:r w:rsidRPr="00AF351E">
        <w:rPr>
          <w:rFonts w:ascii="Poppins" w:hAnsi="Poppins" w:cs="Poppins"/>
          <w:color w:val="060645"/>
          <w:sz w:val="24"/>
          <w:szCs w:val="24"/>
        </w:rPr>
        <w:t xml:space="preserve">The OU in Scotland invites all OU in Scotland students to join us </w:t>
      </w:r>
      <w:r>
        <w:rPr>
          <w:rFonts w:ascii="Poppins" w:hAnsi="Poppins" w:cs="Poppins"/>
          <w:color w:val="060645"/>
          <w:sz w:val="24"/>
          <w:szCs w:val="24"/>
        </w:rPr>
        <w:t xml:space="preserve">our final Big Blether of the 25/26 academic year. </w:t>
      </w:r>
      <w:r w:rsidRPr="00A661F8">
        <w:rPr>
          <w:rFonts w:ascii="Poppins" w:hAnsi="Poppins" w:cs="Poppins"/>
          <w:color w:val="060645"/>
          <w:sz w:val="24"/>
          <w:szCs w:val="24"/>
        </w:rPr>
        <w:t>Whether you’ve just finished a module, are working your way through one, or have recently submitted an assignment, it’s all worth celebrating. This final session is a chance to come together, connect, and celebrate your progress with fellow students. </w:t>
      </w:r>
      <w:r w:rsidRPr="00AF351E">
        <w:rPr>
          <w:rFonts w:ascii="Poppins" w:hAnsi="Poppins" w:cs="Poppins"/>
          <w:color w:val="060645"/>
          <w:sz w:val="24"/>
          <w:szCs w:val="24"/>
        </w:rPr>
        <w:t>You can find out more about the event and reserve your space via the </w:t>
      </w:r>
      <w:hyperlink r:id="rId16" w:history="1">
        <w:r w:rsidRPr="002A0F2D">
          <w:rPr>
            <w:rStyle w:val="Hyperlink"/>
            <w:rFonts w:ascii="Poppins" w:hAnsi="Poppins" w:cs="Poppins"/>
            <w:sz w:val="24"/>
            <w:szCs w:val="24"/>
          </w:rPr>
          <w:t>Big Blether Eventbrite page.</w:t>
        </w:r>
        <w:r w:rsidRPr="002A0F2D">
          <w:rPr>
            <w:rStyle w:val="Hyperlink"/>
            <w:rFonts w:ascii="Poppins" w:hAnsi="Poppins" w:cs="Poppins"/>
            <w:b/>
            <w:bCs/>
            <w:sz w:val="24"/>
            <w:szCs w:val="24"/>
          </w:rPr>
          <w:t> </w:t>
        </w:r>
      </w:hyperlink>
    </w:p>
    <w:p w14:paraId="5DCE2F30" w14:textId="0034E57E" w:rsidR="00CF24F4" w:rsidRPr="00CF24F4" w:rsidRDefault="00CF24F4" w:rsidP="00CF24F4">
      <w:pPr>
        <w:pStyle w:val="ListParagraph"/>
        <w:numPr>
          <w:ilvl w:val="0"/>
          <w:numId w:val="8"/>
        </w:numPr>
        <w:spacing w:line="360" w:lineRule="auto"/>
        <w:rPr>
          <w:rFonts w:ascii="Poppins" w:hAnsi="Poppins" w:cs="Poppins"/>
          <w:b/>
          <w:bCs/>
          <w:color w:val="060645"/>
          <w:sz w:val="24"/>
          <w:szCs w:val="24"/>
        </w:rPr>
      </w:pPr>
      <w:r w:rsidRPr="00CF24F4">
        <w:rPr>
          <w:rFonts w:ascii="Poppins" w:hAnsi="Poppins" w:cs="Poppins"/>
          <w:b/>
          <w:bCs/>
          <w:color w:val="060645"/>
          <w:sz w:val="24"/>
          <w:szCs w:val="24"/>
        </w:rPr>
        <w:t xml:space="preserve">We Care Fest </w:t>
      </w:r>
      <w:r w:rsidRPr="00CF24F4">
        <w:rPr>
          <w:rFonts w:ascii="Poppins" w:hAnsi="Poppins" w:cs="Poppins"/>
          <w:b/>
          <w:bCs/>
          <w:color w:val="060645"/>
          <w:sz w:val="24"/>
          <w:szCs w:val="24"/>
        </w:rPr>
        <w:br/>
        <w:t>Tuesday 30 June, 14:00 - 16:00 (in person)</w:t>
      </w:r>
    </w:p>
    <w:p w14:paraId="49F52DF0" w14:textId="77777777" w:rsidR="00CF24F4" w:rsidRDefault="00CF24F4" w:rsidP="00CF24F4">
      <w:pPr>
        <w:spacing w:after="0" w:line="360" w:lineRule="auto"/>
        <w:rPr>
          <w:rFonts w:ascii="Poppins" w:hAnsi="Poppins" w:cs="Poppins"/>
          <w:color w:val="060645"/>
          <w:sz w:val="24"/>
          <w:szCs w:val="24"/>
        </w:rPr>
      </w:pPr>
      <w:r w:rsidRPr="004769A2">
        <w:rPr>
          <w:noProof/>
        </w:rPr>
        <w:drawing>
          <wp:anchor distT="0" distB="0" distL="114300" distR="114300" simplePos="0" relativeHeight="251665413" behindDoc="1" locked="0" layoutInCell="1" allowOverlap="1" wp14:anchorId="5DF0206F" wp14:editId="601930C4">
            <wp:simplePos x="0" y="0"/>
            <wp:positionH relativeFrom="margin">
              <wp:align>right</wp:align>
            </wp:positionH>
            <wp:positionV relativeFrom="paragraph">
              <wp:posOffset>22225</wp:posOffset>
            </wp:positionV>
            <wp:extent cx="2516505" cy="754380"/>
            <wp:effectExtent l="0" t="0" r="0" b="7620"/>
            <wp:wrapThrough wrapText="bothSides">
              <wp:wrapPolygon edited="0">
                <wp:start x="0" y="0"/>
                <wp:lineTo x="0" y="21273"/>
                <wp:lineTo x="21420" y="21273"/>
                <wp:lineTo x="21420" y="0"/>
                <wp:lineTo x="0" y="0"/>
              </wp:wrapPolygon>
            </wp:wrapThrough>
            <wp:docPr id="8061208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23040" name="Picture 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2516505" cy="754380"/>
                    </a:xfrm>
                    <a:prstGeom prst="rect">
                      <a:avLst/>
                    </a:prstGeom>
                  </pic:spPr>
                </pic:pic>
              </a:graphicData>
            </a:graphic>
            <wp14:sizeRelH relativeFrom="margin">
              <wp14:pctWidth>0</wp14:pctWidth>
            </wp14:sizeRelH>
            <wp14:sizeRelV relativeFrom="margin">
              <wp14:pctHeight>0</wp14:pctHeight>
            </wp14:sizeRelV>
          </wp:anchor>
        </w:drawing>
      </w:r>
      <w:r>
        <w:rPr>
          <w:rFonts w:ascii="Poppins" w:eastAsia="Times New Roman" w:hAnsi="Poppins" w:cs="Poppins"/>
          <w:color w:val="060645"/>
          <w:kern w:val="0"/>
          <w:sz w:val="24"/>
          <w:szCs w:val="24"/>
          <w:lang w:eastAsia="en-GB"/>
          <w14:ligatures w14:val="none"/>
        </w:rPr>
        <w:t>The final We Care Fest will take place this June. These informal events are</w:t>
      </w:r>
      <w:r w:rsidRPr="00214BF1">
        <w:rPr>
          <w:rFonts w:ascii="Poppins" w:eastAsia="Times New Roman" w:hAnsi="Poppins" w:cs="Poppins"/>
          <w:color w:val="060645"/>
          <w:kern w:val="0"/>
          <w:sz w:val="24"/>
          <w:szCs w:val="24"/>
          <w:lang w:eastAsia="en-GB"/>
          <w14:ligatures w14:val="none"/>
        </w:rPr>
        <w:t xml:space="preserve"> open to all care experienced students studying at Hub for Success partner colleges or universities</w:t>
      </w:r>
      <w:r>
        <w:rPr>
          <w:rFonts w:ascii="Poppins" w:eastAsia="Times New Roman" w:hAnsi="Poppins" w:cs="Poppins"/>
          <w:color w:val="060645"/>
          <w:kern w:val="0"/>
          <w:sz w:val="24"/>
          <w:szCs w:val="24"/>
          <w:lang w:eastAsia="en-GB"/>
          <w14:ligatures w14:val="none"/>
        </w:rPr>
        <w:t>, offering a chance to meet other students and staff</w:t>
      </w:r>
      <w:r w:rsidRPr="00214BF1">
        <w:rPr>
          <w:rFonts w:ascii="Poppins" w:eastAsia="Times New Roman" w:hAnsi="Poppins" w:cs="Poppins"/>
          <w:color w:val="060645"/>
          <w:kern w:val="0"/>
          <w:sz w:val="24"/>
          <w:szCs w:val="24"/>
          <w:lang w:eastAsia="en-GB"/>
          <w14:ligatures w14:val="none"/>
        </w:rPr>
        <w:t xml:space="preserve"> from across the partner organisations. </w:t>
      </w:r>
      <w:r w:rsidRPr="004769A2">
        <w:rPr>
          <w:rFonts w:ascii="Poppins" w:hAnsi="Poppins" w:cs="Poppins"/>
          <w:color w:val="060645"/>
          <w:sz w:val="24"/>
          <w:szCs w:val="24"/>
        </w:rPr>
        <w:t xml:space="preserve">To find out </w:t>
      </w:r>
      <w:r>
        <w:rPr>
          <w:rFonts w:ascii="Poppins" w:hAnsi="Poppins" w:cs="Poppins"/>
          <w:color w:val="060645"/>
          <w:sz w:val="24"/>
          <w:szCs w:val="24"/>
        </w:rPr>
        <w:t>more, visit</w:t>
      </w:r>
      <w:r w:rsidRPr="004769A2">
        <w:rPr>
          <w:rFonts w:ascii="Poppins" w:hAnsi="Poppins" w:cs="Poppins"/>
          <w:color w:val="060645"/>
          <w:sz w:val="24"/>
          <w:szCs w:val="24"/>
        </w:rPr>
        <w:t xml:space="preserve"> </w:t>
      </w:r>
      <w:hyperlink r:id="rId18" w:tooltip="The Hub for Success website " w:history="1">
        <w:r w:rsidRPr="000A1447">
          <w:rPr>
            <w:rStyle w:val="Hyperlink"/>
            <w:rFonts w:ascii="Poppins" w:hAnsi="Poppins" w:cs="Poppins"/>
            <w:color w:val="467886"/>
            <w:sz w:val="24"/>
            <w:szCs w:val="24"/>
          </w:rPr>
          <w:t>The Hub for Success website.</w:t>
        </w:r>
      </w:hyperlink>
      <w:r w:rsidRPr="004769A2">
        <w:rPr>
          <w:rFonts w:ascii="Poppins" w:hAnsi="Poppins" w:cs="Poppins"/>
          <w:color w:val="060645"/>
          <w:sz w:val="24"/>
          <w:szCs w:val="24"/>
        </w:rPr>
        <w:t xml:space="preserve"> </w:t>
      </w:r>
    </w:p>
    <w:p w14:paraId="5606CC08" w14:textId="77777777" w:rsidR="00CF24F4" w:rsidRPr="007C7F82" w:rsidRDefault="00CF24F4" w:rsidP="007C7F82">
      <w:pPr>
        <w:spacing w:after="0" w:line="360" w:lineRule="auto"/>
        <w:rPr>
          <w:rFonts w:ascii="Poppins" w:hAnsi="Poppins" w:cs="Poppins"/>
          <w:color w:val="060645"/>
          <w:sz w:val="24"/>
          <w:szCs w:val="24"/>
        </w:rPr>
      </w:pPr>
    </w:p>
    <w:p w14:paraId="009D4F4F" w14:textId="38718484" w:rsidR="008A4BE2" w:rsidRPr="0009612B" w:rsidRDefault="0033023B" w:rsidP="008A4BE2">
      <w:pPr>
        <w:pStyle w:val="Heading2"/>
        <w:shd w:val="clear" w:color="auto" w:fill="FF8A77"/>
        <w:rPr>
          <w:rFonts w:ascii="Poppins" w:hAnsi="Poppins" w:cs="Poppins"/>
          <w:b/>
          <w:bCs/>
          <w:color w:val="060645"/>
        </w:rPr>
      </w:pPr>
      <w:r>
        <w:rPr>
          <w:rFonts w:ascii="Poppins" w:hAnsi="Poppins" w:cs="Poppins"/>
          <w:b/>
          <w:bCs/>
          <w:color w:val="060645"/>
        </w:rPr>
        <w:lastRenderedPageBreak/>
        <w:t>S</w:t>
      </w:r>
      <w:r w:rsidR="00006F6E">
        <w:rPr>
          <w:rFonts w:ascii="Poppins" w:hAnsi="Poppins" w:cs="Poppins"/>
          <w:b/>
          <w:bCs/>
          <w:color w:val="060645"/>
        </w:rPr>
        <w:t>tay Connected</w:t>
      </w:r>
    </w:p>
    <w:p w14:paraId="03AB2BA2" w14:textId="16F3306D" w:rsidR="00505600" w:rsidRDefault="008364DC" w:rsidP="005B5C2E">
      <w:pPr>
        <w:spacing w:after="0" w:line="360" w:lineRule="auto"/>
        <w:rPr>
          <w:rFonts w:ascii="Poppins" w:hAnsi="Poppins" w:cs="Poppins"/>
          <w:color w:val="060645"/>
          <w:sz w:val="24"/>
          <w:szCs w:val="24"/>
        </w:rPr>
      </w:pPr>
      <w:r w:rsidRPr="008364DC">
        <w:rPr>
          <w:rFonts w:ascii="Poppins" w:hAnsi="Poppins" w:cs="Poppins"/>
          <w:noProof/>
          <w:color w:val="060645"/>
          <w:sz w:val="24"/>
          <w:szCs w:val="24"/>
        </w:rPr>
        <w:drawing>
          <wp:anchor distT="0" distB="0" distL="114300" distR="114300" simplePos="0" relativeHeight="251663365" behindDoc="1" locked="0" layoutInCell="1" allowOverlap="1" wp14:anchorId="06ABFD6F" wp14:editId="17CF3443">
            <wp:simplePos x="0" y="0"/>
            <wp:positionH relativeFrom="column">
              <wp:posOffset>3657072</wp:posOffset>
            </wp:positionH>
            <wp:positionV relativeFrom="paragraph">
              <wp:posOffset>75106</wp:posOffset>
            </wp:positionV>
            <wp:extent cx="1874520" cy="701040"/>
            <wp:effectExtent l="0" t="0" r="0" b="3810"/>
            <wp:wrapTight wrapText="bothSides">
              <wp:wrapPolygon edited="0">
                <wp:start x="0" y="0"/>
                <wp:lineTo x="0" y="21130"/>
                <wp:lineTo x="21293" y="21130"/>
                <wp:lineTo x="21293" y="0"/>
                <wp:lineTo x="0" y="0"/>
              </wp:wrapPolygon>
            </wp:wrapTight>
            <wp:docPr id="28879738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797386" name="Picture 1">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1874520" cy="701040"/>
                    </a:xfrm>
                    <a:prstGeom prst="rect">
                      <a:avLst/>
                    </a:prstGeom>
                  </pic:spPr>
                </pic:pic>
              </a:graphicData>
            </a:graphic>
          </wp:anchor>
        </w:drawing>
      </w:r>
      <w:r w:rsidR="007A1928">
        <w:rPr>
          <w:rFonts w:ascii="Poppins" w:hAnsi="Poppins" w:cs="Poppins"/>
          <w:color w:val="060645"/>
          <w:sz w:val="24"/>
          <w:szCs w:val="24"/>
        </w:rPr>
        <w:t>Open S</w:t>
      </w:r>
      <w:r w:rsidR="00E8452F">
        <w:rPr>
          <w:rFonts w:ascii="Poppins" w:hAnsi="Poppins" w:cs="Poppins"/>
          <w:color w:val="060645"/>
          <w:sz w:val="24"/>
          <w:szCs w:val="24"/>
        </w:rPr>
        <w:t>U</w:t>
      </w:r>
      <w:r w:rsidR="007A1928">
        <w:rPr>
          <w:rFonts w:ascii="Poppins" w:hAnsi="Poppins" w:cs="Poppins"/>
          <w:color w:val="060645"/>
          <w:sz w:val="24"/>
          <w:szCs w:val="24"/>
        </w:rPr>
        <w:t xml:space="preserve"> will be continuing to run events over the summer months</w:t>
      </w:r>
      <w:r w:rsidR="00E8452F">
        <w:rPr>
          <w:rFonts w:ascii="Poppins" w:hAnsi="Poppins" w:cs="Poppins"/>
          <w:color w:val="060645"/>
          <w:sz w:val="24"/>
          <w:szCs w:val="24"/>
        </w:rPr>
        <w:t xml:space="preserve">, giving you opportunities to connect with other OU students. </w:t>
      </w:r>
    </w:p>
    <w:p w14:paraId="730F243A" w14:textId="7FA54DEB" w:rsidR="007A1928" w:rsidRDefault="00E8452F" w:rsidP="005B5C2E">
      <w:pPr>
        <w:spacing w:after="0" w:line="360" w:lineRule="auto"/>
        <w:rPr>
          <w:rFonts w:ascii="Poppins" w:hAnsi="Poppins" w:cs="Poppins"/>
          <w:color w:val="060645"/>
          <w:sz w:val="24"/>
          <w:szCs w:val="24"/>
        </w:rPr>
      </w:pPr>
      <w:r>
        <w:rPr>
          <w:rFonts w:ascii="Poppins" w:hAnsi="Poppins" w:cs="Poppins"/>
          <w:color w:val="060645"/>
          <w:sz w:val="24"/>
          <w:szCs w:val="24"/>
        </w:rPr>
        <w:t xml:space="preserve">Upcoming events include: </w:t>
      </w:r>
    </w:p>
    <w:p w14:paraId="193981BB" w14:textId="39329CCB" w:rsidR="0094647C" w:rsidRDefault="00895160" w:rsidP="00457312">
      <w:pPr>
        <w:pStyle w:val="ListParagraph"/>
        <w:numPr>
          <w:ilvl w:val="0"/>
          <w:numId w:val="25"/>
        </w:numPr>
        <w:spacing w:after="0" w:line="360" w:lineRule="auto"/>
        <w:rPr>
          <w:rFonts w:ascii="Poppins" w:hAnsi="Poppins" w:cs="Poppins"/>
          <w:color w:val="060645"/>
          <w:sz w:val="24"/>
          <w:szCs w:val="24"/>
        </w:rPr>
      </w:pPr>
      <w:hyperlink r:id="rId20" w:history="1">
        <w:r>
          <w:rPr>
            <w:rStyle w:val="Hyperlink"/>
            <w:rFonts w:ascii="Poppins" w:hAnsi="Poppins" w:cs="Poppins"/>
            <w:sz w:val="24"/>
            <w:szCs w:val="24"/>
          </w:rPr>
          <w:t>Neurodivergent Student Drop-in</w:t>
        </w:r>
      </w:hyperlink>
      <w:r w:rsidR="00AC787E">
        <w:rPr>
          <w:rFonts w:ascii="Poppins" w:hAnsi="Poppins" w:cs="Poppins"/>
          <w:color w:val="060645"/>
          <w:sz w:val="24"/>
          <w:szCs w:val="24"/>
        </w:rPr>
        <w:t xml:space="preserve">, </w:t>
      </w:r>
      <w:r w:rsidR="00912C1F">
        <w:rPr>
          <w:rFonts w:ascii="Poppins" w:hAnsi="Poppins" w:cs="Poppins"/>
          <w:color w:val="060645"/>
          <w:sz w:val="24"/>
          <w:szCs w:val="24"/>
        </w:rPr>
        <w:t xml:space="preserve">Thursday 25 June, </w:t>
      </w:r>
      <w:r w:rsidR="0094647C">
        <w:rPr>
          <w:rFonts w:ascii="Poppins" w:hAnsi="Poppins" w:cs="Poppins"/>
          <w:color w:val="060645"/>
          <w:sz w:val="24"/>
          <w:szCs w:val="24"/>
        </w:rPr>
        <w:t>18</w:t>
      </w:r>
      <w:r w:rsidR="00912C1F">
        <w:rPr>
          <w:rFonts w:ascii="Poppins" w:hAnsi="Poppins" w:cs="Poppins"/>
          <w:color w:val="060645"/>
          <w:sz w:val="24"/>
          <w:szCs w:val="24"/>
        </w:rPr>
        <w:t xml:space="preserve">:30 </w:t>
      </w:r>
      <w:r w:rsidR="0094647C">
        <w:rPr>
          <w:rFonts w:ascii="Poppins" w:hAnsi="Poppins" w:cs="Poppins"/>
          <w:color w:val="060645"/>
          <w:sz w:val="24"/>
          <w:szCs w:val="24"/>
        </w:rPr>
        <w:t>– 19:30</w:t>
      </w:r>
    </w:p>
    <w:p w14:paraId="10B3E1C3" w14:textId="645B829D" w:rsidR="00E8452F" w:rsidRDefault="0094647C" w:rsidP="00457312">
      <w:pPr>
        <w:pStyle w:val="ListParagraph"/>
        <w:numPr>
          <w:ilvl w:val="0"/>
          <w:numId w:val="25"/>
        </w:numPr>
        <w:spacing w:after="0" w:line="360" w:lineRule="auto"/>
        <w:rPr>
          <w:rFonts w:ascii="Poppins" w:hAnsi="Poppins" w:cs="Poppins"/>
          <w:color w:val="060645"/>
          <w:sz w:val="24"/>
          <w:szCs w:val="24"/>
        </w:rPr>
      </w:pPr>
      <w:hyperlink r:id="rId21" w:history="1">
        <w:r w:rsidRPr="0094647C">
          <w:rPr>
            <w:rStyle w:val="Hyperlink"/>
            <w:rFonts w:ascii="Poppins" w:hAnsi="Poppins" w:cs="Poppins"/>
            <w:sz w:val="24"/>
            <w:szCs w:val="24"/>
          </w:rPr>
          <w:t>Book Club</w:t>
        </w:r>
      </w:hyperlink>
      <w:r>
        <w:rPr>
          <w:rFonts w:ascii="Poppins" w:hAnsi="Poppins" w:cs="Poppins"/>
          <w:color w:val="060645"/>
          <w:sz w:val="24"/>
          <w:szCs w:val="24"/>
        </w:rPr>
        <w:t>, Friday 26 June, 19:00 – 20:00</w:t>
      </w:r>
      <w:r w:rsidR="00912C1F">
        <w:rPr>
          <w:rFonts w:ascii="Poppins" w:hAnsi="Poppins" w:cs="Poppins"/>
          <w:color w:val="060645"/>
          <w:sz w:val="24"/>
          <w:szCs w:val="24"/>
        </w:rPr>
        <w:t xml:space="preserve"> </w:t>
      </w:r>
    </w:p>
    <w:p w14:paraId="29599622" w14:textId="79A427B2" w:rsidR="0094647C" w:rsidRDefault="007A78E4" w:rsidP="00457312">
      <w:pPr>
        <w:pStyle w:val="ListParagraph"/>
        <w:numPr>
          <w:ilvl w:val="0"/>
          <w:numId w:val="25"/>
        </w:numPr>
        <w:spacing w:after="0" w:line="360" w:lineRule="auto"/>
        <w:rPr>
          <w:rFonts w:ascii="Poppins" w:hAnsi="Poppins" w:cs="Poppins"/>
          <w:color w:val="060645"/>
          <w:sz w:val="24"/>
          <w:szCs w:val="24"/>
        </w:rPr>
      </w:pPr>
      <w:hyperlink r:id="rId22" w:history="1">
        <w:r>
          <w:rPr>
            <w:rStyle w:val="Hyperlink"/>
            <w:rFonts w:ascii="Poppins" w:hAnsi="Poppins" w:cs="Poppins"/>
            <w:sz w:val="24"/>
            <w:szCs w:val="24"/>
          </w:rPr>
          <w:t>OU Pride Virtual Study Session</w:t>
        </w:r>
      </w:hyperlink>
      <w:r w:rsidR="00A42905">
        <w:rPr>
          <w:rFonts w:ascii="Poppins" w:hAnsi="Poppins" w:cs="Poppins"/>
          <w:color w:val="060645"/>
          <w:sz w:val="24"/>
          <w:szCs w:val="24"/>
        </w:rPr>
        <w:t>, Friday 3 July, 19:00 – 21:00</w:t>
      </w:r>
    </w:p>
    <w:p w14:paraId="30D910F5" w14:textId="369B003E" w:rsidR="008823A1" w:rsidRDefault="009804C2" w:rsidP="00457312">
      <w:pPr>
        <w:pStyle w:val="ListParagraph"/>
        <w:numPr>
          <w:ilvl w:val="0"/>
          <w:numId w:val="25"/>
        </w:numPr>
        <w:spacing w:after="0" w:line="360" w:lineRule="auto"/>
        <w:rPr>
          <w:rFonts w:ascii="Poppins" w:hAnsi="Poppins" w:cs="Poppins"/>
          <w:color w:val="060645"/>
          <w:sz w:val="24"/>
          <w:szCs w:val="24"/>
        </w:rPr>
      </w:pPr>
      <w:hyperlink r:id="rId23" w:history="1">
        <w:r w:rsidRPr="00416274">
          <w:rPr>
            <w:rStyle w:val="Hyperlink"/>
            <w:rFonts w:ascii="Poppins" w:hAnsi="Poppins" w:cs="Poppins"/>
            <w:sz w:val="24"/>
            <w:szCs w:val="24"/>
          </w:rPr>
          <w:t>Saturday Morning Coffee and Chat</w:t>
        </w:r>
      </w:hyperlink>
      <w:r>
        <w:rPr>
          <w:rFonts w:ascii="Poppins" w:hAnsi="Poppins" w:cs="Poppins"/>
          <w:color w:val="060645"/>
          <w:sz w:val="24"/>
          <w:szCs w:val="24"/>
        </w:rPr>
        <w:t xml:space="preserve">, Saturday 4 July, </w:t>
      </w:r>
      <w:r w:rsidR="00416274">
        <w:rPr>
          <w:rFonts w:ascii="Poppins" w:hAnsi="Poppins" w:cs="Poppins"/>
          <w:color w:val="060645"/>
          <w:sz w:val="24"/>
          <w:szCs w:val="24"/>
        </w:rPr>
        <w:t>10:00 – 11:00</w:t>
      </w:r>
    </w:p>
    <w:p w14:paraId="4F4D7F67" w14:textId="271D8F8E" w:rsidR="00416274" w:rsidRDefault="00416274" w:rsidP="00457312">
      <w:pPr>
        <w:pStyle w:val="ListParagraph"/>
        <w:numPr>
          <w:ilvl w:val="0"/>
          <w:numId w:val="25"/>
        </w:numPr>
        <w:spacing w:after="0" w:line="360" w:lineRule="auto"/>
        <w:rPr>
          <w:rFonts w:ascii="Poppins" w:hAnsi="Poppins" w:cs="Poppins"/>
          <w:color w:val="060645"/>
          <w:sz w:val="24"/>
          <w:szCs w:val="24"/>
        </w:rPr>
      </w:pPr>
      <w:hyperlink r:id="rId24" w:history="1">
        <w:r w:rsidRPr="003008AB">
          <w:rPr>
            <w:rStyle w:val="Hyperlink"/>
            <w:rFonts w:ascii="Poppins" w:hAnsi="Poppins" w:cs="Poppins"/>
            <w:sz w:val="24"/>
            <w:szCs w:val="24"/>
          </w:rPr>
          <w:t>Silent Online Reading Group</w:t>
        </w:r>
      </w:hyperlink>
      <w:r>
        <w:rPr>
          <w:rFonts w:ascii="Poppins" w:hAnsi="Poppins" w:cs="Poppins"/>
          <w:color w:val="060645"/>
          <w:sz w:val="24"/>
          <w:szCs w:val="24"/>
        </w:rPr>
        <w:t>, Saturday</w:t>
      </w:r>
      <w:r w:rsidR="003008AB">
        <w:rPr>
          <w:rFonts w:ascii="Poppins" w:hAnsi="Poppins" w:cs="Poppins"/>
          <w:color w:val="060645"/>
          <w:sz w:val="24"/>
          <w:szCs w:val="24"/>
        </w:rPr>
        <w:t xml:space="preserve"> 4 July, 15:00 – 16:30</w:t>
      </w:r>
    </w:p>
    <w:p w14:paraId="2746B76F" w14:textId="6DD2B327" w:rsidR="00852351" w:rsidRDefault="009F372D" w:rsidP="00852351">
      <w:pPr>
        <w:spacing w:line="360" w:lineRule="auto"/>
        <w:rPr>
          <w:rFonts w:ascii="Poppins" w:hAnsi="Poppins" w:cs="Poppins"/>
          <w:color w:val="060645"/>
          <w:sz w:val="24"/>
          <w:szCs w:val="24"/>
        </w:rPr>
      </w:pPr>
      <w:r w:rsidRPr="009F372D">
        <w:rPr>
          <w:rFonts w:ascii="Poppins" w:hAnsi="Poppins" w:cs="Poppins"/>
          <w:color w:val="060645"/>
          <w:sz w:val="24"/>
          <w:szCs w:val="24"/>
        </w:rPr>
        <w:t xml:space="preserve">For full details of events happening over the next couple of months, visit the </w:t>
      </w:r>
      <w:hyperlink r:id="rId25" w:history="1">
        <w:r w:rsidRPr="009F372D">
          <w:rPr>
            <w:rStyle w:val="Hyperlink"/>
            <w:rFonts w:ascii="Poppins" w:hAnsi="Poppins" w:cs="Poppins"/>
            <w:sz w:val="24"/>
            <w:szCs w:val="24"/>
          </w:rPr>
          <w:t>Open SU Events page</w:t>
        </w:r>
      </w:hyperlink>
      <w:r w:rsidRPr="009F372D">
        <w:rPr>
          <w:rFonts w:ascii="Poppins" w:hAnsi="Poppins" w:cs="Poppins"/>
          <w:color w:val="060645"/>
          <w:sz w:val="24"/>
          <w:szCs w:val="24"/>
        </w:rPr>
        <w:t>.</w:t>
      </w:r>
    </w:p>
    <w:p w14:paraId="5E95F382" w14:textId="75A51C26" w:rsidR="009F372D" w:rsidRPr="009F372D" w:rsidRDefault="00852351" w:rsidP="00B72854">
      <w:pPr>
        <w:spacing w:line="360" w:lineRule="auto"/>
        <w:rPr>
          <w:rFonts w:ascii="Poppins" w:hAnsi="Poppins" w:cs="Poppins"/>
          <w:color w:val="060645"/>
          <w:sz w:val="24"/>
          <w:szCs w:val="24"/>
        </w:rPr>
      </w:pPr>
      <w:r>
        <w:rPr>
          <w:rFonts w:ascii="Poppins" w:hAnsi="Poppins" w:cs="Poppins"/>
          <w:color w:val="060645"/>
          <w:sz w:val="24"/>
          <w:szCs w:val="24"/>
        </w:rPr>
        <w:t>Open SU have also launched</w:t>
      </w:r>
      <w:r w:rsidRPr="000D48A2">
        <w:rPr>
          <w:rFonts w:ascii="Poppins" w:hAnsi="Poppins" w:cs="Poppins"/>
          <w:color w:val="060645"/>
          <w:sz w:val="24"/>
          <w:szCs w:val="24"/>
        </w:rPr>
        <w:t xml:space="preserve"> </w:t>
      </w:r>
      <w:hyperlink r:id="rId26" w:history="1">
        <w:r w:rsidRPr="000D48A2">
          <w:rPr>
            <w:rStyle w:val="Hyperlink"/>
            <w:rFonts w:ascii="Poppins" w:hAnsi="Poppins" w:cs="Poppins"/>
            <w:sz w:val="24"/>
            <w:szCs w:val="24"/>
          </w:rPr>
          <w:t>OU Students Connect</w:t>
        </w:r>
      </w:hyperlink>
      <w:r>
        <w:rPr>
          <w:rFonts w:ascii="Poppins" w:hAnsi="Poppins" w:cs="Poppins"/>
          <w:color w:val="060645"/>
          <w:sz w:val="24"/>
          <w:szCs w:val="24"/>
        </w:rPr>
        <w:t xml:space="preserve"> – a new chat platform where you can meet and interact with other students you might not normally get to know. </w:t>
      </w:r>
      <w:r w:rsidR="009C408D">
        <w:rPr>
          <w:rFonts w:ascii="Poppins" w:hAnsi="Poppins" w:cs="Poppins"/>
          <w:color w:val="060645"/>
          <w:sz w:val="24"/>
          <w:szCs w:val="24"/>
        </w:rPr>
        <w:t>I</w:t>
      </w:r>
      <w:r w:rsidR="00715C7E">
        <w:rPr>
          <w:rFonts w:ascii="Poppins" w:hAnsi="Poppins" w:cs="Poppins"/>
          <w:color w:val="060645"/>
          <w:sz w:val="24"/>
          <w:szCs w:val="24"/>
        </w:rPr>
        <w:t xml:space="preserve">n this space you can meet new friends, join spaces that are relevant to you, and stay updated on a range of exciting opportunities. </w:t>
      </w:r>
    </w:p>
    <w:p w14:paraId="3A9C94A2" w14:textId="7BFBA2EC" w:rsidR="00653C60" w:rsidRPr="0009612B" w:rsidRDefault="005E6B24" w:rsidP="00653C60">
      <w:pPr>
        <w:pStyle w:val="Heading2"/>
        <w:shd w:val="clear" w:color="auto" w:fill="FF8A77"/>
        <w:rPr>
          <w:rFonts w:ascii="Poppins" w:hAnsi="Poppins" w:cs="Poppins"/>
          <w:b/>
          <w:bCs/>
          <w:color w:val="060645"/>
        </w:rPr>
      </w:pPr>
      <w:r>
        <w:rPr>
          <w:rFonts w:ascii="Poppins" w:hAnsi="Poppins" w:cs="Poppins"/>
          <w:b/>
          <w:bCs/>
          <w:color w:val="060645"/>
        </w:rPr>
        <w:t>Looking After Your Wellbeing</w:t>
      </w:r>
    </w:p>
    <w:p w14:paraId="4EE7BAA9" w14:textId="77777777" w:rsidR="00826C95" w:rsidRDefault="00826C95" w:rsidP="00826C95">
      <w:pPr>
        <w:spacing w:after="0" w:line="360" w:lineRule="auto"/>
        <w:rPr>
          <w:rFonts w:ascii="Poppins" w:hAnsi="Poppins" w:cs="Poppins"/>
          <w:color w:val="060645"/>
          <w:sz w:val="24"/>
          <w:szCs w:val="24"/>
        </w:rPr>
      </w:pPr>
      <w:r w:rsidRPr="00183C0D">
        <w:rPr>
          <w:rFonts w:ascii="Poppins" w:hAnsi="Poppins" w:cs="Poppins"/>
          <w:color w:val="060645"/>
          <w:sz w:val="24"/>
          <w:szCs w:val="24"/>
        </w:rPr>
        <w:t xml:space="preserve">If </w:t>
      </w:r>
      <w:r>
        <w:rPr>
          <w:rFonts w:ascii="Poppins" w:hAnsi="Poppins" w:cs="Poppins"/>
          <w:color w:val="060645"/>
          <w:sz w:val="24"/>
          <w:szCs w:val="24"/>
        </w:rPr>
        <w:t>things are feeling difficult or you’re struggling to cope with your studies</w:t>
      </w:r>
      <w:r w:rsidRPr="00183C0D">
        <w:rPr>
          <w:rFonts w:ascii="Poppins" w:hAnsi="Poppins" w:cs="Poppins"/>
          <w:color w:val="060645"/>
          <w:sz w:val="24"/>
          <w:szCs w:val="24"/>
        </w:rPr>
        <w:t>,</w:t>
      </w:r>
      <w:r>
        <w:rPr>
          <w:rFonts w:ascii="Poppins" w:hAnsi="Poppins" w:cs="Poppins"/>
          <w:color w:val="060645"/>
          <w:sz w:val="24"/>
          <w:szCs w:val="24"/>
        </w:rPr>
        <w:t xml:space="preserve"> </w:t>
      </w:r>
      <w:r w:rsidRPr="00183C0D">
        <w:rPr>
          <w:rFonts w:ascii="Poppins" w:hAnsi="Poppins" w:cs="Poppins"/>
          <w:color w:val="060645"/>
          <w:sz w:val="24"/>
          <w:szCs w:val="24"/>
        </w:rPr>
        <w:t>don’t hesitate to reach out</w:t>
      </w:r>
      <w:r>
        <w:rPr>
          <w:rFonts w:ascii="Poppins" w:hAnsi="Poppins" w:cs="Poppins"/>
          <w:color w:val="060645"/>
          <w:sz w:val="24"/>
          <w:szCs w:val="24"/>
        </w:rPr>
        <w:t xml:space="preserve"> to either your </w:t>
      </w:r>
      <w:hyperlink r:id="rId27" w:anchor="ssts" w:history="1">
        <w:r w:rsidRPr="00D04D1B">
          <w:rPr>
            <w:rStyle w:val="Hyperlink"/>
            <w:rFonts w:ascii="Poppins" w:hAnsi="Poppins" w:cs="Poppins"/>
            <w:sz w:val="24"/>
            <w:szCs w:val="24"/>
          </w:rPr>
          <w:t>Student Support Team</w:t>
        </w:r>
      </w:hyperlink>
      <w:r>
        <w:rPr>
          <w:rFonts w:ascii="Poppins" w:hAnsi="Poppins" w:cs="Poppins"/>
          <w:color w:val="060645"/>
          <w:sz w:val="24"/>
          <w:szCs w:val="24"/>
        </w:rPr>
        <w:t xml:space="preserve"> or </w:t>
      </w:r>
      <w:hyperlink r:id="rId28" w:anchor="tutors" w:history="1">
        <w:r w:rsidRPr="00080F0D">
          <w:rPr>
            <w:rStyle w:val="Hyperlink"/>
            <w:rFonts w:ascii="Poppins" w:hAnsi="Poppins" w:cs="Poppins"/>
            <w:sz w:val="24"/>
            <w:szCs w:val="24"/>
          </w:rPr>
          <w:t>tutor</w:t>
        </w:r>
      </w:hyperlink>
      <w:r>
        <w:rPr>
          <w:rFonts w:ascii="Poppins" w:hAnsi="Poppins" w:cs="Poppins"/>
          <w:color w:val="060645"/>
          <w:sz w:val="24"/>
          <w:szCs w:val="24"/>
        </w:rPr>
        <w:t xml:space="preserve">. They can talk things through with you and offer alternative options and solutions for any study-related issues you may be having.  </w:t>
      </w:r>
    </w:p>
    <w:p w14:paraId="4E4F1FED" w14:textId="77777777" w:rsidR="00826C95" w:rsidRDefault="00826C95" w:rsidP="00457487">
      <w:pPr>
        <w:spacing w:after="0" w:line="360" w:lineRule="auto"/>
        <w:rPr>
          <w:rFonts w:ascii="Poppins" w:hAnsi="Poppins" w:cs="Poppins"/>
          <w:color w:val="060645"/>
          <w:sz w:val="24"/>
          <w:szCs w:val="24"/>
        </w:rPr>
      </w:pPr>
    </w:p>
    <w:p w14:paraId="793C6D54" w14:textId="77777777" w:rsidR="00257A3E" w:rsidRDefault="00183C0D" w:rsidP="00F8740F">
      <w:pPr>
        <w:spacing w:after="0" w:line="360" w:lineRule="auto"/>
        <w:rPr>
          <w:rFonts w:ascii="Poppins" w:hAnsi="Poppins" w:cs="Poppins"/>
          <w:color w:val="060645"/>
          <w:sz w:val="24"/>
          <w:szCs w:val="24"/>
        </w:rPr>
      </w:pPr>
      <w:r w:rsidRPr="00183C0D">
        <w:rPr>
          <w:rFonts w:ascii="Poppins" w:hAnsi="Poppins" w:cs="Poppins"/>
          <w:color w:val="060645"/>
          <w:sz w:val="24"/>
          <w:szCs w:val="24"/>
        </w:rPr>
        <w:t>There is a</w:t>
      </w:r>
      <w:r w:rsidR="00826C95">
        <w:rPr>
          <w:rFonts w:ascii="Poppins" w:hAnsi="Poppins" w:cs="Poppins"/>
          <w:color w:val="060645"/>
          <w:sz w:val="24"/>
          <w:szCs w:val="24"/>
        </w:rPr>
        <w:t>lso a</w:t>
      </w:r>
      <w:r w:rsidRPr="00183C0D">
        <w:rPr>
          <w:rFonts w:ascii="Poppins" w:hAnsi="Poppins" w:cs="Poppins"/>
          <w:color w:val="060645"/>
          <w:sz w:val="24"/>
          <w:szCs w:val="24"/>
        </w:rPr>
        <w:t xml:space="preserve"> range of </w:t>
      </w:r>
      <w:hyperlink r:id="rId29" w:history="1">
        <w:r w:rsidR="009E3470">
          <w:rPr>
            <w:rStyle w:val="Hyperlink"/>
            <w:rFonts w:ascii="Poppins" w:hAnsi="Poppins" w:cs="Poppins"/>
            <w:sz w:val="24"/>
            <w:szCs w:val="24"/>
          </w:rPr>
          <w:t>m</w:t>
        </w:r>
        <w:r w:rsidR="009A3136" w:rsidRPr="00BE5C20">
          <w:rPr>
            <w:rStyle w:val="Hyperlink"/>
            <w:rFonts w:ascii="Poppins" w:hAnsi="Poppins" w:cs="Poppins"/>
            <w:sz w:val="24"/>
            <w:szCs w:val="24"/>
          </w:rPr>
          <w:t xml:space="preserve">ental </w:t>
        </w:r>
        <w:r w:rsidR="009A3136">
          <w:rPr>
            <w:rStyle w:val="Hyperlink"/>
            <w:rFonts w:ascii="Poppins" w:hAnsi="Poppins" w:cs="Poppins"/>
            <w:sz w:val="24"/>
            <w:szCs w:val="24"/>
          </w:rPr>
          <w:t>h</w:t>
        </w:r>
        <w:r w:rsidR="009A3136" w:rsidRPr="00BE5C20">
          <w:rPr>
            <w:rStyle w:val="Hyperlink"/>
            <w:rFonts w:ascii="Poppins" w:hAnsi="Poppins" w:cs="Poppins"/>
            <w:sz w:val="24"/>
            <w:szCs w:val="24"/>
          </w:rPr>
          <w:t xml:space="preserve">ealth and </w:t>
        </w:r>
        <w:r w:rsidR="009A3136">
          <w:rPr>
            <w:rStyle w:val="Hyperlink"/>
            <w:rFonts w:ascii="Poppins" w:hAnsi="Poppins" w:cs="Poppins"/>
            <w:sz w:val="24"/>
            <w:szCs w:val="24"/>
          </w:rPr>
          <w:t>w</w:t>
        </w:r>
        <w:r w:rsidR="009A3136" w:rsidRPr="00BE5C20">
          <w:rPr>
            <w:rStyle w:val="Hyperlink"/>
            <w:rFonts w:ascii="Poppins" w:hAnsi="Poppins" w:cs="Poppins"/>
            <w:sz w:val="24"/>
            <w:szCs w:val="24"/>
          </w:rPr>
          <w:t xml:space="preserve">ellbeing </w:t>
        </w:r>
        <w:r w:rsidR="009A3136">
          <w:rPr>
            <w:rStyle w:val="Hyperlink"/>
            <w:rFonts w:ascii="Poppins" w:hAnsi="Poppins" w:cs="Poppins"/>
            <w:sz w:val="24"/>
            <w:szCs w:val="24"/>
          </w:rPr>
          <w:t>s</w:t>
        </w:r>
        <w:r w:rsidR="009A3136" w:rsidRPr="00BE5C20">
          <w:rPr>
            <w:rStyle w:val="Hyperlink"/>
            <w:rFonts w:ascii="Poppins" w:hAnsi="Poppins" w:cs="Poppins"/>
            <w:sz w:val="24"/>
            <w:szCs w:val="24"/>
          </w:rPr>
          <w:t>upport</w:t>
        </w:r>
      </w:hyperlink>
      <w:r w:rsidRPr="00183C0D">
        <w:rPr>
          <w:rFonts w:ascii="Poppins" w:hAnsi="Poppins" w:cs="Poppins"/>
          <w:color w:val="060645"/>
          <w:sz w:val="24"/>
          <w:szCs w:val="24"/>
        </w:rPr>
        <w:t xml:space="preserve"> available to help you look after your wellbeing.</w:t>
      </w:r>
      <w:r w:rsidR="007236C9">
        <w:rPr>
          <w:rFonts w:ascii="Poppins" w:hAnsi="Poppins" w:cs="Poppins"/>
          <w:color w:val="060645"/>
          <w:sz w:val="24"/>
          <w:szCs w:val="24"/>
        </w:rPr>
        <w:t xml:space="preserve"> </w:t>
      </w:r>
      <w:r w:rsidR="00826C95">
        <w:rPr>
          <w:rFonts w:ascii="Poppins" w:hAnsi="Poppins" w:cs="Poppins"/>
          <w:color w:val="060645"/>
          <w:sz w:val="24"/>
          <w:szCs w:val="24"/>
        </w:rPr>
        <w:t xml:space="preserve">As an </w:t>
      </w:r>
      <w:r w:rsidR="007236C9">
        <w:rPr>
          <w:rFonts w:ascii="Poppins" w:hAnsi="Poppins" w:cs="Poppins"/>
          <w:color w:val="060645"/>
          <w:sz w:val="24"/>
          <w:szCs w:val="24"/>
        </w:rPr>
        <w:t xml:space="preserve">OU student you have access to </w:t>
      </w:r>
      <w:hyperlink r:id="rId30" w:history="1">
        <w:proofErr w:type="spellStart"/>
        <w:r w:rsidR="007236C9" w:rsidRPr="00263316">
          <w:rPr>
            <w:rStyle w:val="Hyperlink"/>
            <w:rFonts w:ascii="Poppins" w:hAnsi="Poppins" w:cs="Poppins"/>
            <w:sz w:val="24"/>
            <w:szCs w:val="24"/>
          </w:rPr>
          <w:t>TalkCampus</w:t>
        </w:r>
        <w:proofErr w:type="spellEnd"/>
        <w:r w:rsidR="007236C9" w:rsidRPr="00263316">
          <w:rPr>
            <w:rStyle w:val="Hyperlink"/>
            <w:rFonts w:ascii="Poppins" w:hAnsi="Poppins" w:cs="Poppins"/>
            <w:sz w:val="24"/>
            <w:szCs w:val="24"/>
          </w:rPr>
          <w:t>,</w:t>
        </w:r>
      </w:hyperlink>
      <w:r w:rsidR="007236C9" w:rsidRPr="00263316">
        <w:rPr>
          <w:rFonts w:ascii="Poppins" w:hAnsi="Poppins" w:cs="Poppins"/>
          <w:color w:val="060645"/>
          <w:sz w:val="24"/>
          <w:szCs w:val="24"/>
        </w:rPr>
        <w:t xml:space="preserve"> a safe and anonymous peer support community, and the </w:t>
      </w:r>
      <w:hyperlink r:id="rId31" w:history="1">
        <w:r w:rsidR="007236C9" w:rsidRPr="00263316">
          <w:rPr>
            <w:rStyle w:val="Hyperlink"/>
            <w:rFonts w:ascii="Poppins" w:hAnsi="Poppins" w:cs="Poppins"/>
            <w:sz w:val="24"/>
            <w:szCs w:val="24"/>
          </w:rPr>
          <w:t>OU Wellbeing app</w:t>
        </w:r>
      </w:hyperlink>
      <w:r w:rsidR="007236C9" w:rsidRPr="00263316">
        <w:rPr>
          <w:rFonts w:ascii="Poppins" w:hAnsi="Poppins" w:cs="Poppins"/>
          <w:color w:val="060645"/>
          <w:sz w:val="24"/>
          <w:szCs w:val="24"/>
        </w:rPr>
        <w:t>,</w:t>
      </w:r>
      <w:r w:rsidR="007236C9" w:rsidRPr="00611B27">
        <w:rPr>
          <w:rFonts w:ascii="Poppins" w:hAnsi="Poppins" w:cs="Poppins"/>
          <w:color w:val="060645"/>
          <w:sz w:val="24"/>
          <w:szCs w:val="24"/>
        </w:rPr>
        <w:t xml:space="preserve"> which offers practical tools and tips to support your wellbeing</w:t>
      </w:r>
      <w:r w:rsidR="007236C9">
        <w:rPr>
          <w:rFonts w:ascii="Poppins" w:hAnsi="Poppins" w:cs="Poppins"/>
          <w:color w:val="060645"/>
          <w:sz w:val="24"/>
          <w:szCs w:val="24"/>
        </w:rPr>
        <w:t>.</w:t>
      </w:r>
      <w:r w:rsidR="00767078">
        <w:rPr>
          <w:rFonts w:ascii="Poppins" w:hAnsi="Poppins" w:cs="Poppins"/>
          <w:color w:val="060645"/>
          <w:sz w:val="24"/>
          <w:szCs w:val="24"/>
        </w:rPr>
        <w:t xml:space="preserve"> </w:t>
      </w:r>
    </w:p>
    <w:p w14:paraId="5F4F1B6A" w14:textId="77777777" w:rsidR="00257A3E" w:rsidRDefault="00257A3E" w:rsidP="00F8740F">
      <w:pPr>
        <w:spacing w:after="0" w:line="360" w:lineRule="auto"/>
        <w:rPr>
          <w:rFonts w:ascii="Poppins" w:hAnsi="Poppins" w:cs="Poppins"/>
          <w:color w:val="060645"/>
          <w:sz w:val="24"/>
          <w:szCs w:val="24"/>
        </w:rPr>
      </w:pPr>
    </w:p>
    <w:p w14:paraId="327247C2" w14:textId="1E3B2D8C" w:rsidR="001F035B" w:rsidRDefault="00506CBC" w:rsidP="00F8740F">
      <w:pPr>
        <w:spacing w:after="0" w:line="360" w:lineRule="auto"/>
        <w:rPr>
          <w:rFonts w:ascii="Poppins" w:hAnsi="Poppins" w:cs="Poppins"/>
          <w:color w:val="060645"/>
          <w:sz w:val="24"/>
          <w:szCs w:val="24"/>
        </w:rPr>
      </w:pPr>
      <w:r w:rsidRPr="00506CBC">
        <w:rPr>
          <w:rFonts w:ascii="Poppins" w:hAnsi="Poppins" w:cs="Poppins"/>
          <w:color w:val="060645"/>
          <w:sz w:val="24"/>
          <w:szCs w:val="24"/>
        </w:rPr>
        <w:t>We know that financial pressures can also</w:t>
      </w:r>
      <w:r>
        <w:rPr>
          <w:rFonts w:ascii="Poppins" w:hAnsi="Poppins" w:cs="Poppins"/>
          <w:color w:val="060645"/>
          <w:sz w:val="24"/>
          <w:szCs w:val="24"/>
        </w:rPr>
        <w:t xml:space="preserve"> have an</w:t>
      </w:r>
      <w:r w:rsidRPr="00506CBC">
        <w:rPr>
          <w:rFonts w:ascii="Poppins" w:hAnsi="Poppins" w:cs="Poppins"/>
          <w:color w:val="060645"/>
          <w:sz w:val="24"/>
          <w:szCs w:val="24"/>
        </w:rPr>
        <w:t xml:space="preserve"> impact </w:t>
      </w:r>
      <w:r>
        <w:rPr>
          <w:rFonts w:ascii="Poppins" w:hAnsi="Poppins" w:cs="Poppins"/>
          <w:color w:val="060645"/>
          <w:sz w:val="24"/>
          <w:szCs w:val="24"/>
        </w:rPr>
        <w:t xml:space="preserve">on </w:t>
      </w:r>
      <w:r w:rsidRPr="00506CBC">
        <w:rPr>
          <w:rFonts w:ascii="Poppins" w:hAnsi="Poppins" w:cs="Poppins"/>
          <w:color w:val="060645"/>
          <w:sz w:val="24"/>
          <w:szCs w:val="24"/>
        </w:rPr>
        <w:t xml:space="preserve">wellbeing, so if you’re experiencing any financial difficulties, information and support is available through the </w:t>
      </w:r>
      <w:hyperlink r:id="rId32" w:history="1">
        <w:r w:rsidRPr="003E0DF5">
          <w:rPr>
            <w:rStyle w:val="Hyperlink"/>
            <w:rFonts w:ascii="Poppins" w:hAnsi="Poppins" w:cs="Poppins"/>
            <w:sz w:val="24"/>
            <w:szCs w:val="24"/>
          </w:rPr>
          <w:t>Help Centre.</w:t>
        </w:r>
      </w:hyperlink>
    </w:p>
    <w:p w14:paraId="20AC1306" w14:textId="45FC97B0" w:rsidR="001C642C" w:rsidRPr="001C642C" w:rsidRDefault="004E251D" w:rsidP="001C642C">
      <w:pPr>
        <w:pStyle w:val="Heading2"/>
        <w:shd w:val="clear" w:color="auto" w:fill="FF8A77"/>
        <w:rPr>
          <w:rFonts w:ascii="Poppins" w:hAnsi="Poppins" w:cs="Poppins"/>
          <w:b/>
          <w:bCs/>
          <w:color w:val="060645"/>
        </w:rPr>
      </w:pPr>
      <w:r w:rsidRPr="0009612B">
        <w:rPr>
          <w:rFonts w:ascii="Poppins" w:hAnsi="Poppins" w:cs="Poppins"/>
          <w:b/>
          <w:bCs/>
          <w:color w:val="060645"/>
        </w:rPr>
        <w:t xml:space="preserve">Careers and Employability Opportunities </w:t>
      </w:r>
    </w:p>
    <w:p w14:paraId="6CE63E55" w14:textId="21263490" w:rsidR="007C7971" w:rsidRPr="00D57B07" w:rsidRDefault="00435A0D" w:rsidP="00DD2BD3">
      <w:pPr>
        <w:spacing w:line="360" w:lineRule="auto"/>
        <w:rPr>
          <w:rFonts w:ascii="Poppins" w:hAnsi="Poppins" w:cs="Poppins"/>
          <w:b/>
          <w:bCs/>
          <w:color w:val="060645"/>
          <w:sz w:val="24"/>
          <w:szCs w:val="24"/>
        </w:rPr>
      </w:pPr>
      <w:r w:rsidRPr="00D57B07">
        <w:rPr>
          <w:rFonts w:ascii="Poppins" w:hAnsi="Poppins" w:cs="Poppins"/>
          <w:b/>
          <w:bCs/>
          <w:color w:val="060645"/>
          <w:sz w:val="24"/>
          <w:szCs w:val="24"/>
        </w:rPr>
        <w:t xml:space="preserve">Stay on track with your career planning and explore useful tools: </w:t>
      </w:r>
    </w:p>
    <w:p w14:paraId="254D3499" w14:textId="7AD31E52" w:rsidR="00FB4FDE" w:rsidRPr="00EE2F2B" w:rsidRDefault="00FB4FDE" w:rsidP="007D7EE6">
      <w:pPr>
        <w:pStyle w:val="ListParagraph"/>
        <w:numPr>
          <w:ilvl w:val="0"/>
          <w:numId w:val="33"/>
        </w:numPr>
        <w:spacing w:line="360" w:lineRule="auto"/>
        <w:rPr>
          <w:rFonts w:ascii="Poppins" w:hAnsi="Poppins" w:cs="Poppins"/>
          <w:sz w:val="24"/>
          <w:szCs w:val="24"/>
        </w:rPr>
      </w:pPr>
      <w:hyperlink r:id="rId33" w:history="1">
        <w:r w:rsidRPr="00EE2F2B">
          <w:rPr>
            <w:rStyle w:val="Hyperlink"/>
            <w:rFonts w:ascii="Poppins" w:hAnsi="Poppins" w:cs="Poppins"/>
            <w:sz w:val="24"/>
            <w:szCs w:val="24"/>
          </w:rPr>
          <w:t>3-minute check-in</w:t>
        </w:r>
      </w:hyperlink>
      <w:r w:rsidRPr="00EE2F2B">
        <w:rPr>
          <w:rFonts w:ascii="Poppins" w:hAnsi="Poppins" w:cs="Poppins"/>
          <w:sz w:val="24"/>
          <w:szCs w:val="24"/>
        </w:rPr>
        <w:br/>
      </w:r>
      <w:r w:rsidRPr="00EE2F2B">
        <w:rPr>
          <w:rFonts w:ascii="Poppins" w:hAnsi="Poppins" w:cs="Poppins"/>
          <w:color w:val="060645"/>
          <w:sz w:val="24"/>
          <w:szCs w:val="24"/>
        </w:rPr>
        <w:t>Take a snapshot of your current career and personal goals:</w:t>
      </w:r>
    </w:p>
    <w:p w14:paraId="15586C09" w14:textId="1B6D2F60" w:rsidR="00232C75" w:rsidRPr="00EE2F2B" w:rsidRDefault="00FB4FDE" w:rsidP="007D7EE6">
      <w:pPr>
        <w:pStyle w:val="ListParagraph"/>
        <w:numPr>
          <w:ilvl w:val="0"/>
          <w:numId w:val="33"/>
        </w:numPr>
        <w:spacing w:line="360" w:lineRule="auto"/>
        <w:rPr>
          <w:rFonts w:ascii="Poppins" w:hAnsi="Poppins" w:cs="Poppins"/>
          <w:color w:val="060645"/>
          <w:sz w:val="24"/>
          <w:szCs w:val="24"/>
        </w:rPr>
      </w:pPr>
      <w:hyperlink r:id="rId34" w:history="1">
        <w:r w:rsidRPr="00EE2F2B">
          <w:rPr>
            <w:rStyle w:val="Hyperlink"/>
            <w:rFonts w:ascii="Poppins" w:hAnsi="Poppins" w:cs="Poppins"/>
            <w:sz w:val="24"/>
            <w:szCs w:val="24"/>
          </w:rPr>
          <w:t>Navigate Your Future</w:t>
        </w:r>
      </w:hyperlink>
      <w:r w:rsidRPr="00EE2F2B">
        <w:rPr>
          <w:rFonts w:ascii="Poppins" w:hAnsi="Poppins" w:cs="Poppins"/>
          <w:sz w:val="24"/>
          <w:szCs w:val="24"/>
        </w:rPr>
        <w:t xml:space="preserve"> </w:t>
      </w:r>
      <w:r w:rsidR="00232C75" w:rsidRPr="00EE2F2B">
        <w:rPr>
          <w:rFonts w:ascii="Poppins" w:hAnsi="Poppins" w:cs="Poppins"/>
          <w:sz w:val="24"/>
          <w:szCs w:val="24"/>
        </w:rPr>
        <w:br/>
      </w:r>
      <w:r w:rsidRPr="00EE2F2B">
        <w:rPr>
          <w:rFonts w:ascii="Poppins" w:hAnsi="Poppins" w:cs="Poppins"/>
          <w:color w:val="060645"/>
          <w:sz w:val="24"/>
          <w:szCs w:val="24"/>
        </w:rPr>
        <w:t>Understand where you are now, what you need to do next, and simplify your planning</w:t>
      </w:r>
    </w:p>
    <w:p w14:paraId="0404140C" w14:textId="1C691431" w:rsidR="00232C75" w:rsidRPr="00EE2F2B" w:rsidRDefault="00FB4FDE" w:rsidP="007D7EE6">
      <w:pPr>
        <w:pStyle w:val="ListParagraph"/>
        <w:numPr>
          <w:ilvl w:val="0"/>
          <w:numId w:val="33"/>
        </w:numPr>
        <w:spacing w:line="360" w:lineRule="auto"/>
        <w:rPr>
          <w:rFonts w:ascii="Poppins" w:hAnsi="Poppins" w:cs="Poppins"/>
          <w:sz w:val="24"/>
          <w:szCs w:val="24"/>
        </w:rPr>
      </w:pPr>
      <w:hyperlink r:id="rId35" w:history="1">
        <w:r w:rsidRPr="00EE2F2B">
          <w:rPr>
            <w:rStyle w:val="Hyperlink"/>
            <w:rFonts w:ascii="Poppins" w:hAnsi="Poppins" w:cs="Poppins"/>
            <w:sz w:val="24"/>
            <w:szCs w:val="24"/>
          </w:rPr>
          <w:t>Careers Express Newsletter</w:t>
        </w:r>
      </w:hyperlink>
      <w:r w:rsidRPr="00EE2F2B">
        <w:rPr>
          <w:rFonts w:ascii="Poppins" w:hAnsi="Poppins" w:cs="Poppins"/>
          <w:sz w:val="24"/>
          <w:szCs w:val="24"/>
        </w:rPr>
        <w:t xml:space="preserve"> </w:t>
      </w:r>
    </w:p>
    <w:p w14:paraId="56C587D8" w14:textId="424373EA" w:rsidR="00F50F4A" w:rsidRPr="00EC0EF8" w:rsidRDefault="00FB4FDE" w:rsidP="007D7EE6">
      <w:pPr>
        <w:pStyle w:val="ListParagraph"/>
        <w:numPr>
          <w:ilvl w:val="0"/>
          <w:numId w:val="33"/>
        </w:numPr>
        <w:spacing w:line="360" w:lineRule="auto"/>
        <w:rPr>
          <w:rFonts w:ascii="Poppins" w:hAnsi="Poppins" w:cs="Poppins"/>
          <w:b/>
          <w:bCs/>
          <w:color w:val="060645"/>
          <w:sz w:val="24"/>
          <w:szCs w:val="24"/>
        </w:rPr>
      </w:pPr>
      <w:hyperlink r:id="rId36" w:history="1">
        <w:r w:rsidRPr="00EE2F2B">
          <w:rPr>
            <w:rStyle w:val="Hyperlink"/>
            <w:rFonts w:ascii="Poppins" w:hAnsi="Poppins" w:cs="Poppins"/>
            <w:sz w:val="24"/>
            <w:szCs w:val="24"/>
          </w:rPr>
          <w:t>Careers and employability resources</w:t>
        </w:r>
      </w:hyperlink>
      <w:r w:rsidR="00232C75" w:rsidRPr="007D7EE6">
        <w:rPr>
          <w:rFonts w:ascii="Poppins" w:hAnsi="Poppins" w:cs="Poppins"/>
          <w:b/>
          <w:bCs/>
          <w:sz w:val="24"/>
          <w:szCs w:val="24"/>
        </w:rPr>
        <w:br/>
      </w:r>
      <w:r w:rsidR="00091BBF" w:rsidRPr="007D7EE6">
        <w:rPr>
          <w:rFonts w:ascii="Poppins" w:hAnsi="Poppins" w:cs="Poppins"/>
          <w:color w:val="060645"/>
          <w:sz w:val="24"/>
          <w:szCs w:val="24"/>
        </w:rPr>
        <w:t>Access recorded webinars, employer sessions, podcasts, videos and read-only forums on a wide variety of careers and employability related topics.</w:t>
      </w:r>
    </w:p>
    <w:p w14:paraId="05058E65" w14:textId="1F1CECE3" w:rsidR="00E6713E" w:rsidRPr="00EC0EF8" w:rsidRDefault="00435A0D" w:rsidP="00C44979">
      <w:pPr>
        <w:spacing w:line="360" w:lineRule="auto"/>
        <w:rPr>
          <w:rFonts w:ascii="Poppins" w:hAnsi="Poppins" w:cs="Poppins"/>
          <w:color w:val="060645"/>
          <w:sz w:val="24"/>
          <w:szCs w:val="24"/>
        </w:rPr>
      </w:pPr>
      <w:r w:rsidRPr="00283321">
        <w:rPr>
          <w:rFonts w:ascii="Poppins" w:hAnsi="Poppins" w:cs="Poppins"/>
          <w:b/>
          <w:bCs/>
          <w:color w:val="060645"/>
          <w:sz w:val="24"/>
          <w:szCs w:val="24"/>
        </w:rPr>
        <w:t xml:space="preserve">Current </w:t>
      </w:r>
      <w:r w:rsidR="00DD2BD3" w:rsidRPr="00283321">
        <w:rPr>
          <w:rFonts w:ascii="Poppins" w:hAnsi="Poppins" w:cs="Poppins"/>
          <w:b/>
          <w:bCs/>
          <w:color w:val="060645"/>
          <w:sz w:val="24"/>
          <w:szCs w:val="24"/>
        </w:rPr>
        <w:t>Opportunities</w:t>
      </w:r>
      <w:r w:rsidR="00283321">
        <w:rPr>
          <w:rFonts w:ascii="Poppins" w:hAnsi="Poppins" w:cs="Poppins"/>
          <w:b/>
          <w:bCs/>
          <w:color w:val="060645"/>
          <w:sz w:val="24"/>
          <w:szCs w:val="24"/>
        </w:rPr>
        <w:t xml:space="preserve"> </w:t>
      </w:r>
      <w:r w:rsidR="00283321">
        <w:rPr>
          <w:rFonts w:ascii="Poppins" w:hAnsi="Poppins" w:cs="Poppins"/>
          <w:b/>
          <w:bCs/>
          <w:color w:val="060645"/>
          <w:sz w:val="24"/>
          <w:szCs w:val="24"/>
        </w:rPr>
        <w:br/>
      </w:r>
      <w:hyperlink r:id="rId37" w:history="1">
        <w:r w:rsidR="00283321" w:rsidRPr="00283321">
          <w:rPr>
            <w:rStyle w:val="Hyperlink"/>
            <w:rFonts w:ascii="Poppins" w:hAnsi="Poppins" w:cs="Poppins"/>
            <w:sz w:val="24"/>
            <w:szCs w:val="24"/>
          </w:rPr>
          <w:t>Opportunity Hub</w:t>
        </w:r>
      </w:hyperlink>
      <w:r w:rsidR="00796CE0">
        <w:rPr>
          <w:rFonts w:ascii="Poppins" w:hAnsi="Poppins" w:cs="Poppins"/>
          <w:color w:val="060645"/>
          <w:sz w:val="24"/>
          <w:szCs w:val="24"/>
        </w:rPr>
        <w:t xml:space="preserve"> has the latest job vacancies and placement opportunities. </w:t>
      </w:r>
      <w:r w:rsidR="00725767">
        <w:rPr>
          <w:rFonts w:ascii="Poppins" w:hAnsi="Poppins" w:cs="Poppins"/>
          <w:color w:val="060645"/>
          <w:sz w:val="24"/>
          <w:szCs w:val="24"/>
        </w:rPr>
        <w:t>You can search for jobs and work experience based on a variety of aspects including occupations, type of work and locations. Current opportunities include:</w:t>
      </w:r>
    </w:p>
    <w:p w14:paraId="7BC671A1" w14:textId="41107738" w:rsidR="00AB5BE3" w:rsidRPr="00EE2F2B" w:rsidRDefault="00AB5BE3" w:rsidP="00C44979">
      <w:pPr>
        <w:pStyle w:val="ListParagraph"/>
        <w:numPr>
          <w:ilvl w:val="0"/>
          <w:numId w:val="32"/>
        </w:numPr>
        <w:spacing w:line="360" w:lineRule="auto"/>
        <w:rPr>
          <w:rFonts w:ascii="Poppins" w:hAnsi="Poppins" w:cs="Poppins"/>
          <w:color w:val="060645"/>
          <w:sz w:val="24"/>
          <w:szCs w:val="24"/>
        </w:rPr>
      </w:pPr>
      <w:hyperlink r:id="rId38" w:history="1">
        <w:r w:rsidRPr="00EE2F2B">
          <w:rPr>
            <w:rStyle w:val="Hyperlink"/>
            <w:rFonts w:ascii="Poppins" w:hAnsi="Poppins" w:cs="Poppins"/>
            <w:color w:val="467886"/>
            <w:sz w:val="24"/>
            <w:szCs w:val="24"/>
          </w:rPr>
          <w:t>Visitor Services Assistant – Guiding</w:t>
        </w:r>
      </w:hyperlink>
      <w:r w:rsidR="00DD2BD3" w:rsidRPr="00EE2F2B">
        <w:rPr>
          <w:rFonts w:ascii="Poppins" w:hAnsi="Poppins" w:cs="Poppins"/>
          <w:color w:val="060645"/>
          <w:sz w:val="24"/>
          <w:szCs w:val="24"/>
        </w:rPr>
        <w:br/>
      </w:r>
      <w:r w:rsidRPr="00EE2F2B">
        <w:rPr>
          <w:rFonts w:ascii="Poppins" w:hAnsi="Poppins" w:cs="Poppins"/>
          <w:color w:val="060645"/>
          <w:sz w:val="24"/>
          <w:szCs w:val="24"/>
        </w:rPr>
        <w:t xml:space="preserve">The National Trust for Scotland – North/East Ayrshire, part time/temporary, </w:t>
      </w:r>
      <w:r w:rsidRPr="004E34D6">
        <w:rPr>
          <w:rFonts w:ascii="Poppins" w:hAnsi="Poppins" w:cs="Poppins"/>
          <w:b/>
          <w:bCs/>
          <w:color w:val="060645"/>
          <w:sz w:val="24"/>
          <w:szCs w:val="24"/>
        </w:rPr>
        <w:t>closing date 21 June</w:t>
      </w:r>
      <w:r w:rsidRPr="00EE2F2B">
        <w:rPr>
          <w:rFonts w:ascii="Poppins" w:hAnsi="Poppins" w:cs="Poppins"/>
          <w:color w:val="060645"/>
          <w:sz w:val="24"/>
          <w:szCs w:val="24"/>
        </w:rPr>
        <w:t xml:space="preserve"> </w:t>
      </w:r>
    </w:p>
    <w:p w14:paraId="54BF7C09" w14:textId="7C9B5ECF" w:rsidR="0047709C" w:rsidRPr="00EC0EF8" w:rsidRDefault="00957852" w:rsidP="00EC0EF8">
      <w:pPr>
        <w:pStyle w:val="ListParagraph"/>
        <w:numPr>
          <w:ilvl w:val="0"/>
          <w:numId w:val="30"/>
        </w:numPr>
        <w:spacing w:line="360" w:lineRule="auto"/>
        <w:rPr>
          <w:rFonts w:ascii="Poppins" w:hAnsi="Poppins" w:cs="Poppins"/>
          <w:color w:val="060645"/>
          <w:sz w:val="24"/>
          <w:szCs w:val="24"/>
        </w:rPr>
      </w:pPr>
      <w:hyperlink r:id="rId39" w:history="1">
        <w:r w:rsidRPr="00EE2F2B">
          <w:rPr>
            <w:rStyle w:val="Hyperlink"/>
            <w:rFonts w:ascii="Poppins" w:hAnsi="Poppins" w:cs="Poppins"/>
            <w:color w:val="467886"/>
            <w:sz w:val="24"/>
            <w:szCs w:val="24"/>
          </w:rPr>
          <w:t xml:space="preserve">Supported </w:t>
        </w:r>
        <w:r w:rsidR="002F01D2" w:rsidRPr="00EE2F2B">
          <w:rPr>
            <w:rStyle w:val="Hyperlink"/>
            <w:rFonts w:ascii="Poppins" w:hAnsi="Poppins" w:cs="Poppins"/>
            <w:color w:val="467886"/>
            <w:sz w:val="24"/>
            <w:szCs w:val="24"/>
          </w:rPr>
          <w:t>Self-Management</w:t>
        </w:r>
        <w:r w:rsidRPr="00EE2F2B">
          <w:rPr>
            <w:rStyle w:val="Hyperlink"/>
            <w:rFonts w:ascii="Poppins" w:hAnsi="Poppins" w:cs="Poppins"/>
            <w:color w:val="467886"/>
            <w:sz w:val="24"/>
            <w:szCs w:val="24"/>
          </w:rPr>
          <w:t xml:space="preserve"> Volunteer Facilitator</w:t>
        </w:r>
      </w:hyperlink>
      <w:r w:rsidR="00DD2BD3" w:rsidRPr="007412ED">
        <w:rPr>
          <w:rFonts w:ascii="Poppins" w:hAnsi="Poppins" w:cs="Poppins"/>
          <w:b/>
          <w:bCs/>
          <w:color w:val="060645"/>
          <w:sz w:val="24"/>
          <w:szCs w:val="24"/>
        </w:rPr>
        <w:br/>
      </w:r>
      <w:r w:rsidRPr="00C44979">
        <w:rPr>
          <w:rFonts w:ascii="Poppins" w:hAnsi="Poppins" w:cs="Poppins"/>
          <w:color w:val="060645"/>
          <w:sz w:val="24"/>
          <w:szCs w:val="24"/>
        </w:rPr>
        <w:t>Chest Heart and Stroke Scotland -</w:t>
      </w:r>
      <w:r w:rsidRPr="007412ED">
        <w:rPr>
          <w:rFonts w:ascii="Poppins" w:hAnsi="Poppins" w:cs="Poppins"/>
          <w:b/>
          <w:bCs/>
          <w:color w:val="060645"/>
          <w:sz w:val="24"/>
          <w:szCs w:val="24"/>
        </w:rPr>
        <w:t xml:space="preserve"> </w:t>
      </w:r>
      <w:r w:rsidRPr="007412ED">
        <w:rPr>
          <w:rFonts w:ascii="Poppins" w:hAnsi="Poppins" w:cs="Poppins"/>
          <w:color w:val="060645"/>
          <w:sz w:val="24"/>
          <w:szCs w:val="24"/>
        </w:rPr>
        <w:t xml:space="preserve">Scottish Borders, Hybrid work/unpaid, </w:t>
      </w:r>
      <w:r w:rsidRPr="004E34D6">
        <w:rPr>
          <w:rFonts w:ascii="Poppins" w:hAnsi="Poppins" w:cs="Poppins"/>
          <w:b/>
          <w:bCs/>
          <w:color w:val="060645"/>
          <w:sz w:val="24"/>
          <w:szCs w:val="24"/>
        </w:rPr>
        <w:t>closing date 30 June</w:t>
      </w:r>
    </w:p>
    <w:p w14:paraId="26C9C1CC" w14:textId="77777777" w:rsidR="00EC0EF8" w:rsidRDefault="00EC0EF8" w:rsidP="00EC0EF8">
      <w:pPr>
        <w:spacing w:line="360" w:lineRule="auto"/>
        <w:rPr>
          <w:rFonts w:ascii="Poppins" w:hAnsi="Poppins" w:cs="Poppins"/>
          <w:b/>
          <w:bCs/>
          <w:color w:val="060645"/>
          <w:sz w:val="24"/>
          <w:szCs w:val="24"/>
        </w:rPr>
      </w:pPr>
      <w:r>
        <w:rPr>
          <w:rFonts w:ascii="Poppins" w:hAnsi="Poppins" w:cs="Poppins"/>
          <w:b/>
          <w:bCs/>
          <w:color w:val="060645"/>
          <w:sz w:val="24"/>
          <w:szCs w:val="24"/>
        </w:rPr>
        <w:t>Additional Subject Resources</w:t>
      </w:r>
    </w:p>
    <w:p w14:paraId="251C6AAE" w14:textId="255EA3F5" w:rsidR="00EC0EF8" w:rsidRPr="00CF24F4" w:rsidRDefault="00EC0EF8" w:rsidP="00EC0EF8">
      <w:pPr>
        <w:pStyle w:val="ListParagraph"/>
        <w:numPr>
          <w:ilvl w:val="0"/>
          <w:numId w:val="30"/>
        </w:numPr>
        <w:spacing w:line="360" w:lineRule="auto"/>
        <w:rPr>
          <w:rFonts w:ascii="Poppins" w:hAnsi="Poppins" w:cs="Poppins"/>
          <w:sz w:val="24"/>
          <w:szCs w:val="24"/>
        </w:rPr>
      </w:pPr>
      <w:hyperlink r:id="rId40" w:history="1">
        <w:r w:rsidRPr="00CF24F4">
          <w:rPr>
            <w:rStyle w:val="Hyperlink"/>
            <w:rFonts w:ascii="Poppins" w:hAnsi="Poppins" w:cs="Poppins"/>
            <w:sz w:val="24"/>
            <w:szCs w:val="24"/>
          </w:rPr>
          <w:t>Build a career you can trust – Business Management and finance</w:t>
        </w:r>
      </w:hyperlink>
    </w:p>
    <w:p w14:paraId="4E355832" w14:textId="77777777" w:rsidR="00EC0EF8" w:rsidRPr="00EC0EF8" w:rsidRDefault="00EC0EF8" w:rsidP="00EC0EF8">
      <w:pPr>
        <w:spacing w:line="360" w:lineRule="auto"/>
        <w:rPr>
          <w:rFonts w:ascii="Poppins" w:hAnsi="Poppins" w:cs="Poppins"/>
          <w:color w:val="060645"/>
          <w:sz w:val="24"/>
          <w:szCs w:val="24"/>
        </w:rPr>
      </w:pPr>
      <w:r w:rsidRPr="00EC0EF8">
        <w:rPr>
          <w:rFonts w:ascii="Poppins" w:hAnsi="Poppins" w:cs="Poppins"/>
          <w:color w:val="060645"/>
          <w:sz w:val="24"/>
          <w:szCs w:val="24"/>
        </w:rPr>
        <w:t>Learn how to resolve real-world challenges and decisions with our recorded Business ethics webinar with the Institute of Chartered Accountants of Scotland (ICAS). You’ll explore how your choices shape your career and how the decisions you make, especially under pressure, affect how others see you and what opportunities come next.</w:t>
      </w:r>
    </w:p>
    <w:p w14:paraId="6F855ED6" w14:textId="0D56DD9A" w:rsidR="00EC0EF8" w:rsidRPr="00CF24F4" w:rsidRDefault="00EC0EF8" w:rsidP="00EC0EF8">
      <w:pPr>
        <w:pStyle w:val="ListParagraph"/>
        <w:numPr>
          <w:ilvl w:val="0"/>
          <w:numId w:val="30"/>
        </w:numPr>
        <w:spacing w:line="360" w:lineRule="auto"/>
        <w:rPr>
          <w:rFonts w:ascii="Poppins" w:hAnsi="Poppins" w:cs="Poppins"/>
          <w:sz w:val="24"/>
          <w:szCs w:val="24"/>
        </w:rPr>
      </w:pPr>
      <w:hyperlink r:id="rId41" w:history="1">
        <w:r w:rsidRPr="00CF24F4">
          <w:rPr>
            <w:rStyle w:val="Hyperlink"/>
            <w:rFonts w:ascii="Poppins" w:hAnsi="Poppins" w:cs="Poppins"/>
            <w:sz w:val="24"/>
            <w:szCs w:val="24"/>
          </w:rPr>
          <w:t>Careers with a criminology qualification  </w:t>
        </w:r>
      </w:hyperlink>
    </w:p>
    <w:p w14:paraId="74DEEA27" w14:textId="0C6FC04D" w:rsidR="00EC0EF8" w:rsidRPr="00EC0EF8" w:rsidRDefault="00EC0EF8" w:rsidP="00EC0EF8">
      <w:pPr>
        <w:spacing w:line="360" w:lineRule="auto"/>
        <w:rPr>
          <w:rFonts w:ascii="Poppins" w:hAnsi="Poppins" w:cs="Poppins"/>
          <w:color w:val="060645"/>
          <w:sz w:val="24"/>
          <w:szCs w:val="24"/>
        </w:rPr>
      </w:pPr>
      <w:r w:rsidRPr="00EC0EF8">
        <w:rPr>
          <w:rFonts w:ascii="Poppins" w:hAnsi="Poppins" w:cs="Poppins"/>
          <w:color w:val="060645"/>
          <w:sz w:val="24"/>
          <w:szCs w:val="24"/>
        </w:rPr>
        <w:t>This 15-minute recorded webinar highlights the key skills developed through studying criminology. It covers potential career pathways, the flexibility of your qualification, tips on finding jobs and gaining experience, and useful resources to help you plan your next steps.</w:t>
      </w:r>
    </w:p>
    <w:p w14:paraId="0DFD16DE" w14:textId="04768002" w:rsidR="00921BB9" w:rsidRDefault="00921BB9" w:rsidP="008D6797">
      <w:pPr>
        <w:shd w:val="clear" w:color="auto" w:fill="FF8A77"/>
        <w:spacing w:line="276" w:lineRule="auto"/>
        <w:contextualSpacing/>
        <w:rPr>
          <w:rFonts w:ascii="Poppins" w:hAnsi="Poppins" w:cs="Poppins"/>
          <w:color w:val="060645"/>
          <w:sz w:val="24"/>
          <w:szCs w:val="24"/>
        </w:rPr>
      </w:pPr>
    </w:p>
    <w:p w14:paraId="20A91350" w14:textId="31A2BC5E" w:rsidR="007221E3" w:rsidRDefault="0096348F" w:rsidP="00C03499">
      <w:pPr>
        <w:spacing w:line="360" w:lineRule="auto"/>
        <w:contextualSpacing/>
        <w:rPr>
          <w:rFonts w:ascii="Poppins" w:hAnsi="Poppins" w:cs="Poppins"/>
          <w:color w:val="060645"/>
          <w:sz w:val="24"/>
          <w:szCs w:val="24"/>
        </w:rPr>
      </w:pPr>
      <w:r w:rsidRPr="00F00C13">
        <w:rPr>
          <w:rFonts w:ascii="Poppins" w:hAnsi="Poppins" w:cs="Poppins"/>
          <w:color w:val="060645"/>
          <w:sz w:val="24"/>
          <w:szCs w:val="24"/>
        </w:rPr>
        <w:t xml:space="preserve">Thank you for reading to the end of this newsletter. If you have any questions, please contact us at </w:t>
      </w:r>
      <w:hyperlink r:id="rId42" w:history="1">
        <w:r w:rsidR="006344DE" w:rsidRPr="007233FE">
          <w:rPr>
            <w:rStyle w:val="Hyperlink"/>
            <w:rFonts w:ascii="Poppins" w:hAnsi="Poppins" w:cs="Poppins"/>
            <w:sz w:val="24"/>
            <w:szCs w:val="24"/>
          </w:rPr>
          <w:t>OUScotland-cares@open.ac.uk</w:t>
        </w:r>
      </w:hyperlink>
      <w:r w:rsidR="006344DE">
        <w:rPr>
          <w:rFonts w:ascii="Poppins" w:hAnsi="Poppins" w:cs="Poppins"/>
          <w:color w:val="060645"/>
          <w:sz w:val="24"/>
          <w:szCs w:val="24"/>
        </w:rPr>
        <w:t xml:space="preserve"> </w:t>
      </w:r>
      <w:r w:rsidRPr="0096348F">
        <w:rPr>
          <w:rFonts w:ascii="Poppins" w:hAnsi="Poppins" w:cs="Poppins"/>
          <w:color w:val="060645"/>
          <w:sz w:val="24"/>
          <w:szCs w:val="24"/>
        </w:rPr>
        <w:t xml:space="preserve">and a team member will be more than happy to help. </w:t>
      </w:r>
    </w:p>
    <w:p w14:paraId="1EA13A01" w14:textId="7EE48AAD" w:rsidR="0096348F" w:rsidRPr="00C03499" w:rsidRDefault="0096348F" w:rsidP="00C03499">
      <w:pPr>
        <w:spacing w:line="360" w:lineRule="auto"/>
        <w:contextualSpacing/>
        <w:rPr>
          <w:rStyle w:val="normaltextrun"/>
          <w:rFonts w:ascii="Poppins" w:hAnsi="Poppins" w:cs="Poppins"/>
          <w:color w:val="060645"/>
          <w:sz w:val="24"/>
          <w:szCs w:val="24"/>
        </w:rPr>
      </w:pPr>
      <w:r w:rsidRPr="0096348F">
        <w:rPr>
          <w:rStyle w:val="normaltextrun"/>
          <w:rFonts w:ascii="Poppins" w:hAnsi="Poppins" w:cs="Poppins"/>
          <w:color w:val="060645"/>
          <w:sz w:val="24"/>
          <w:szCs w:val="24"/>
          <w:bdr w:val="none" w:sz="0" w:space="0" w:color="auto" w:frame="1"/>
        </w:rPr>
        <w:t xml:space="preserve">Keep well, </w:t>
      </w:r>
    </w:p>
    <w:p w14:paraId="46117B08" w14:textId="6A3356D9" w:rsidR="00BA3A23" w:rsidRDefault="0096348F" w:rsidP="00C03499">
      <w:pPr>
        <w:spacing w:line="360" w:lineRule="auto"/>
        <w:contextualSpacing/>
        <w:rPr>
          <w:rStyle w:val="normaltextrun"/>
          <w:rFonts w:ascii="Poppins" w:hAnsi="Poppins" w:cs="Poppins"/>
          <w:color w:val="060645"/>
          <w:sz w:val="24"/>
          <w:szCs w:val="24"/>
          <w:bdr w:val="none" w:sz="0" w:space="0" w:color="auto" w:frame="1"/>
        </w:rPr>
      </w:pPr>
      <w:r w:rsidRPr="0096348F">
        <w:rPr>
          <w:rStyle w:val="normaltextrun"/>
          <w:rFonts w:ascii="Poppins" w:hAnsi="Poppins" w:cs="Poppins"/>
          <w:color w:val="060645"/>
          <w:sz w:val="24"/>
          <w:szCs w:val="24"/>
          <w:bdr w:val="none" w:sz="0" w:space="0" w:color="auto" w:frame="1"/>
        </w:rPr>
        <w:t>OU</w:t>
      </w:r>
      <w:r w:rsidR="00511BD2">
        <w:rPr>
          <w:rStyle w:val="normaltextrun"/>
          <w:rFonts w:ascii="Poppins" w:hAnsi="Poppins" w:cs="Poppins"/>
          <w:color w:val="060645"/>
          <w:sz w:val="24"/>
          <w:szCs w:val="24"/>
          <w:bdr w:val="none" w:sz="0" w:space="0" w:color="auto" w:frame="1"/>
        </w:rPr>
        <w:t xml:space="preserve"> </w:t>
      </w:r>
      <w:r w:rsidRPr="0096348F">
        <w:rPr>
          <w:rStyle w:val="normaltextrun"/>
          <w:rFonts w:ascii="Poppins" w:hAnsi="Poppins" w:cs="Poppins"/>
          <w:color w:val="060645"/>
          <w:sz w:val="24"/>
          <w:szCs w:val="24"/>
          <w:bdr w:val="none" w:sz="0" w:space="0" w:color="auto" w:frame="1"/>
        </w:rPr>
        <w:t xml:space="preserve">Scotland Cares </w:t>
      </w:r>
      <w:r w:rsidR="49EA7749" w:rsidRPr="0096348F">
        <w:rPr>
          <w:rStyle w:val="normaltextrun"/>
          <w:rFonts w:ascii="Poppins" w:hAnsi="Poppins" w:cs="Poppins"/>
          <w:color w:val="060645"/>
          <w:sz w:val="24"/>
          <w:szCs w:val="24"/>
          <w:bdr w:val="none" w:sz="0" w:space="0" w:color="auto" w:frame="1"/>
        </w:rPr>
        <w:t>T</w:t>
      </w:r>
      <w:r w:rsidRPr="0096348F">
        <w:rPr>
          <w:rStyle w:val="normaltextrun"/>
          <w:rFonts w:ascii="Poppins" w:hAnsi="Poppins" w:cs="Poppins"/>
          <w:color w:val="060645"/>
          <w:sz w:val="24"/>
          <w:szCs w:val="24"/>
          <w:bdr w:val="none" w:sz="0" w:space="0" w:color="auto" w:frame="1"/>
        </w:rPr>
        <w:t xml:space="preserve">eam </w:t>
      </w:r>
    </w:p>
    <w:p w14:paraId="489A6358" w14:textId="4225FAC0" w:rsidR="0096348F" w:rsidRPr="0096348F" w:rsidRDefault="0096348F" w:rsidP="00C03499">
      <w:pPr>
        <w:spacing w:line="360" w:lineRule="auto"/>
        <w:contextualSpacing/>
        <w:rPr>
          <w:rFonts w:ascii="Poppins" w:hAnsi="Poppins" w:cs="Poppins"/>
          <w:color w:val="060645"/>
          <w:sz w:val="24"/>
          <w:szCs w:val="24"/>
        </w:rPr>
      </w:pPr>
      <w:r w:rsidRPr="0096348F">
        <w:rPr>
          <w:rFonts w:ascii="Poppins" w:hAnsi="Poppins" w:cs="Poppins"/>
          <w:b/>
          <w:bCs/>
          <w:color w:val="060645"/>
          <w:sz w:val="24"/>
          <w:szCs w:val="24"/>
        </w:rPr>
        <w:lastRenderedPageBreak/>
        <w:t>Unsubscribe from these messages:</w:t>
      </w:r>
      <w:r w:rsidRPr="0096348F">
        <w:rPr>
          <w:rFonts w:ascii="Poppins" w:hAnsi="Poppins" w:cs="Poppins"/>
          <w:color w:val="060645"/>
          <w:sz w:val="24"/>
          <w:szCs w:val="24"/>
        </w:rPr>
        <w:t> </w:t>
      </w:r>
    </w:p>
    <w:p w14:paraId="45A4C4A0" w14:textId="1EB9BEEE" w:rsidR="0096348F" w:rsidRPr="0096348F" w:rsidRDefault="0096348F" w:rsidP="00C03499">
      <w:pPr>
        <w:spacing w:line="360" w:lineRule="auto"/>
        <w:contextualSpacing/>
        <w:rPr>
          <w:rFonts w:ascii="Poppins" w:hAnsi="Poppins" w:cs="Poppins"/>
          <w:color w:val="060645"/>
          <w:sz w:val="24"/>
          <w:szCs w:val="24"/>
        </w:rPr>
      </w:pPr>
      <w:r w:rsidRPr="0096348F">
        <w:rPr>
          <w:rFonts w:ascii="Poppins" w:hAnsi="Poppins" w:cs="Poppins"/>
          <w:color w:val="060645"/>
          <w:sz w:val="24"/>
          <w:szCs w:val="24"/>
        </w:rPr>
        <w:t>You are receiving this email because you have told us you have experience of being in care</w:t>
      </w:r>
      <w:r w:rsidR="00154BC4">
        <w:rPr>
          <w:rFonts w:ascii="Poppins" w:hAnsi="Poppins" w:cs="Poppins"/>
          <w:color w:val="060645"/>
          <w:sz w:val="24"/>
          <w:szCs w:val="24"/>
        </w:rPr>
        <w:t xml:space="preserve"> and opted in for marketing </w:t>
      </w:r>
      <w:r w:rsidR="008F4C03">
        <w:rPr>
          <w:rFonts w:ascii="Poppins" w:hAnsi="Poppins" w:cs="Poppins"/>
          <w:color w:val="060645"/>
          <w:sz w:val="24"/>
          <w:szCs w:val="24"/>
        </w:rPr>
        <w:t xml:space="preserve">communication. </w:t>
      </w:r>
      <w:r w:rsidRPr="0096348F">
        <w:rPr>
          <w:rFonts w:ascii="Poppins" w:hAnsi="Poppins" w:cs="Poppins"/>
          <w:color w:val="060645"/>
          <w:sz w:val="24"/>
          <w:szCs w:val="24"/>
        </w:rPr>
        <w:t xml:space="preserve">If you think you are getting these mailings by mistake as you have never been in care, or if you would </w:t>
      </w:r>
      <w:r w:rsidR="008D6797">
        <w:rPr>
          <w:rFonts w:ascii="Poppins" w:hAnsi="Poppins" w:cs="Poppins"/>
          <w:color w:val="060645"/>
          <w:sz w:val="24"/>
          <w:szCs w:val="24"/>
        </w:rPr>
        <w:t>like</w:t>
      </w:r>
      <w:r w:rsidRPr="0096348F">
        <w:rPr>
          <w:rFonts w:ascii="Poppins" w:hAnsi="Poppins" w:cs="Poppins"/>
          <w:color w:val="060645"/>
          <w:sz w:val="24"/>
          <w:szCs w:val="24"/>
        </w:rPr>
        <w:t xml:space="preserve"> to </w:t>
      </w:r>
      <w:r w:rsidR="008D6797">
        <w:rPr>
          <w:rFonts w:ascii="Poppins" w:hAnsi="Poppins" w:cs="Poppins"/>
          <w:color w:val="060645"/>
          <w:sz w:val="24"/>
          <w:szCs w:val="24"/>
        </w:rPr>
        <w:t>know how to opt out</w:t>
      </w:r>
      <w:r w:rsidRPr="0096348F">
        <w:rPr>
          <w:rFonts w:ascii="Poppins" w:hAnsi="Poppins" w:cs="Poppins"/>
          <w:color w:val="060645"/>
          <w:sz w:val="24"/>
          <w:szCs w:val="24"/>
        </w:rPr>
        <w:t xml:space="preserve">, please </w:t>
      </w:r>
      <w:r w:rsidR="008D6797">
        <w:rPr>
          <w:rFonts w:ascii="Poppins" w:hAnsi="Poppins" w:cs="Poppins"/>
          <w:color w:val="060645"/>
          <w:sz w:val="24"/>
          <w:szCs w:val="24"/>
        </w:rPr>
        <w:t xml:space="preserve">contact us </w:t>
      </w:r>
      <w:r w:rsidR="00EA68C9">
        <w:rPr>
          <w:rFonts w:ascii="Poppins" w:hAnsi="Poppins" w:cs="Poppins"/>
          <w:color w:val="060645"/>
          <w:sz w:val="24"/>
          <w:szCs w:val="24"/>
        </w:rPr>
        <w:t xml:space="preserve">at </w:t>
      </w:r>
      <w:hyperlink r:id="rId43" w:history="1">
        <w:r w:rsidR="00EA68C9" w:rsidRPr="007233FE">
          <w:rPr>
            <w:rStyle w:val="Hyperlink"/>
            <w:rFonts w:ascii="Poppins" w:hAnsi="Poppins" w:cs="Poppins"/>
            <w:sz w:val="24"/>
            <w:szCs w:val="24"/>
          </w:rPr>
          <w:t>OUScotland-cares@open.ac.uk</w:t>
        </w:r>
      </w:hyperlink>
      <w:r w:rsidR="008F4C03">
        <w:rPr>
          <w:rFonts w:ascii="Poppins" w:hAnsi="Poppins" w:cs="Poppins"/>
          <w:color w:val="060645"/>
          <w:sz w:val="24"/>
          <w:szCs w:val="24"/>
        </w:rPr>
        <w:t xml:space="preserve"> for advice. </w:t>
      </w:r>
    </w:p>
    <w:sectPr w:rsidR="0096348F" w:rsidRPr="0096348F" w:rsidSect="004A2F6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EC21AE7"/>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2867D80"/>
    <w:multiLevelType w:val="hybridMultilevel"/>
    <w:tmpl w:val="8602870C"/>
    <w:lvl w:ilvl="0" w:tplc="82A67F0C">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A3196"/>
    <w:multiLevelType w:val="hybridMultilevel"/>
    <w:tmpl w:val="1BDAF2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F00257"/>
    <w:multiLevelType w:val="multilevel"/>
    <w:tmpl w:val="FCFC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7339E"/>
    <w:multiLevelType w:val="hybridMultilevel"/>
    <w:tmpl w:val="C798A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8554B7"/>
    <w:multiLevelType w:val="hybridMultilevel"/>
    <w:tmpl w:val="A7E20A2E"/>
    <w:lvl w:ilvl="0" w:tplc="9E466A5C">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B2109"/>
    <w:multiLevelType w:val="multilevel"/>
    <w:tmpl w:val="31D0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41E92"/>
    <w:multiLevelType w:val="hybridMultilevel"/>
    <w:tmpl w:val="F5F20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625D0"/>
    <w:multiLevelType w:val="hybridMultilevel"/>
    <w:tmpl w:val="95820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B71180"/>
    <w:multiLevelType w:val="hybridMultilevel"/>
    <w:tmpl w:val="42FADFF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2C9A5B6E"/>
    <w:multiLevelType w:val="hybridMultilevel"/>
    <w:tmpl w:val="B5E6C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760A6"/>
    <w:multiLevelType w:val="hybridMultilevel"/>
    <w:tmpl w:val="300CC2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359E1B95"/>
    <w:multiLevelType w:val="hybridMultilevel"/>
    <w:tmpl w:val="C3FE6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4F2FDC"/>
    <w:multiLevelType w:val="hybridMultilevel"/>
    <w:tmpl w:val="D854CD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3146B8"/>
    <w:multiLevelType w:val="hybridMultilevel"/>
    <w:tmpl w:val="90885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0C6F3E"/>
    <w:multiLevelType w:val="hybridMultilevel"/>
    <w:tmpl w:val="D1F09CA2"/>
    <w:lvl w:ilvl="0" w:tplc="2518932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1A2CCE"/>
    <w:multiLevelType w:val="hybridMultilevel"/>
    <w:tmpl w:val="F072FE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E31B1D"/>
    <w:multiLevelType w:val="hybridMultilevel"/>
    <w:tmpl w:val="AFFAA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E33746"/>
    <w:multiLevelType w:val="hybridMultilevel"/>
    <w:tmpl w:val="70280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4E2772"/>
    <w:multiLevelType w:val="hybridMultilevel"/>
    <w:tmpl w:val="02C46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D15FD8"/>
    <w:multiLevelType w:val="hybridMultilevel"/>
    <w:tmpl w:val="4510C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2B4204"/>
    <w:multiLevelType w:val="multilevel"/>
    <w:tmpl w:val="A9081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142DD6"/>
    <w:multiLevelType w:val="hybridMultilevel"/>
    <w:tmpl w:val="1BDAF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24071A8"/>
    <w:multiLevelType w:val="hybridMultilevel"/>
    <w:tmpl w:val="3306D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F738BB"/>
    <w:multiLevelType w:val="multilevel"/>
    <w:tmpl w:val="5302D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E53C1"/>
    <w:multiLevelType w:val="hybridMultilevel"/>
    <w:tmpl w:val="D854CD2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6A6BC7"/>
    <w:multiLevelType w:val="hybridMultilevel"/>
    <w:tmpl w:val="F496ACD0"/>
    <w:lvl w:ilvl="0" w:tplc="32B2351A">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680198"/>
    <w:multiLevelType w:val="hybridMultilevel"/>
    <w:tmpl w:val="DC52D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DF4C5F"/>
    <w:multiLevelType w:val="multilevel"/>
    <w:tmpl w:val="32E00B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5B6B1E"/>
    <w:multiLevelType w:val="hybridMultilevel"/>
    <w:tmpl w:val="E0941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1D0EFD"/>
    <w:multiLevelType w:val="hybridMultilevel"/>
    <w:tmpl w:val="5128EB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C56107"/>
    <w:multiLevelType w:val="hybridMultilevel"/>
    <w:tmpl w:val="47342DA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2" w15:restartNumberingAfterBreak="0">
    <w:nsid w:val="7D945D55"/>
    <w:multiLevelType w:val="hybridMultilevel"/>
    <w:tmpl w:val="B6C2B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4442159">
    <w:abstractNumId w:val="21"/>
  </w:num>
  <w:num w:numId="2" w16cid:durableId="318770530">
    <w:abstractNumId w:val="11"/>
  </w:num>
  <w:num w:numId="3" w16cid:durableId="199319949">
    <w:abstractNumId w:val="30"/>
  </w:num>
  <w:num w:numId="4" w16cid:durableId="201675031">
    <w:abstractNumId w:val="29"/>
  </w:num>
  <w:num w:numId="5" w16cid:durableId="859898101">
    <w:abstractNumId w:val="25"/>
  </w:num>
  <w:num w:numId="6" w16cid:durableId="568266988">
    <w:abstractNumId w:val="18"/>
  </w:num>
  <w:num w:numId="7" w16cid:durableId="1445534521">
    <w:abstractNumId w:val="13"/>
  </w:num>
  <w:num w:numId="8" w16cid:durableId="535585551">
    <w:abstractNumId w:val="2"/>
  </w:num>
  <w:num w:numId="9" w16cid:durableId="17622193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2144586">
    <w:abstractNumId w:val="16"/>
  </w:num>
  <w:num w:numId="11" w16cid:durableId="751661623">
    <w:abstractNumId w:val="28"/>
  </w:num>
  <w:num w:numId="12" w16cid:durableId="698160474">
    <w:abstractNumId w:val="24"/>
  </w:num>
  <w:num w:numId="13" w16cid:durableId="877006991">
    <w:abstractNumId w:val="27"/>
  </w:num>
  <w:num w:numId="14" w16cid:durableId="1910654223">
    <w:abstractNumId w:val="18"/>
  </w:num>
  <w:num w:numId="15" w16cid:durableId="1908343602">
    <w:abstractNumId w:val="19"/>
  </w:num>
  <w:num w:numId="16" w16cid:durableId="1993485160">
    <w:abstractNumId w:val="32"/>
  </w:num>
  <w:num w:numId="17" w16cid:durableId="1753772710">
    <w:abstractNumId w:val="10"/>
  </w:num>
  <w:num w:numId="18" w16cid:durableId="2126194913">
    <w:abstractNumId w:val="4"/>
  </w:num>
  <w:num w:numId="19" w16cid:durableId="1335452912">
    <w:abstractNumId w:val="0"/>
  </w:num>
  <w:num w:numId="20" w16cid:durableId="1635527973">
    <w:abstractNumId w:val="15"/>
  </w:num>
  <w:num w:numId="21" w16cid:durableId="1247229193">
    <w:abstractNumId w:val="23"/>
  </w:num>
  <w:num w:numId="22" w16cid:durableId="1069691742">
    <w:abstractNumId w:val="5"/>
  </w:num>
  <w:num w:numId="23" w16cid:durableId="2077436798">
    <w:abstractNumId w:val="1"/>
  </w:num>
  <w:num w:numId="24" w16cid:durableId="1350910129">
    <w:abstractNumId w:val="6"/>
  </w:num>
  <w:num w:numId="25" w16cid:durableId="1240411079">
    <w:abstractNumId w:val="7"/>
  </w:num>
  <w:num w:numId="26" w16cid:durableId="1401102527">
    <w:abstractNumId w:val="26"/>
  </w:num>
  <w:num w:numId="27" w16cid:durableId="1870561054">
    <w:abstractNumId w:val="31"/>
  </w:num>
  <w:num w:numId="28" w16cid:durableId="1723945483">
    <w:abstractNumId w:val="9"/>
  </w:num>
  <w:num w:numId="29" w16cid:durableId="1377856490">
    <w:abstractNumId w:val="3"/>
  </w:num>
  <w:num w:numId="30" w16cid:durableId="1534656776">
    <w:abstractNumId w:val="12"/>
  </w:num>
  <w:num w:numId="31" w16cid:durableId="1033191376">
    <w:abstractNumId w:val="17"/>
  </w:num>
  <w:num w:numId="32" w16cid:durableId="176429138">
    <w:abstractNumId w:val="14"/>
  </w:num>
  <w:num w:numId="33" w16cid:durableId="193690015">
    <w:abstractNumId w:val="8"/>
  </w:num>
  <w:num w:numId="34" w16cid:durableId="80371249">
    <w:abstractNumId w:val="20"/>
  </w:num>
  <w:num w:numId="35" w16cid:durableId="6014546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documentProtection w:edit="readOnly" w:enforcement="1" w:cryptProviderType="rsaAES" w:cryptAlgorithmClass="hash" w:cryptAlgorithmType="typeAny" w:cryptAlgorithmSid="14" w:cryptSpinCount="100000" w:hash="tfsN9gw8qrFtYTSyJcUoqnmxhlwk9JaBPBe1vGrxwyT6hfzurotc+fWw9e4P9tuGrvt1CoOi6Fth/OOQXtsLEw==" w:salt="s0mIBzL/0v+ofDkezhL5F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F66"/>
    <w:rsid w:val="000029D4"/>
    <w:rsid w:val="000052F5"/>
    <w:rsid w:val="00006F6E"/>
    <w:rsid w:val="00014D69"/>
    <w:rsid w:val="000220AE"/>
    <w:rsid w:val="00025EB6"/>
    <w:rsid w:val="0002616E"/>
    <w:rsid w:val="00027315"/>
    <w:rsid w:val="00030151"/>
    <w:rsid w:val="000305FF"/>
    <w:rsid w:val="00030DED"/>
    <w:rsid w:val="00030FAD"/>
    <w:rsid w:val="00031AF6"/>
    <w:rsid w:val="00032393"/>
    <w:rsid w:val="00033458"/>
    <w:rsid w:val="00035ACC"/>
    <w:rsid w:val="00036EF5"/>
    <w:rsid w:val="0004203C"/>
    <w:rsid w:val="000441DB"/>
    <w:rsid w:val="0005043C"/>
    <w:rsid w:val="00050F47"/>
    <w:rsid w:val="00057AF9"/>
    <w:rsid w:val="00062AB8"/>
    <w:rsid w:val="000649AE"/>
    <w:rsid w:val="00065E8A"/>
    <w:rsid w:val="00066A0F"/>
    <w:rsid w:val="000707E1"/>
    <w:rsid w:val="000722F3"/>
    <w:rsid w:val="0007363B"/>
    <w:rsid w:val="00074868"/>
    <w:rsid w:val="00080F0D"/>
    <w:rsid w:val="0008144F"/>
    <w:rsid w:val="00083C5D"/>
    <w:rsid w:val="00084158"/>
    <w:rsid w:val="000867DE"/>
    <w:rsid w:val="00091AB0"/>
    <w:rsid w:val="00091BBF"/>
    <w:rsid w:val="000921FD"/>
    <w:rsid w:val="0009251F"/>
    <w:rsid w:val="00095F9B"/>
    <w:rsid w:val="0009612B"/>
    <w:rsid w:val="000A60E8"/>
    <w:rsid w:val="000A62AE"/>
    <w:rsid w:val="000A68A1"/>
    <w:rsid w:val="000A6A57"/>
    <w:rsid w:val="000A7DBC"/>
    <w:rsid w:val="000B1B4A"/>
    <w:rsid w:val="000B51BE"/>
    <w:rsid w:val="000B6670"/>
    <w:rsid w:val="000C2542"/>
    <w:rsid w:val="000D2A4E"/>
    <w:rsid w:val="000D4278"/>
    <w:rsid w:val="000D48A2"/>
    <w:rsid w:val="000D5D4C"/>
    <w:rsid w:val="000E0A84"/>
    <w:rsid w:val="000F075E"/>
    <w:rsid w:val="000F3E95"/>
    <w:rsid w:val="000F463C"/>
    <w:rsid w:val="000F58BA"/>
    <w:rsid w:val="000F5C89"/>
    <w:rsid w:val="00101E16"/>
    <w:rsid w:val="00103F0D"/>
    <w:rsid w:val="001048E1"/>
    <w:rsid w:val="001057CF"/>
    <w:rsid w:val="00106D97"/>
    <w:rsid w:val="0010766D"/>
    <w:rsid w:val="00111486"/>
    <w:rsid w:val="001178C0"/>
    <w:rsid w:val="00122336"/>
    <w:rsid w:val="00122F50"/>
    <w:rsid w:val="001233DC"/>
    <w:rsid w:val="00133299"/>
    <w:rsid w:val="001332D6"/>
    <w:rsid w:val="00135B55"/>
    <w:rsid w:val="0013723C"/>
    <w:rsid w:val="001377BA"/>
    <w:rsid w:val="00141D4B"/>
    <w:rsid w:val="00146162"/>
    <w:rsid w:val="001504ED"/>
    <w:rsid w:val="00150A0E"/>
    <w:rsid w:val="00150DA7"/>
    <w:rsid w:val="00152355"/>
    <w:rsid w:val="00154BC4"/>
    <w:rsid w:val="001608C1"/>
    <w:rsid w:val="00163BB2"/>
    <w:rsid w:val="00164198"/>
    <w:rsid w:val="0016545B"/>
    <w:rsid w:val="001711C7"/>
    <w:rsid w:val="00177AD3"/>
    <w:rsid w:val="00180189"/>
    <w:rsid w:val="001826A9"/>
    <w:rsid w:val="00183C0D"/>
    <w:rsid w:val="00185F3E"/>
    <w:rsid w:val="00187809"/>
    <w:rsid w:val="00190A84"/>
    <w:rsid w:val="00196A5E"/>
    <w:rsid w:val="001A0568"/>
    <w:rsid w:val="001A73B9"/>
    <w:rsid w:val="001B1599"/>
    <w:rsid w:val="001B3646"/>
    <w:rsid w:val="001B3D01"/>
    <w:rsid w:val="001B51B2"/>
    <w:rsid w:val="001B55FB"/>
    <w:rsid w:val="001B7A88"/>
    <w:rsid w:val="001C059E"/>
    <w:rsid w:val="001C1C17"/>
    <w:rsid w:val="001C401B"/>
    <w:rsid w:val="001C642C"/>
    <w:rsid w:val="001C7706"/>
    <w:rsid w:val="001D2112"/>
    <w:rsid w:val="001D457B"/>
    <w:rsid w:val="001D5E20"/>
    <w:rsid w:val="001E2109"/>
    <w:rsid w:val="001E3EF6"/>
    <w:rsid w:val="001F035B"/>
    <w:rsid w:val="001F7F15"/>
    <w:rsid w:val="00200CA8"/>
    <w:rsid w:val="002028BB"/>
    <w:rsid w:val="00203B43"/>
    <w:rsid w:val="002058F0"/>
    <w:rsid w:val="00205FD9"/>
    <w:rsid w:val="00214BF1"/>
    <w:rsid w:val="00217159"/>
    <w:rsid w:val="00217D97"/>
    <w:rsid w:val="002213CA"/>
    <w:rsid w:val="00221D7F"/>
    <w:rsid w:val="0022456B"/>
    <w:rsid w:val="0022676A"/>
    <w:rsid w:val="00232C75"/>
    <w:rsid w:val="00237C6C"/>
    <w:rsid w:val="00250F79"/>
    <w:rsid w:val="00254131"/>
    <w:rsid w:val="00257A3E"/>
    <w:rsid w:val="002604DD"/>
    <w:rsid w:val="00262E79"/>
    <w:rsid w:val="00263316"/>
    <w:rsid w:val="00263CE2"/>
    <w:rsid w:val="002645BE"/>
    <w:rsid w:val="00264FBF"/>
    <w:rsid w:val="00265BFA"/>
    <w:rsid w:val="0027051D"/>
    <w:rsid w:val="002715EC"/>
    <w:rsid w:val="002728FE"/>
    <w:rsid w:val="00273198"/>
    <w:rsid w:val="00273B79"/>
    <w:rsid w:val="00276189"/>
    <w:rsid w:val="0027708A"/>
    <w:rsid w:val="00281D73"/>
    <w:rsid w:val="002820C3"/>
    <w:rsid w:val="00282C65"/>
    <w:rsid w:val="00282D0B"/>
    <w:rsid w:val="00283321"/>
    <w:rsid w:val="00283F46"/>
    <w:rsid w:val="00284043"/>
    <w:rsid w:val="00284149"/>
    <w:rsid w:val="00284453"/>
    <w:rsid w:val="00284FE7"/>
    <w:rsid w:val="002855CD"/>
    <w:rsid w:val="0028562F"/>
    <w:rsid w:val="00285A1D"/>
    <w:rsid w:val="002905A1"/>
    <w:rsid w:val="0029134D"/>
    <w:rsid w:val="00291A06"/>
    <w:rsid w:val="00292E4F"/>
    <w:rsid w:val="00296DC1"/>
    <w:rsid w:val="002A11BA"/>
    <w:rsid w:val="002A1A5F"/>
    <w:rsid w:val="002B1240"/>
    <w:rsid w:val="002B75E2"/>
    <w:rsid w:val="002C063C"/>
    <w:rsid w:val="002D60FE"/>
    <w:rsid w:val="002D7839"/>
    <w:rsid w:val="002D7ADE"/>
    <w:rsid w:val="002E3124"/>
    <w:rsid w:val="002E376E"/>
    <w:rsid w:val="002E79C7"/>
    <w:rsid w:val="002E7E76"/>
    <w:rsid w:val="002F01D2"/>
    <w:rsid w:val="002F241D"/>
    <w:rsid w:val="002F349E"/>
    <w:rsid w:val="002F7BBE"/>
    <w:rsid w:val="003008AB"/>
    <w:rsid w:val="003008D0"/>
    <w:rsid w:val="00303A66"/>
    <w:rsid w:val="00314798"/>
    <w:rsid w:val="00316A2D"/>
    <w:rsid w:val="003216B8"/>
    <w:rsid w:val="0033023B"/>
    <w:rsid w:val="00330EC9"/>
    <w:rsid w:val="0033146B"/>
    <w:rsid w:val="00335086"/>
    <w:rsid w:val="003411B9"/>
    <w:rsid w:val="00345801"/>
    <w:rsid w:val="00345BF4"/>
    <w:rsid w:val="00347F7E"/>
    <w:rsid w:val="003546A2"/>
    <w:rsid w:val="00360D9F"/>
    <w:rsid w:val="00360E42"/>
    <w:rsid w:val="00365EBE"/>
    <w:rsid w:val="00370AEA"/>
    <w:rsid w:val="00374AB8"/>
    <w:rsid w:val="003773FE"/>
    <w:rsid w:val="00377C1D"/>
    <w:rsid w:val="00396436"/>
    <w:rsid w:val="003A050C"/>
    <w:rsid w:val="003A098C"/>
    <w:rsid w:val="003A4A11"/>
    <w:rsid w:val="003A628E"/>
    <w:rsid w:val="003A75BD"/>
    <w:rsid w:val="003B2A76"/>
    <w:rsid w:val="003B2FDC"/>
    <w:rsid w:val="003C1E48"/>
    <w:rsid w:val="003C491B"/>
    <w:rsid w:val="003C6C11"/>
    <w:rsid w:val="003C72A0"/>
    <w:rsid w:val="003C77E2"/>
    <w:rsid w:val="003C7FD0"/>
    <w:rsid w:val="003D0762"/>
    <w:rsid w:val="003D2416"/>
    <w:rsid w:val="003D2493"/>
    <w:rsid w:val="003D358B"/>
    <w:rsid w:val="003D6011"/>
    <w:rsid w:val="003D7A5D"/>
    <w:rsid w:val="003E0DF5"/>
    <w:rsid w:val="003E30B7"/>
    <w:rsid w:val="003E6356"/>
    <w:rsid w:val="003F504E"/>
    <w:rsid w:val="003F5E7E"/>
    <w:rsid w:val="00400C36"/>
    <w:rsid w:val="00402E39"/>
    <w:rsid w:val="00404911"/>
    <w:rsid w:val="00406C05"/>
    <w:rsid w:val="0041089B"/>
    <w:rsid w:val="00412562"/>
    <w:rsid w:val="00412EF7"/>
    <w:rsid w:val="00415BFD"/>
    <w:rsid w:val="00416274"/>
    <w:rsid w:val="004172D2"/>
    <w:rsid w:val="00417F51"/>
    <w:rsid w:val="00422FA7"/>
    <w:rsid w:val="0042325E"/>
    <w:rsid w:val="00423879"/>
    <w:rsid w:val="004249E0"/>
    <w:rsid w:val="00424F26"/>
    <w:rsid w:val="00425527"/>
    <w:rsid w:val="004306D8"/>
    <w:rsid w:val="0043128E"/>
    <w:rsid w:val="00435A0D"/>
    <w:rsid w:val="00436546"/>
    <w:rsid w:val="00443F77"/>
    <w:rsid w:val="00444C5B"/>
    <w:rsid w:val="004514F9"/>
    <w:rsid w:val="00451C7D"/>
    <w:rsid w:val="00451EF1"/>
    <w:rsid w:val="00453B92"/>
    <w:rsid w:val="004545DC"/>
    <w:rsid w:val="00454868"/>
    <w:rsid w:val="00454894"/>
    <w:rsid w:val="0045702C"/>
    <w:rsid w:val="00457312"/>
    <w:rsid w:val="00457487"/>
    <w:rsid w:val="0046438C"/>
    <w:rsid w:val="0047709C"/>
    <w:rsid w:val="004800F9"/>
    <w:rsid w:val="00480B08"/>
    <w:rsid w:val="00482ECF"/>
    <w:rsid w:val="00490274"/>
    <w:rsid w:val="00492A21"/>
    <w:rsid w:val="004A0770"/>
    <w:rsid w:val="004A0BA6"/>
    <w:rsid w:val="004A2911"/>
    <w:rsid w:val="004A2F66"/>
    <w:rsid w:val="004A43F1"/>
    <w:rsid w:val="004A5BFE"/>
    <w:rsid w:val="004A6424"/>
    <w:rsid w:val="004A78F4"/>
    <w:rsid w:val="004B13FB"/>
    <w:rsid w:val="004B1420"/>
    <w:rsid w:val="004B2DCE"/>
    <w:rsid w:val="004C263E"/>
    <w:rsid w:val="004C3C91"/>
    <w:rsid w:val="004D2589"/>
    <w:rsid w:val="004D34A2"/>
    <w:rsid w:val="004D4E9B"/>
    <w:rsid w:val="004D6ECE"/>
    <w:rsid w:val="004E251D"/>
    <w:rsid w:val="004E34D6"/>
    <w:rsid w:val="004E4070"/>
    <w:rsid w:val="004E4C3B"/>
    <w:rsid w:val="004E4D60"/>
    <w:rsid w:val="004E550B"/>
    <w:rsid w:val="004E5EB5"/>
    <w:rsid w:val="004F0F79"/>
    <w:rsid w:val="004F0FD6"/>
    <w:rsid w:val="004F6973"/>
    <w:rsid w:val="00505600"/>
    <w:rsid w:val="00506CBC"/>
    <w:rsid w:val="00511369"/>
    <w:rsid w:val="00511BD2"/>
    <w:rsid w:val="00511F02"/>
    <w:rsid w:val="00514CC4"/>
    <w:rsid w:val="00516BB5"/>
    <w:rsid w:val="005236F5"/>
    <w:rsid w:val="00530657"/>
    <w:rsid w:val="00531810"/>
    <w:rsid w:val="00533C4E"/>
    <w:rsid w:val="00534307"/>
    <w:rsid w:val="0053705A"/>
    <w:rsid w:val="005417D8"/>
    <w:rsid w:val="00542292"/>
    <w:rsid w:val="00544941"/>
    <w:rsid w:val="0054716A"/>
    <w:rsid w:val="00554F09"/>
    <w:rsid w:val="00561859"/>
    <w:rsid w:val="00563DE9"/>
    <w:rsid w:val="00564744"/>
    <w:rsid w:val="00573C30"/>
    <w:rsid w:val="00573C92"/>
    <w:rsid w:val="00574A80"/>
    <w:rsid w:val="005753AA"/>
    <w:rsid w:val="005800EE"/>
    <w:rsid w:val="00581883"/>
    <w:rsid w:val="005832BB"/>
    <w:rsid w:val="00584D87"/>
    <w:rsid w:val="005866A7"/>
    <w:rsid w:val="005879CF"/>
    <w:rsid w:val="005913DF"/>
    <w:rsid w:val="00592202"/>
    <w:rsid w:val="005924A7"/>
    <w:rsid w:val="005A172B"/>
    <w:rsid w:val="005A2A1B"/>
    <w:rsid w:val="005A78AD"/>
    <w:rsid w:val="005B0F7F"/>
    <w:rsid w:val="005B227F"/>
    <w:rsid w:val="005B2C88"/>
    <w:rsid w:val="005B5091"/>
    <w:rsid w:val="005B5B11"/>
    <w:rsid w:val="005B5C2E"/>
    <w:rsid w:val="005B6CE7"/>
    <w:rsid w:val="005B70CF"/>
    <w:rsid w:val="005B742A"/>
    <w:rsid w:val="005C0A68"/>
    <w:rsid w:val="005C246D"/>
    <w:rsid w:val="005C664D"/>
    <w:rsid w:val="005C689F"/>
    <w:rsid w:val="005C6EFA"/>
    <w:rsid w:val="005D0AAA"/>
    <w:rsid w:val="005D483C"/>
    <w:rsid w:val="005D5E59"/>
    <w:rsid w:val="005D5F62"/>
    <w:rsid w:val="005D72D4"/>
    <w:rsid w:val="005E2C7B"/>
    <w:rsid w:val="005E38AA"/>
    <w:rsid w:val="005E404D"/>
    <w:rsid w:val="005E4A68"/>
    <w:rsid w:val="005E4A70"/>
    <w:rsid w:val="005E6B24"/>
    <w:rsid w:val="005F3306"/>
    <w:rsid w:val="005F41D7"/>
    <w:rsid w:val="005F4B29"/>
    <w:rsid w:val="005F637A"/>
    <w:rsid w:val="00602B25"/>
    <w:rsid w:val="0060632D"/>
    <w:rsid w:val="00611B27"/>
    <w:rsid w:val="0061528E"/>
    <w:rsid w:val="00616ED2"/>
    <w:rsid w:val="0062645A"/>
    <w:rsid w:val="00630812"/>
    <w:rsid w:val="00630DCF"/>
    <w:rsid w:val="006344DE"/>
    <w:rsid w:val="00634622"/>
    <w:rsid w:val="00635FC8"/>
    <w:rsid w:val="00637C50"/>
    <w:rsid w:val="00642A57"/>
    <w:rsid w:val="006432E0"/>
    <w:rsid w:val="00643F27"/>
    <w:rsid w:val="00645CEF"/>
    <w:rsid w:val="00645EFB"/>
    <w:rsid w:val="00645FDF"/>
    <w:rsid w:val="00646496"/>
    <w:rsid w:val="0064700B"/>
    <w:rsid w:val="00651A28"/>
    <w:rsid w:val="00653C60"/>
    <w:rsid w:val="0065583D"/>
    <w:rsid w:val="00661F1D"/>
    <w:rsid w:val="00664A22"/>
    <w:rsid w:val="00665FCD"/>
    <w:rsid w:val="006729B8"/>
    <w:rsid w:val="00672CC3"/>
    <w:rsid w:val="00685652"/>
    <w:rsid w:val="00685F1E"/>
    <w:rsid w:val="00686F9D"/>
    <w:rsid w:val="00690A0F"/>
    <w:rsid w:val="00690C2E"/>
    <w:rsid w:val="00690FA0"/>
    <w:rsid w:val="006921F7"/>
    <w:rsid w:val="006923CA"/>
    <w:rsid w:val="00692528"/>
    <w:rsid w:val="006953C2"/>
    <w:rsid w:val="006959DC"/>
    <w:rsid w:val="00695AF2"/>
    <w:rsid w:val="006964CE"/>
    <w:rsid w:val="0069656D"/>
    <w:rsid w:val="006A0281"/>
    <w:rsid w:val="006A309B"/>
    <w:rsid w:val="006A6342"/>
    <w:rsid w:val="006B16DD"/>
    <w:rsid w:val="006B2784"/>
    <w:rsid w:val="006B38DC"/>
    <w:rsid w:val="006C3375"/>
    <w:rsid w:val="006C4253"/>
    <w:rsid w:val="006D0317"/>
    <w:rsid w:val="006D056D"/>
    <w:rsid w:val="006D079A"/>
    <w:rsid w:val="006D17A1"/>
    <w:rsid w:val="006D187B"/>
    <w:rsid w:val="006D2AB7"/>
    <w:rsid w:val="006E1693"/>
    <w:rsid w:val="006E2A8D"/>
    <w:rsid w:val="006E551B"/>
    <w:rsid w:val="006E699F"/>
    <w:rsid w:val="006E7CA7"/>
    <w:rsid w:val="006E7EA5"/>
    <w:rsid w:val="006F0121"/>
    <w:rsid w:val="006F1CF4"/>
    <w:rsid w:val="006F351B"/>
    <w:rsid w:val="006F51FA"/>
    <w:rsid w:val="006F5897"/>
    <w:rsid w:val="006F5AF1"/>
    <w:rsid w:val="006F68D0"/>
    <w:rsid w:val="00700371"/>
    <w:rsid w:val="007051C2"/>
    <w:rsid w:val="00705853"/>
    <w:rsid w:val="00706BF9"/>
    <w:rsid w:val="00711DA1"/>
    <w:rsid w:val="007123F8"/>
    <w:rsid w:val="00715C7E"/>
    <w:rsid w:val="007221E3"/>
    <w:rsid w:val="00722B65"/>
    <w:rsid w:val="007236C9"/>
    <w:rsid w:val="00725767"/>
    <w:rsid w:val="007268F2"/>
    <w:rsid w:val="007269B4"/>
    <w:rsid w:val="00730C0C"/>
    <w:rsid w:val="0073228E"/>
    <w:rsid w:val="007334D1"/>
    <w:rsid w:val="00734186"/>
    <w:rsid w:val="00734414"/>
    <w:rsid w:val="00735968"/>
    <w:rsid w:val="007412ED"/>
    <w:rsid w:val="007437F1"/>
    <w:rsid w:val="00743BCA"/>
    <w:rsid w:val="00750781"/>
    <w:rsid w:val="00750845"/>
    <w:rsid w:val="00750881"/>
    <w:rsid w:val="0075365F"/>
    <w:rsid w:val="00756E48"/>
    <w:rsid w:val="00757140"/>
    <w:rsid w:val="00767078"/>
    <w:rsid w:val="00770219"/>
    <w:rsid w:val="00770D06"/>
    <w:rsid w:val="00774502"/>
    <w:rsid w:val="00774539"/>
    <w:rsid w:val="007811E2"/>
    <w:rsid w:val="00796CE0"/>
    <w:rsid w:val="007A18BC"/>
    <w:rsid w:val="007A1928"/>
    <w:rsid w:val="007A4197"/>
    <w:rsid w:val="007A75CD"/>
    <w:rsid w:val="007A7744"/>
    <w:rsid w:val="007A78E4"/>
    <w:rsid w:val="007B29A0"/>
    <w:rsid w:val="007B3DA4"/>
    <w:rsid w:val="007B4C69"/>
    <w:rsid w:val="007C023E"/>
    <w:rsid w:val="007C5BE2"/>
    <w:rsid w:val="007C5E98"/>
    <w:rsid w:val="007C654A"/>
    <w:rsid w:val="007C7794"/>
    <w:rsid w:val="007C7971"/>
    <w:rsid w:val="007C7F82"/>
    <w:rsid w:val="007D0BD3"/>
    <w:rsid w:val="007D39E9"/>
    <w:rsid w:val="007D44EF"/>
    <w:rsid w:val="007D7EE6"/>
    <w:rsid w:val="007E1EA2"/>
    <w:rsid w:val="007E258C"/>
    <w:rsid w:val="007E36C2"/>
    <w:rsid w:val="007E41C0"/>
    <w:rsid w:val="007E6B1B"/>
    <w:rsid w:val="007F39B5"/>
    <w:rsid w:val="00803FDC"/>
    <w:rsid w:val="00811F5D"/>
    <w:rsid w:val="00812381"/>
    <w:rsid w:val="00813897"/>
    <w:rsid w:val="00813A6A"/>
    <w:rsid w:val="00814221"/>
    <w:rsid w:val="00816437"/>
    <w:rsid w:val="00820AC5"/>
    <w:rsid w:val="00820AF1"/>
    <w:rsid w:val="00825909"/>
    <w:rsid w:val="0082618F"/>
    <w:rsid w:val="00826C95"/>
    <w:rsid w:val="0083081D"/>
    <w:rsid w:val="008364DC"/>
    <w:rsid w:val="00841516"/>
    <w:rsid w:val="0085028A"/>
    <w:rsid w:val="00852351"/>
    <w:rsid w:val="00853C3A"/>
    <w:rsid w:val="00854235"/>
    <w:rsid w:val="00855C43"/>
    <w:rsid w:val="00860A9E"/>
    <w:rsid w:val="00861876"/>
    <w:rsid w:val="0086235A"/>
    <w:rsid w:val="00862F65"/>
    <w:rsid w:val="0086344E"/>
    <w:rsid w:val="00866858"/>
    <w:rsid w:val="00873950"/>
    <w:rsid w:val="00873C25"/>
    <w:rsid w:val="00875AFF"/>
    <w:rsid w:val="00875C9D"/>
    <w:rsid w:val="00876027"/>
    <w:rsid w:val="00876194"/>
    <w:rsid w:val="008823A1"/>
    <w:rsid w:val="00886102"/>
    <w:rsid w:val="008862BD"/>
    <w:rsid w:val="00886438"/>
    <w:rsid w:val="00891276"/>
    <w:rsid w:val="00891473"/>
    <w:rsid w:val="00895160"/>
    <w:rsid w:val="00897DC5"/>
    <w:rsid w:val="008A23C6"/>
    <w:rsid w:val="008A3E74"/>
    <w:rsid w:val="008A4BE2"/>
    <w:rsid w:val="008A5E57"/>
    <w:rsid w:val="008A7775"/>
    <w:rsid w:val="008B232C"/>
    <w:rsid w:val="008C2062"/>
    <w:rsid w:val="008C22C6"/>
    <w:rsid w:val="008C3B0B"/>
    <w:rsid w:val="008C679C"/>
    <w:rsid w:val="008C7AA6"/>
    <w:rsid w:val="008C7EA4"/>
    <w:rsid w:val="008D00D7"/>
    <w:rsid w:val="008D1AB3"/>
    <w:rsid w:val="008D2660"/>
    <w:rsid w:val="008D6797"/>
    <w:rsid w:val="008E0038"/>
    <w:rsid w:val="008E221C"/>
    <w:rsid w:val="008E227E"/>
    <w:rsid w:val="008E2A18"/>
    <w:rsid w:val="008E2B9D"/>
    <w:rsid w:val="008E39C6"/>
    <w:rsid w:val="008E6E41"/>
    <w:rsid w:val="008E7D58"/>
    <w:rsid w:val="008F16C8"/>
    <w:rsid w:val="008F2CFD"/>
    <w:rsid w:val="008F4AAF"/>
    <w:rsid w:val="008F4C03"/>
    <w:rsid w:val="008F6D67"/>
    <w:rsid w:val="008F7743"/>
    <w:rsid w:val="009000F1"/>
    <w:rsid w:val="009056E1"/>
    <w:rsid w:val="00906E67"/>
    <w:rsid w:val="009072FB"/>
    <w:rsid w:val="00912C1F"/>
    <w:rsid w:val="00913E1D"/>
    <w:rsid w:val="00915A6C"/>
    <w:rsid w:val="009206E2"/>
    <w:rsid w:val="0092185F"/>
    <w:rsid w:val="00921BB9"/>
    <w:rsid w:val="00921CAB"/>
    <w:rsid w:val="00923AA5"/>
    <w:rsid w:val="00924C23"/>
    <w:rsid w:val="009255A5"/>
    <w:rsid w:val="00926481"/>
    <w:rsid w:val="009264EE"/>
    <w:rsid w:val="00927522"/>
    <w:rsid w:val="00927E42"/>
    <w:rsid w:val="00930D5D"/>
    <w:rsid w:val="00930F9F"/>
    <w:rsid w:val="00931430"/>
    <w:rsid w:val="00934AFD"/>
    <w:rsid w:val="00936C7A"/>
    <w:rsid w:val="00944D51"/>
    <w:rsid w:val="0094647C"/>
    <w:rsid w:val="0095055D"/>
    <w:rsid w:val="00956C9B"/>
    <w:rsid w:val="00956EF0"/>
    <w:rsid w:val="00957852"/>
    <w:rsid w:val="00962006"/>
    <w:rsid w:val="0096348F"/>
    <w:rsid w:val="00963B81"/>
    <w:rsid w:val="009646A3"/>
    <w:rsid w:val="009664D9"/>
    <w:rsid w:val="009717E1"/>
    <w:rsid w:val="009732FD"/>
    <w:rsid w:val="009745E9"/>
    <w:rsid w:val="00975673"/>
    <w:rsid w:val="00975E87"/>
    <w:rsid w:val="00976284"/>
    <w:rsid w:val="009804C2"/>
    <w:rsid w:val="00980A44"/>
    <w:rsid w:val="00983535"/>
    <w:rsid w:val="00983836"/>
    <w:rsid w:val="00985A21"/>
    <w:rsid w:val="00986F05"/>
    <w:rsid w:val="00987243"/>
    <w:rsid w:val="00987419"/>
    <w:rsid w:val="00991665"/>
    <w:rsid w:val="009917CB"/>
    <w:rsid w:val="00994B68"/>
    <w:rsid w:val="0099603A"/>
    <w:rsid w:val="009A3136"/>
    <w:rsid w:val="009A4552"/>
    <w:rsid w:val="009A5E86"/>
    <w:rsid w:val="009A62C7"/>
    <w:rsid w:val="009A70AA"/>
    <w:rsid w:val="009A7BD6"/>
    <w:rsid w:val="009B0605"/>
    <w:rsid w:val="009B4612"/>
    <w:rsid w:val="009B6EB2"/>
    <w:rsid w:val="009C0858"/>
    <w:rsid w:val="009C2198"/>
    <w:rsid w:val="009C293E"/>
    <w:rsid w:val="009C37B6"/>
    <w:rsid w:val="009C383C"/>
    <w:rsid w:val="009C408D"/>
    <w:rsid w:val="009C6822"/>
    <w:rsid w:val="009C7561"/>
    <w:rsid w:val="009C7BBA"/>
    <w:rsid w:val="009D073F"/>
    <w:rsid w:val="009D612A"/>
    <w:rsid w:val="009D6A5D"/>
    <w:rsid w:val="009D6D76"/>
    <w:rsid w:val="009D7EBB"/>
    <w:rsid w:val="009E08A7"/>
    <w:rsid w:val="009E3470"/>
    <w:rsid w:val="009E363A"/>
    <w:rsid w:val="009E3EC8"/>
    <w:rsid w:val="009E662A"/>
    <w:rsid w:val="009F0C04"/>
    <w:rsid w:val="009F1076"/>
    <w:rsid w:val="009F1277"/>
    <w:rsid w:val="009F267E"/>
    <w:rsid w:val="009F372D"/>
    <w:rsid w:val="009F5218"/>
    <w:rsid w:val="009F787E"/>
    <w:rsid w:val="00A03F1C"/>
    <w:rsid w:val="00A05F00"/>
    <w:rsid w:val="00A07A0E"/>
    <w:rsid w:val="00A104A3"/>
    <w:rsid w:val="00A15994"/>
    <w:rsid w:val="00A20F86"/>
    <w:rsid w:val="00A21765"/>
    <w:rsid w:val="00A23261"/>
    <w:rsid w:val="00A23F2D"/>
    <w:rsid w:val="00A26FDC"/>
    <w:rsid w:val="00A40C48"/>
    <w:rsid w:val="00A42905"/>
    <w:rsid w:val="00A47017"/>
    <w:rsid w:val="00A47EEA"/>
    <w:rsid w:val="00A531B7"/>
    <w:rsid w:val="00A53659"/>
    <w:rsid w:val="00A603B8"/>
    <w:rsid w:val="00A661F8"/>
    <w:rsid w:val="00A67A35"/>
    <w:rsid w:val="00A70B8D"/>
    <w:rsid w:val="00A803A0"/>
    <w:rsid w:val="00A836B7"/>
    <w:rsid w:val="00A85EFF"/>
    <w:rsid w:val="00A86668"/>
    <w:rsid w:val="00A87163"/>
    <w:rsid w:val="00A90996"/>
    <w:rsid w:val="00A9129A"/>
    <w:rsid w:val="00A92D35"/>
    <w:rsid w:val="00A93F2F"/>
    <w:rsid w:val="00A95806"/>
    <w:rsid w:val="00AA639B"/>
    <w:rsid w:val="00AA6966"/>
    <w:rsid w:val="00AB1150"/>
    <w:rsid w:val="00AB1CC3"/>
    <w:rsid w:val="00AB3623"/>
    <w:rsid w:val="00AB36CB"/>
    <w:rsid w:val="00AB4A53"/>
    <w:rsid w:val="00AB5BE3"/>
    <w:rsid w:val="00AB64D9"/>
    <w:rsid w:val="00AC07A2"/>
    <w:rsid w:val="00AC4156"/>
    <w:rsid w:val="00AC44ED"/>
    <w:rsid w:val="00AC6586"/>
    <w:rsid w:val="00AC787E"/>
    <w:rsid w:val="00AD1B48"/>
    <w:rsid w:val="00AD2FF0"/>
    <w:rsid w:val="00AD36E7"/>
    <w:rsid w:val="00AD6E31"/>
    <w:rsid w:val="00AD6F90"/>
    <w:rsid w:val="00AE2393"/>
    <w:rsid w:val="00AE5C4A"/>
    <w:rsid w:val="00AE762D"/>
    <w:rsid w:val="00AF1177"/>
    <w:rsid w:val="00AF1C53"/>
    <w:rsid w:val="00AF2034"/>
    <w:rsid w:val="00AF4A9F"/>
    <w:rsid w:val="00B009DA"/>
    <w:rsid w:val="00B0508B"/>
    <w:rsid w:val="00B0649A"/>
    <w:rsid w:val="00B103C8"/>
    <w:rsid w:val="00B141DC"/>
    <w:rsid w:val="00B15760"/>
    <w:rsid w:val="00B16FDE"/>
    <w:rsid w:val="00B2552F"/>
    <w:rsid w:val="00B25A44"/>
    <w:rsid w:val="00B25B76"/>
    <w:rsid w:val="00B347EC"/>
    <w:rsid w:val="00B363A2"/>
    <w:rsid w:val="00B36D12"/>
    <w:rsid w:val="00B36F85"/>
    <w:rsid w:val="00B37506"/>
    <w:rsid w:val="00B4011B"/>
    <w:rsid w:val="00B44C6C"/>
    <w:rsid w:val="00B45CB2"/>
    <w:rsid w:val="00B46437"/>
    <w:rsid w:val="00B46621"/>
    <w:rsid w:val="00B471D8"/>
    <w:rsid w:val="00B507F7"/>
    <w:rsid w:val="00B537A8"/>
    <w:rsid w:val="00B53827"/>
    <w:rsid w:val="00B5631B"/>
    <w:rsid w:val="00B609AD"/>
    <w:rsid w:val="00B62EBB"/>
    <w:rsid w:val="00B64F03"/>
    <w:rsid w:val="00B72854"/>
    <w:rsid w:val="00B765DD"/>
    <w:rsid w:val="00B77181"/>
    <w:rsid w:val="00B8037F"/>
    <w:rsid w:val="00B810BA"/>
    <w:rsid w:val="00B83C23"/>
    <w:rsid w:val="00B854D8"/>
    <w:rsid w:val="00B859E6"/>
    <w:rsid w:val="00B94B95"/>
    <w:rsid w:val="00BA0B93"/>
    <w:rsid w:val="00BA3A23"/>
    <w:rsid w:val="00BA4639"/>
    <w:rsid w:val="00BA71D2"/>
    <w:rsid w:val="00BA74EB"/>
    <w:rsid w:val="00BB0F11"/>
    <w:rsid w:val="00BB18DA"/>
    <w:rsid w:val="00BB5955"/>
    <w:rsid w:val="00BC0F59"/>
    <w:rsid w:val="00BC229B"/>
    <w:rsid w:val="00BC312E"/>
    <w:rsid w:val="00BC365D"/>
    <w:rsid w:val="00BC7FED"/>
    <w:rsid w:val="00BD3028"/>
    <w:rsid w:val="00BE072E"/>
    <w:rsid w:val="00BE3C0F"/>
    <w:rsid w:val="00BE4202"/>
    <w:rsid w:val="00BE44E1"/>
    <w:rsid w:val="00BE5C20"/>
    <w:rsid w:val="00BE6A02"/>
    <w:rsid w:val="00BE7BD1"/>
    <w:rsid w:val="00BF34A2"/>
    <w:rsid w:val="00BF3B22"/>
    <w:rsid w:val="00BF5C32"/>
    <w:rsid w:val="00C03499"/>
    <w:rsid w:val="00C035DA"/>
    <w:rsid w:val="00C03ECA"/>
    <w:rsid w:val="00C04529"/>
    <w:rsid w:val="00C06FEE"/>
    <w:rsid w:val="00C10270"/>
    <w:rsid w:val="00C11191"/>
    <w:rsid w:val="00C16088"/>
    <w:rsid w:val="00C16508"/>
    <w:rsid w:val="00C17112"/>
    <w:rsid w:val="00C216D8"/>
    <w:rsid w:val="00C228DA"/>
    <w:rsid w:val="00C22E45"/>
    <w:rsid w:val="00C24F05"/>
    <w:rsid w:val="00C25951"/>
    <w:rsid w:val="00C25F23"/>
    <w:rsid w:val="00C318D4"/>
    <w:rsid w:val="00C34A26"/>
    <w:rsid w:val="00C363B9"/>
    <w:rsid w:val="00C36A2F"/>
    <w:rsid w:val="00C36C99"/>
    <w:rsid w:val="00C371C4"/>
    <w:rsid w:val="00C44979"/>
    <w:rsid w:val="00C503E3"/>
    <w:rsid w:val="00C669EA"/>
    <w:rsid w:val="00C6786D"/>
    <w:rsid w:val="00C70DD4"/>
    <w:rsid w:val="00C738DB"/>
    <w:rsid w:val="00C82772"/>
    <w:rsid w:val="00C85EDC"/>
    <w:rsid w:val="00C8627B"/>
    <w:rsid w:val="00C8652A"/>
    <w:rsid w:val="00CA1F1F"/>
    <w:rsid w:val="00CA2A0A"/>
    <w:rsid w:val="00CA3FFF"/>
    <w:rsid w:val="00CA6A57"/>
    <w:rsid w:val="00CB0CE4"/>
    <w:rsid w:val="00CB10E9"/>
    <w:rsid w:val="00CB1254"/>
    <w:rsid w:val="00CB2082"/>
    <w:rsid w:val="00CB3A39"/>
    <w:rsid w:val="00CB6E6D"/>
    <w:rsid w:val="00CB6EAA"/>
    <w:rsid w:val="00CB6EDD"/>
    <w:rsid w:val="00CB7F48"/>
    <w:rsid w:val="00CC141C"/>
    <w:rsid w:val="00CC2A4B"/>
    <w:rsid w:val="00CC2BD3"/>
    <w:rsid w:val="00CC2E75"/>
    <w:rsid w:val="00CD15DA"/>
    <w:rsid w:val="00CD548D"/>
    <w:rsid w:val="00CD6193"/>
    <w:rsid w:val="00CD7A8E"/>
    <w:rsid w:val="00CE2463"/>
    <w:rsid w:val="00CE3640"/>
    <w:rsid w:val="00CE5D1B"/>
    <w:rsid w:val="00CE7034"/>
    <w:rsid w:val="00CF0BA8"/>
    <w:rsid w:val="00CF24F4"/>
    <w:rsid w:val="00CF4BDB"/>
    <w:rsid w:val="00D01EFA"/>
    <w:rsid w:val="00D0281D"/>
    <w:rsid w:val="00D035DD"/>
    <w:rsid w:val="00D04D1B"/>
    <w:rsid w:val="00D052C7"/>
    <w:rsid w:val="00D15295"/>
    <w:rsid w:val="00D16FF0"/>
    <w:rsid w:val="00D171FB"/>
    <w:rsid w:val="00D21065"/>
    <w:rsid w:val="00D2453F"/>
    <w:rsid w:val="00D25275"/>
    <w:rsid w:val="00D25F1C"/>
    <w:rsid w:val="00D277D4"/>
    <w:rsid w:val="00D31CFF"/>
    <w:rsid w:val="00D32E40"/>
    <w:rsid w:val="00D3788A"/>
    <w:rsid w:val="00D40C78"/>
    <w:rsid w:val="00D422CD"/>
    <w:rsid w:val="00D54FCE"/>
    <w:rsid w:val="00D56BD1"/>
    <w:rsid w:val="00D57B07"/>
    <w:rsid w:val="00D612A9"/>
    <w:rsid w:val="00D61B79"/>
    <w:rsid w:val="00D62E94"/>
    <w:rsid w:val="00D64315"/>
    <w:rsid w:val="00D64685"/>
    <w:rsid w:val="00D753FC"/>
    <w:rsid w:val="00D76A67"/>
    <w:rsid w:val="00D7768D"/>
    <w:rsid w:val="00D84B84"/>
    <w:rsid w:val="00D92F81"/>
    <w:rsid w:val="00D9344C"/>
    <w:rsid w:val="00D9417C"/>
    <w:rsid w:val="00D957FF"/>
    <w:rsid w:val="00D96146"/>
    <w:rsid w:val="00DA02C7"/>
    <w:rsid w:val="00DA0E78"/>
    <w:rsid w:val="00DA1512"/>
    <w:rsid w:val="00DA20D4"/>
    <w:rsid w:val="00DA22C5"/>
    <w:rsid w:val="00DA51A9"/>
    <w:rsid w:val="00DA51BB"/>
    <w:rsid w:val="00DA5645"/>
    <w:rsid w:val="00DB427D"/>
    <w:rsid w:val="00DB67B0"/>
    <w:rsid w:val="00DC0ECC"/>
    <w:rsid w:val="00DC58EF"/>
    <w:rsid w:val="00DC5C32"/>
    <w:rsid w:val="00DC6365"/>
    <w:rsid w:val="00DC6E6C"/>
    <w:rsid w:val="00DD2BD3"/>
    <w:rsid w:val="00DD360E"/>
    <w:rsid w:val="00DD3C91"/>
    <w:rsid w:val="00DD404B"/>
    <w:rsid w:val="00DE1FCB"/>
    <w:rsid w:val="00DE28D4"/>
    <w:rsid w:val="00DE2C7C"/>
    <w:rsid w:val="00DE3631"/>
    <w:rsid w:val="00DE73FF"/>
    <w:rsid w:val="00DE7AF3"/>
    <w:rsid w:val="00DF25DE"/>
    <w:rsid w:val="00DF55E8"/>
    <w:rsid w:val="00E010DB"/>
    <w:rsid w:val="00E01FB6"/>
    <w:rsid w:val="00E02B05"/>
    <w:rsid w:val="00E04775"/>
    <w:rsid w:val="00E13B2D"/>
    <w:rsid w:val="00E1780E"/>
    <w:rsid w:val="00E20CDE"/>
    <w:rsid w:val="00E221E0"/>
    <w:rsid w:val="00E254EF"/>
    <w:rsid w:val="00E265BE"/>
    <w:rsid w:val="00E27445"/>
    <w:rsid w:val="00E2764B"/>
    <w:rsid w:val="00E300F2"/>
    <w:rsid w:val="00E336B7"/>
    <w:rsid w:val="00E3525B"/>
    <w:rsid w:val="00E35D6A"/>
    <w:rsid w:val="00E3652C"/>
    <w:rsid w:val="00E36E10"/>
    <w:rsid w:val="00E4281A"/>
    <w:rsid w:val="00E54B4B"/>
    <w:rsid w:val="00E553D4"/>
    <w:rsid w:val="00E57E29"/>
    <w:rsid w:val="00E57EC9"/>
    <w:rsid w:val="00E60D39"/>
    <w:rsid w:val="00E624E5"/>
    <w:rsid w:val="00E646A2"/>
    <w:rsid w:val="00E661B5"/>
    <w:rsid w:val="00E6713E"/>
    <w:rsid w:val="00E71FE9"/>
    <w:rsid w:val="00E727CA"/>
    <w:rsid w:val="00E72C82"/>
    <w:rsid w:val="00E8452F"/>
    <w:rsid w:val="00E901AF"/>
    <w:rsid w:val="00E9176A"/>
    <w:rsid w:val="00E92F64"/>
    <w:rsid w:val="00E93C38"/>
    <w:rsid w:val="00E95A28"/>
    <w:rsid w:val="00E96705"/>
    <w:rsid w:val="00E977B3"/>
    <w:rsid w:val="00EA059A"/>
    <w:rsid w:val="00EA1F95"/>
    <w:rsid w:val="00EA59C1"/>
    <w:rsid w:val="00EA66F7"/>
    <w:rsid w:val="00EA68C9"/>
    <w:rsid w:val="00EB056B"/>
    <w:rsid w:val="00EB61FD"/>
    <w:rsid w:val="00EB6FF1"/>
    <w:rsid w:val="00EB7B3C"/>
    <w:rsid w:val="00EC0077"/>
    <w:rsid w:val="00EC0EF8"/>
    <w:rsid w:val="00EC0FFF"/>
    <w:rsid w:val="00EC20C5"/>
    <w:rsid w:val="00EC241C"/>
    <w:rsid w:val="00EC2F81"/>
    <w:rsid w:val="00EC4881"/>
    <w:rsid w:val="00ED0B48"/>
    <w:rsid w:val="00ED140A"/>
    <w:rsid w:val="00ED35F3"/>
    <w:rsid w:val="00ED4C52"/>
    <w:rsid w:val="00EE0826"/>
    <w:rsid w:val="00EE2F2B"/>
    <w:rsid w:val="00EF0EEF"/>
    <w:rsid w:val="00EF5ED3"/>
    <w:rsid w:val="00EF686C"/>
    <w:rsid w:val="00EF6DD0"/>
    <w:rsid w:val="00EF75DC"/>
    <w:rsid w:val="00F00C13"/>
    <w:rsid w:val="00F024B7"/>
    <w:rsid w:val="00F02E51"/>
    <w:rsid w:val="00F03BFC"/>
    <w:rsid w:val="00F0657B"/>
    <w:rsid w:val="00F07617"/>
    <w:rsid w:val="00F11BB8"/>
    <w:rsid w:val="00F11CDE"/>
    <w:rsid w:val="00F14015"/>
    <w:rsid w:val="00F16EDE"/>
    <w:rsid w:val="00F17A10"/>
    <w:rsid w:val="00F2091D"/>
    <w:rsid w:val="00F20AC4"/>
    <w:rsid w:val="00F20B58"/>
    <w:rsid w:val="00F23239"/>
    <w:rsid w:val="00F253BA"/>
    <w:rsid w:val="00F25770"/>
    <w:rsid w:val="00F25AAB"/>
    <w:rsid w:val="00F335F7"/>
    <w:rsid w:val="00F33D11"/>
    <w:rsid w:val="00F37C07"/>
    <w:rsid w:val="00F42666"/>
    <w:rsid w:val="00F447BD"/>
    <w:rsid w:val="00F45560"/>
    <w:rsid w:val="00F4609F"/>
    <w:rsid w:val="00F463E1"/>
    <w:rsid w:val="00F469D0"/>
    <w:rsid w:val="00F503ED"/>
    <w:rsid w:val="00F50DC2"/>
    <w:rsid w:val="00F50F4A"/>
    <w:rsid w:val="00F5176A"/>
    <w:rsid w:val="00F517CE"/>
    <w:rsid w:val="00F51CD2"/>
    <w:rsid w:val="00F53251"/>
    <w:rsid w:val="00F63F3A"/>
    <w:rsid w:val="00F64091"/>
    <w:rsid w:val="00F70FC2"/>
    <w:rsid w:val="00F733DA"/>
    <w:rsid w:val="00F74F69"/>
    <w:rsid w:val="00F80CE9"/>
    <w:rsid w:val="00F845C8"/>
    <w:rsid w:val="00F8740F"/>
    <w:rsid w:val="00F9059A"/>
    <w:rsid w:val="00F912A1"/>
    <w:rsid w:val="00F94001"/>
    <w:rsid w:val="00F94A80"/>
    <w:rsid w:val="00FA37BC"/>
    <w:rsid w:val="00FA72AB"/>
    <w:rsid w:val="00FB098E"/>
    <w:rsid w:val="00FB1773"/>
    <w:rsid w:val="00FB1DB6"/>
    <w:rsid w:val="00FB4FDE"/>
    <w:rsid w:val="00FB50B7"/>
    <w:rsid w:val="00FB7D83"/>
    <w:rsid w:val="00FC006D"/>
    <w:rsid w:val="00FC048E"/>
    <w:rsid w:val="00FC111F"/>
    <w:rsid w:val="00FC65CD"/>
    <w:rsid w:val="00FC79C2"/>
    <w:rsid w:val="00FD1974"/>
    <w:rsid w:val="00FD4A9B"/>
    <w:rsid w:val="00FD645D"/>
    <w:rsid w:val="00FD7138"/>
    <w:rsid w:val="00FD7BE5"/>
    <w:rsid w:val="00FE1165"/>
    <w:rsid w:val="00FE5E60"/>
    <w:rsid w:val="00FE5FF0"/>
    <w:rsid w:val="00FF0623"/>
    <w:rsid w:val="00FF0A80"/>
    <w:rsid w:val="00FF64BC"/>
    <w:rsid w:val="00FF704D"/>
    <w:rsid w:val="00FF7962"/>
    <w:rsid w:val="17E86450"/>
    <w:rsid w:val="24A74C2E"/>
    <w:rsid w:val="285BB16B"/>
    <w:rsid w:val="39C92900"/>
    <w:rsid w:val="3E24ACCD"/>
    <w:rsid w:val="4493DC87"/>
    <w:rsid w:val="49B8F622"/>
    <w:rsid w:val="49EA7749"/>
    <w:rsid w:val="6BA703CF"/>
    <w:rsid w:val="6E8026CB"/>
    <w:rsid w:val="79594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12C4F"/>
  <w15:chartTrackingRefBased/>
  <w15:docId w15:val="{D229761A-4D16-4A28-9285-788188EEB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2F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A2F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F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F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F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F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F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F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F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F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A2F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F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F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F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F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F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F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F66"/>
    <w:rPr>
      <w:rFonts w:eastAsiaTheme="majorEastAsia" w:cstheme="majorBidi"/>
      <w:color w:val="272727" w:themeColor="text1" w:themeTint="D8"/>
    </w:rPr>
  </w:style>
  <w:style w:type="paragraph" w:styleId="Title">
    <w:name w:val="Title"/>
    <w:basedOn w:val="Normal"/>
    <w:next w:val="Normal"/>
    <w:link w:val="TitleChar"/>
    <w:uiPriority w:val="10"/>
    <w:qFormat/>
    <w:rsid w:val="004A2F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F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F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F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F66"/>
    <w:pPr>
      <w:spacing w:before="160"/>
      <w:jc w:val="center"/>
    </w:pPr>
    <w:rPr>
      <w:i/>
      <w:iCs/>
      <w:color w:val="404040" w:themeColor="text1" w:themeTint="BF"/>
    </w:rPr>
  </w:style>
  <w:style w:type="character" w:customStyle="1" w:styleId="QuoteChar">
    <w:name w:val="Quote Char"/>
    <w:basedOn w:val="DefaultParagraphFont"/>
    <w:link w:val="Quote"/>
    <w:uiPriority w:val="29"/>
    <w:rsid w:val="004A2F66"/>
    <w:rPr>
      <w:i/>
      <w:iCs/>
      <w:color w:val="404040" w:themeColor="text1" w:themeTint="BF"/>
    </w:rPr>
  </w:style>
  <w:style w:type="paragraph" w:styleId="ListParagraph">
    <w:name w:val="List Paragraph"/>
    <w:basedOn w:val="Normal"/>
    <w:uiPriority w:val="34"/>
    <w:qFormat/>
    <w:rsid w:val="004A2F66"/>
    <w:pPr>
      <w:ind w:left="720"/>
      <w:contextualSpacing/>
    </w:pPr>
  </w:style>
  <w:style w:type="character" w:styleId="IntenseEmphasis">
    <w:name w:val="Intense Emphasis"/>
    <w:basedOn w:val="DefaultParagraphFont"/>
    <w:uiPriority w:val="21"/>
    <w:qFormat/>
    <w:rsid w:val="004A2F66"/>
    <w:rPr>
      <w:i/>
      <w:iCs/>
      <w:color w:val="0F4761" w:themeColor="accent1" w:themeShade="BF"/>
    </w:rPr>
  </w:style>
  <w:style w:type="paragraph" w:styleId="IntenseQuote">
    <w:name w:val="Intense Quote"/>
    <w:basedOn w:val="Normal"/>
    <w:next w:val="Normal"/>
    <w:link w:val="IntenseQuoteChar"/>
    <w:uiPriority w:val="30"/>
    <w:qFormat/>
    <w:rsid w:val="004A2F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F66"/>
    <w:rPr>
      <w:i/>
      <w:iCs/>
      <w:color w:val="0F4761" w:themeColor="accent1" w:themeShade="BF"/>
    </w:rPr>
  </w:style>
  <w:style w:type="character" w:styleId="IntenseReference">
    <w:name w:val="Intense Reference"/>
    <w:basedOn w:val="DefaultParagraphFont"/>
    <w:uiPriority w:val="32"/>
    <w:qFormat/>
    <w:rsid w:val="004A2F66"/>
    <w:rPr>
      <w:b/>
      <w:bCs/>
      <w:smallCaps/>
      <w:color w:val="0F4761" w:themeColor="accent1" w:themeShade="BF"/>
      <w:spacing w:val="5"/>
    </w:rPr>
  </w:style>
  <w:style w:type="character" w:styleId="Hyperlink">
    <w:name w:val="Hyperlink"/>
    <w:basedOn w:val="DefaultParagraphFont"/>
    <w:uiPriority w:val="99"/>
    <w:unhideWhenUsed/>
    <w:rsid w:val="000052F5"/>
    <w:rPr>
      <w:color w:val="467886" w:themeColor="hyperlink"/>
      <w:u w:val="single"/>
    </w:rPr>
  </w:style>
  <w:style w:type="character" w:styleId="UnresolvedMention">
    <w:name w:val="Unresolved Mention"/>
    <w:basedOn w:val="DefaultParagraphFont"/>
    <w:uiPriority w:val="99"/>
    <w:semiHidden/>
    <w:unhideWhenUsed/>
    <w:rsid w:val="00A21765"/>
    <w:rPr>
      <w:color w:val="605E5C"/>
      <w:shd w:val="clear" w:color="auto" w:fill="E1DFDD"/>
    </w:rPr>
  </w:style>
  <w:style w:type="character" w:styleId="FollowedHyperlink">
    <w:name w:val="FollowedHyperlink"/>
    <w:basedOn w:val="DefaultParagraphFont"/>
    <w:uiPriority w:val="99"/>
    <w:semiHidden/>
    <w:unhideWhenUsed/>
    <w:rsid w:val="00563DE9"/>
    <w:rPr>
      <w:color w:val="96607D" w:themeColor="followedHyperlink"/>
      <w:u w:val="single"/>
    </w:rPr>
  </w:style>
  <w:style w:type="character" w:styleId="CommentReference">
    <w:name w:val="annotation reference"/>
    <w:basedOn w:val="DefaultParagraphFont"/>
    <w:uiPriority w:val="99"/>
    <w:semiHidden/>
    <w:unhideWhenUsed/>
    <w:rsid w:val="00B507F7"/>
    <w:rPr>
      <w:sz w:val="16"/>
      <w:szCs w:val="16"/>
    </w:rPr>
  </w:style>
  <w:style w:type="paragraph" w:styleId="CommentText">
    <w:name w:val="annotation text"/>
    <w:basedOn w:val="Normal"/>
    <w:link w:val="CommentTextChar"/>
    <w:uiPriority w:val="99"/>
    <w:unhideWhenUsed/>
    <w:rsid w:val="00B507F7"/>
    <w:pPr>
      <w:spacing w:line="240" w:lineRule="auto"/>
    </w:pPr>
    <w:rPr>
      <w:sz w:val="20"/>
      <w:szCs w:val="20"/>
    </w:rPr>
  </w:style>
  <w:style w:type="character" w:customStyle="1" w:styleId="CommentTextChar">
    <w:name w:val="Comment Text Char"/>
    <w:basedOn w:val="DefaultParagraphFont"/>
    <w:link w:val="CommentText"/>
    <w:uiPriority w:val="99"/>
    <w:rsid w:val="00B507F7"/>
    <w:rPr>
      <w:sz w:val="20"/>
      <w:szCs w:val="20"/>
    </w:rPr>
  </w:style>
  <w:style w:type="paragraph" w:styleId="CommentSubject">
    <w:name w:val="annotation subject"/>
    <w:basedOn w:val="CommentText"/>
    <w:next w:val="CommentText"/>
    <w:link w:val="CommentSubjectChar"/>
    <w:uiPriority w:val="99"/>
    <w:semiHidden/>
    <w:unhideWhenUsed/>
    <w:rsid w:val="00B507F7"/>
    <w:rPr>
      <w:b/>
      <w:bCs/>
    </w:rPr>
  </w:style>
  <w:style w:type="character" w:customStyle="1" w:styleId="CommentSubjectChar">
    <w:name w:val="Comment Subject Char"/>
    <w:basedOn w:val="CommentTextChar"/>
    <w:link w:val="CommentSubject"/>
    <w:uiPriority w:val="99"/>
    <w:semiHidden/>
    <w:rsid w:val="00B507F7"/>
    <w:rPr>
      <w:b/>
      <w:bCs/>
      <w:sz w:val="20"/>
      <w:szCs w:val="20"/>
    </w:rPr>
  </w:style>
  <w:style w:type="paragraph" w:customStyle="1" w:styleId="ou-introduction">
    <w:name w:val="ou-introduction"/>
    <w:basedOn w:val="Normal"/>
    <w:rsid w:val="0087395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96348F"/>
  </w:style>
  <w:style w:type="paragraph" w:styleId="NormalWeb">
    <w:name w:val="Normal (Web)"/>
    <w:basedOn w:val="Normal"/>
    <w:uiPriority w:val="99"/>
    <w:unhideWhenUsed/>
    <w:rsid w:val="0045489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4F6973"/>
    <w:rPr>
      <w:color w:val="2B579A"/>
      <w:shd w:val="clear" w:color="auto" w:fill="E1DFDD"/>
    </w:rPr>
  </w:style>
  <w:style w:type="paragraph" w:styleId="Revision">
    <w:name w:val="Revision"/>
    <w:hidden/>
    <w:uiPriority w:val="99"/>
    <w:semiHidden/>
    <w:rsid w:val="00154BC4"/>
    <w:pPr>
      <w:spacing w:after="0" w:line="240" w:lineRule="auto"/>
    </w:pPr>
  </w:style>
  <w:style w:type="character" w:styleId="Strong">
    <w:name w:val="Strong"/>
    <w:basedOn w:val="DefaultParagraphFont"/>
    <w:uiPriority w:val="22"/>
    <w:qFormat/>
    <w:rsid w:val="00D643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422292">
      <w:bodyDiv w:val="1"/>
      <w:marLeft w:val="0"/>
      <w:marRight w:val="0"/>
      <w:marTop w:val="0"/>
      <w:marBottom w:val="0"/>
      <w:divBdr>
        <w:top w:val="none" w:sz="0" w:space="0" w:color="auto"/>
        <w:left w:val="none" w:sz="0" w:space="0" w:color="auto"/>
        <w:bottom w:val="none" w:sz="0" w:space="0" w:color="auto"/>
        <w:right w:val="none" w:sz="0" w:space="0" w:color="auto"/>
      </w:divBdr>
    </w:div>
    <w:div w:id="775296528">
      <w:bodyDiv w:val="1"/>
      <w:marLeft w:val="0"/>
      <w:marRight w:val="0"/>
      <w:marTop w:val="0"/>
      <w:marBottom w:val="0"/>
      <w:divBdr>
        <w:top w:val="none" w:sz="0" w:space="0" w:color="auto"/>
        <w:left w:val="none" w:sz="0" w:space="0" w:color="auto"/>
        <w:bottom w:val="none" w:sz="0" w:space="0" w:color="auto"/>
        <w:right w:val="none" w:sz="0" w:space="0" w:color="auto"/>
      </w:divBdr>
    </w:div>
    <w:div w:id="979260692">
      <w:bodyDiv w:val="1"/>
      <w:marLeft w:val="0"/>
      <w:marRight w:val="0"/>
      <w:marTop w:val="0"/>
      <w:marBottom w:val="0"/>
      <w:divBdr>
        <w:top w:val="none" w:sz="0" w:space="0" w:color="auto"/>
        <w:left w:val="none" w:sz="0" w:space="0" w:color="auto"/>
        <w:bottom w:val="none" w:sz="0" w:space="0" w:color="auto"/>
        <w:right w:val="none" w:sz="0" w:space="0" w:color="auto"/>
      </w:divBdr>
    </w:div>
    <w:div w:id="1053431762">
      <w:bodyDiv w:val="1"/>
      <w:marLeft w:val="0"/>
      <w:marRight w:val="0"/>
      <w:marTop w:val="0"/>
      <w:marBottom w:val="0"/>
      <w:divBdr>
        <w:top w:val="none" w:sz="0" w:space="0" w:color="auto"/>
        <w:left w:val="none" w:sz="0" w:space="0" w:color="auto"/>
        <w:bottom w:val="none" w:sz="0" w:space="0" w:color="auto"/>
        <w:right w:val="none" w:sz="0" w:space="0" w:color="auto"/>
      </w:divBdr>
    </w:div>
    <w:div w:id="1185174897">
      <w:bodyDiv w:val="1"/>
      <w:marLeft w:val="0"/>
      <w:marRight w:val="0"/>
      <w:marTop w:val="0"/>
      <w:marBottom w:val="0"/>
      <w:divBdr>
        <w:top w:val="none" w:sz="0" w:space="0" w:color="auto"/>
        <w:left w:val="none" w:sz="0" w:space="0" w:color="auto"/>
        <w:bottom w:val="none" w:sz="0" w:space="0" w:color="auto"/>
        <w:right w:val="none" w:sz="0" w:space="0" w:color="auto"/>
      </w:divBdr>
    </w:div>
    <w:div w:id="1282956179">
      <w:bodyDiv w:val="1"/>
      <w:marLeft w:val="0"/>
      <w:marRight w:val="0"/>
      <w:marTop w:val="0"/>
      <w:marBottom w:val="0"/>
      <w:divBdr>
        <w:top w:val="none" w:sz="0" w:space="0" w:color="auto"/>
        <w:left w:val="none" w:sz="0" w:space="0" w:color="auto"/>
        <w:bottom w:val="none" w:sz="0" w:space="0" w:color="auto"/>
        <w:right w:val="none" w:sz="0" w:space="0" w:color="auto"/>
      </w:divBdr>
    </w:div>
    <w:div w:id="1496340329">
      <w:bodyDiv w:val="1"/>
      <w:marLeft w:val="0"/>
      <w:marRight w:val="0"/>
      <w:marTop w:val="0"/>
      <w:marBottom w:val="0"/>
      <w:divBdr>
        <w:top w:val="none" w:sz="0" w:space="0" w:color="auto"/>
        <w:left w:val="none" w:sz="0" w:space="0" w:color="auto"/>
        <w:bottom w:val="none" w:sz="0" w:space="0" w:color="auto"/>
        <w:right w:val="none" w:sz="0" w:space="0" w:color="auto"/>
      </w:divBdr>
    </w:div>
    <w:div w:id="1534078123">
      <w:bodyDiv w:val="1"/>
      <w:marLeft w:val="0"/>
      <w:marRight w:val="0"/>
      <w:marTop w:val="0"/>
      <w:marBottom w:val="0"/>
      <w:divBdr>
        <w:top w:val="none" w:sz="0" w:space="0" w:color="auto"/>
        <w:left w:val="none" w:sz="0" w:space="0" w:color="auto"/>
        <w:bottom w:val="none" w:sz="0" w:space="0" w:color="auto"/>
        <w:right w:val="none" w:sz="0" w:space="0" w:color="auto"/>
      </w:divBdr>
    </w:div>
    <w:div w:id="1798448002">
      <w:bodyDiv w:val="1"/>
      <w:marLeft w:val="0"/>
      <w:marRight w:val="0"/>
      <w:marTop w:val="0"/>
      <w:marBottom w:val="0"/>
      <w:divBdr>
        <w:top w:val="none" w:sz="0" w:space="0" w:color="auto"/>
        <w:left w:val="none" w:sz="0" w:space="0" w:color="auto"/>
        <w:bottom w:val="none" w:sz="0" w:space="0" w:color="auto"/>
        <w:right w:val="none" w:sz="0" w:space="0" w:color="auto"/>
      </w:divBdr>
    </w:div>
    <w:div w:id="210711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sintra1.open.ac.uk/students/study-record.aspx?stay=1" TargetMode="External"/><Relationship Id="rId18" Type="http://schemas.openxmlformats.org/officeDocument/2006/relationships/hyperlink" Target="https://hubforsuccess.org/events/student-opportunities/" TargetMode="External"/><Relationship Id="rId26" Type="http://schemas.openxmlformats.org/officeDocument/2006/relationships/hyperlink" Target="https://www.oustudents.com/get-involved/student-community/connect-with-students/user-guide-ou-students-connect/" TargetMode="External"/><Relationship Id="rId39" Type="http://schemas.openxmlformats.org/officeDocument/2006/relationships/hyperlink" Target="https://opportunityhub.open.ac.uk/students/jobs/4943897" TargetMode="External"/><Relationship Id="rId3" Type="http://schemas.openxmlformats.org/officeDocument/2006/relationships/customXml" Target="../customXml/item3.xml"/><Relationship Id="rId21" Type="http://schemas.openxmlformats.org/officeDocument/2006/relationships/hyperlink" Target="https://www.oustudents.com/ents/event/2815/" TargetMode="External"/><Relationship Id="rId34" Type="http://schemas.openxmlformats.org/officeDocument/2006/relationships/hyperlink" Target="https://opportunityhub.open.ac.uk/students/workflows/detail/5" TargetMode="External"/><Relationship Id="rId42" Type="http://schemas.openxmlformats.org/officeDocument/2006/relationships/hyperlink" Target="mailto:OUScotland-cares@open.ac.uk" TargetMode="External"/><Relationship Id="rId7" Type="http://schemas.openxmlformats.org/officeDocument/2006/relationships/settings" Target="settings.xml"/><Relationship Id="rId12" Type="http://schemas.openxmlformats.org/officeDocument/2006/relationships/hyperlink" Target="https://help.open.ac.uk/browse/assessments-and-exams/results" TargetMode="External"/><Relationship Id="rId17" Type="http://schemas.openxmlformats.org/officeDocument/2006/relationships/image" Target="media/image4.png"/><Relationship Id="rId25" Type="http://schemas.openxmlformats.org/officeDocument/2006/relationships/hyperlink" Target="https://www.oustudents.com/whats-on/events-listing/" TargetMode="External"/><Relationship Id="rId33" Type="http://schemas.openxmlformats.org/officeDocument/2006/relationships/hyperlink" Target="https://opportunityhub.open.ac.uk/Form.aspx?id=3266204" TargetMode="External"/><Relationship Id="rId38" Type="http://schemas.openxmlformats.org/officeDocument/2006/relationships/hyperlink" Target="https://opportunityhub.open.ac.uk/students/jobs/4943904" TargetMode="External"/><Relationship Id="rId2" Type="http://schemas.openxmlformats.org/officeDocument/2006/relationships/customXml" Target="../customXml/item2.xml"/><Relationship Id="rId16" Type="http://schemas.openxmlformats.org/officeDocument/2006/relationships/hyperlink" Target="https://www.eventbrite.co.uk/e/open-university-in-scotland-the-big-blether-tickets-1981588660025?aff=oddtdtcreator" TargetMode="External"/><Relationship Id="rId20" Type="http://schemas.openxmlformats.org/officeDocument/2006/relationships/hyperlink" Target="https://www.oustudents.com/ents/event/2290/" TargetMode="External"/><Relationship Id="rId29" Type="http://schemas.openxmlformats.org/officeDocument/2006/relationships/hyperlink" Target="https://help.open.ac.uk/browse/mental-health-wellbeing-and-keeping-safe" TargetMode="External"/><Relationship Id="rId41" Type="http://schemas.openxmlformats.org/officeDocument/2006/relationships/hyperlink" Target="https://learn1.open.ac.uk/mod/connecthosted/view.php?id=5599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pages/responsepage.aspx?id=VdQuDq-WAEG-06jl_ZgWhTzbmKeHeAlKvh6AKRQEuaNURFU2U1RVQkYyWTlJSUhNVlJLMzhRSVpFQi4u&amp;route=shorturl" TargetMode="External"/><Relationship Id="rId24" Type="http://schemas.openxmlformats.org/officeDocument/2006/relationships/hyperlink" Target="https://www.oustudents.com/ents/event/2380/" TargetMode="External"/><Relationship Id="rId32" Type="http://schemas.openxmlformats.org/officeDocument/2006/relationships/hyperlink" Target="https://help.open.ac.uk/financial-wellbeing" TargetMode="External"/><Relationship Id="rId37" Type="http://schemas.openxmlformats.org/officeDocument/2006/relationships/hyperlink" Target="https://opportunityhub.open.ac.uk/students" TargetMode="External"/><Relationship Id="rId40" Type="http://schemas.openxmlformats.org/officeDocument/2006/relationships/hyperlink" Target="https://www.open.ac.uk/blogs/careers/?p=8805"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oustudents.com/ents/event/2091/" TargetMode="External"/><Relationship Id="rId28" Type="http://schemas.openxmlformats.org/officeDocument/2006/relationships/hyperlink" Target="https://help.open.ac.uk/contact" TargetMode="External"/><Relationship Id="rId36" Type="http://schemas.openxmlformats.org/officeDocument/2006/relationships/hyperlink" Target="https://learn1.open.ac.uk/course/view.php?id=100172&amp;area=resources" TargetMode="Externa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yperlink" Target="https://help.open.ac.uk/ou-wellbeing-app"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university.open.ac.uk/students/ceremonies/" TargetMode="External"/><Relationship Id="rId22" Type="http://schemas.openxmlformats.org/officeDocument/2006/relationships/hyperlink" Target="https://www.oustudents.com/ents/event/2763/" TargetMode="External"/><Relationship Id="rId27" Type="http://schemas.openxmlformats.org/officeDocument/2006/relationships/hyperlink" Target="https://help.open.ac.uk/contact" TargetMode="External"/><Relationship Id="rId30" Type="http://schemas.openxmlformats.org/officeDocument/2006/relationships/hyperlink" Target="https://help.open.ac.uk/talkcampus-24-7-free-anonymous-peer-support" TargetMode="External"/><Relationship Id="rId35" Type="http://schemas.openxmlformats.org/officeDocument/2006/relationships/hyperlink" Target="https://opportunityhub.open.ac.uk/students/infoPages/detail/23/" TargetMode="External"/><Relationship Id="rId43" Type="http://schemas.openxmlformats.org/officeDocument/2006/relationships/hyperlink" Target="mailto:OUScotland-cares@ope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5F09E12DCE3AC4687AAC1E2CF8EE375" ma:contentTypeVersion="19" ma:contentTypeDescription="Create a new document." ma:contentTypeScope="" ma:versionID="e169cb0f211d7874cadffd89271d78b5">
  <xsd:schema xmlns:xsd="http://www.w3.org/2001/XMLSchema" xmlns:xs="http://www.w3.org/2001/XMLSchema" xmlns:p="http://schemas.microsoft.com/office/2006/metadata/properties" xmlns:ns2="0bd2c79f-5d4e-41d1-95b4-7e8943b51db8" xmlns:ns3="c698593e-3637-4b84-a943-d839274f6665" xmlns:ns4="e4476828-269d-41e7-8c7f-463a607b843c" targetNamespace="http://schemas.microsoft.com/office/2006/metadata/properties" ma:root="true" ma:fieldsID="3e967eb86b30546dcdb8c93cccae3cd2" ns2:_="" ns3:_="" ns4:_="">
    <xsd:import namespace="0bd2c79f-5d4e-41d1-95b4-7e8943b51db8"/>
    <xsd:import namespace="c698593e-3637-4b84-a943-d839274f6665"/>
    <xsd:import namespace="e4476828-269d-41e7-8c7f-463a607b843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d2c79f-5d4e-41d1-95b4-7e8943b51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98593e-3637-4b84-a943-d839274f66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af51040-bd74-4f4c-8486-1648f85e2c14}" ma:internalName="TaxCatchAll" ma:showField="CatchAllData" ma:web="c698593e-3637-4b84-a943-d839274f66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4476828-269d-41e7-8c7f-463a607b843c" xsi:nil="true"/>
    <lcf76f155ced4ddcb4097134ff3c332f xmlns="0bd2c79f-5d4e-41d1-95b4-7e8943b51d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96D06F-119A-4081-85CC-7C8AF085F5D9}">
  <ds:schemaRefs>
    <ds:schemaRef ds:uri="http://schemas.microsoft.com/sharepoint/v3/contenttype/forms"/>
  </ds:schemaRefs>
</ds:datastoreItem>
</file>

<file path=customXml/itemProps2.xml><?xml version="1.0" encoding="utf-8"?>
<ds:datastoreItem xmlns:ds="http://schemas.openxmlformats.org/officeDocument/2006/customXml" ds:itemID="{70EC1FB9-98CF-4FAF-929C-E062C8A8220E}">
  <ds:schemaRefs>
    <ds:schemaRef ds:uri="http://schemas.openxmlformats.org/officeDocument/2006/bibliography"/>
  </ds:schemaRefs>
</ds:datastoreItem>
</file>

<file path=customXml/itemProps3.xml><?xml version="1.0" encoding="utf-8"?>
<ds:datastoreItem xmlns:ds="http://schemas.openxmlformats.org/officeDocument/2006/customXml" ds:itemID="{02ED6E3E-F678-4227-80CC-2C7FF59E1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d2c79f-5d4e-41d1-95b4-7e8943b51db8"/>
    <ds:schemaRef ds:uri="c698593e-3637-4b84-a943-d839274f6665"/>
    <ds:schemaRef ds:uri="e4476828-269d-41e7-8c7f-463a607b8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8CB981-DF07-459F-BA4D-8E82BBC17A91}">
  <ds:schemaRefs>
    <ds:schemaRef ds:uri="http://schemas.microsoft.com/office/2006/metadata/properties"/>
    <ds:schemaRef ds:uri="http://schemas.microsoft.com/office/infopath/2007/PartnerControls"/>
    <ds:schemaRef ds:uri="e4476828-269d-41e7-8c7f-463a607b843c"/>
    <ds:schemaRef ds:uri="0bd2c79f-5d4e-41d1-95b4-7e8943b51db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1415</Words>
  <Characters>8072</Characters>
  <Application>Microsoft Office Word</Application>
  <DocSecurity>8</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9469</CharactersWithSpaces>
  <SharedDoc>false</SharedDoc>
  <HLinks>
    <vt:vector size="126" baseType="variant">
      <vt:variant>
        <vt:i4>4194429</vt:i4>
      </vt:variant>
      <vt:variant>
        <vt:i4>57</vt:i4>
      </vt:variant>
      <vt:variant>
        <vt:i4>0</vt:i4>
      </vt:variant>
      <vt:variant>
        <vt:i4>5</vt:i4>
      </vt:variant>
      <vt:variant>
        <vt:lpwstr>mailto:OUScotland-cares@open.ac.uk</vt:lpwstr>
      </vt:variant>
      <vt:variant>
        <vt:lpwstr/>
      </vt:variant>
      <vt:variant>
        <vt:i4>4194429</vt:i4>
      </vt:variant>
      <vt:variant>
        <vt:i4>54</vt:i4>
      </vt:variant>
      <vt:variant>
        <vt:i4>0</vt:i4>
      </vt:variant>
      <vt:variant>
        <vt:i4>5</vt:i4>
      </vt:variant>
      <vt:variant>
        <vt:lpwstr>mailto:OUScotland-cares@open.ac.uk</vt:lpwstr>
      </vt:variant>
      <vt:variant>
        <vt:lpwstr/>
      </vt:variant>
      <vt:variant>
        <vt:i4>4194429</vt:i4>
      </vt:variant>
      <vt:variant>
        <vt:i4>51</vt:i4>
      </vt:variant>
      <vt:variant>
        <vt:i4>0</vt:i4>
      </vt:variant>
      <vt:variant>
        <vt:i4>5</vt:i4>
      </vt:variant>
      <vt:variant>
        <vt:lpwstr>mailto:OUScotland-cares@open.ac.uk</vt:lpwstr>
      </vt:variant>
      <vt:variant>
        <vt:lpwstr/>
      </vt:variant>
      <vt:variant>
        <vt:i4>786525</vt:i4>
      </vt:variant>
      <vt:variant>
        <vt:i4>48</vt:i4>
      </vt:variant>
      <vt:variant>
        <vt:i4>0</vt:i4>
      </vt:variant>
      <vt:variant>
        <vt:i4>5</vt:i4>
      </vt:variant>
      <vt:variant>
        <vt:lpwstr>https://www.open.ac.uk/blogs/careers/?p=8550</vt:lpwstr>
      </vt:variant>
      <vt:variant>
        <vt:lpwstr/>
      </vt:variant>
      <vt:variant>
        <vt:i4>2424936</vt:i4>
      </vt:variant>
      <vt:variant>
        <vt:i4>45</vt:i4>
      </vt:variant>
      <vt:variant>
        <vt:i4>0</vt:i4>
      </vt:variant>
      <vt:variant>
        <vt:i4>5</vt:i4>
      </vt:variant>
      <vt:variant>
        <vt:lpwstr>https://opportunityhub.open.ac.uk/students/news/detail/392</vt:lpwstr>
      </vt:variant>
      <vt:variant>
        <vt:lpwstr/>
      </vt:variant>
      <vt:variant>
        <vt:i4>2556008</vt:i4>
      </vt:variant>
      <vt:variant>
        <vt:i4>42</vt:i4>
      </vt:variant>
      <vt:variant>
        <vt:i4>0</vt:i4>
      </vt:variant>
      <vt:variant>
        <vt:i4>5</vt:i4>
      </vt:variant>
      <vt:variant>
        <vt:lpwstr>https://opportunityhub.open.ac.uk/students/news/detail/390</vt:lpwstr>
      </vt:variant>
      <vt:variant>
        <vt:lpwstr/>
      </vt:variant>
      <vt:variant>
        <vt:i4>4522000</vt:i4>
      </vt:variant>
      <vt:variant>
        <vt:i4>39</vt:i4>
      </vt:variant>
      <vt:variant>
        <vt:i4>0</vt:i4>
      </vt:variant>
      <vt:variant>
        <vt:i4>5</vt:i4>
      </vt:variant>
      <vt:variant>
        <vt:lpwstr>https://opportunityhub.open.ac.uk/students/events/detail/4806129</vt:lpwstr>
      </vt:variant>
      <vt:variant>
        <vt:lpwstr/>
      </vt:variant>
      <vt:variant>
        <vt:i4>5898316</vt:i4>
      </vt:variant>
      <vt:variant>
        <vt:i4>36</vt:i4>
      </vt:variant>
      <vt:variant>
        <vt:i4>0</vt:i4>
      </vt:variant>
      <vt:variant>
        <vt:i4>5</vt:i4>
      </vt:variant>
      <vt:variant>
        <vt:lpwstr>https://university.open.ac.uk/scotland/research-innovation/knowledge-exchange/open-enterprise-network</vt:lpwstr>
      </vt:variant>
      <vt:variant>
        <vt:lpwstr/>
      </vt:variant>
      <vt:variant>
        <vt:i4>2162788</vt:i4>
      </vt:variant>
      <vt:variant>
        <vt:i4>33</vt:i4>
      </vt:variant>
      <vt:variant>
        <vt:i4>0</vt:i4>
      </vt:variant>
      <vt:variant>
        <vt:i4>5</vt:i4>
      </vt:variant>
      <vt:variant>
        <vt:lpwstr>https://www.eventbrite.co.uk/e/open-university-in-scotland-the-big-blether-tickets-1981588660025?aff=oddtdtcreator</vt:lpwstr>
      </vt:variant>
      <vt:variant>
        <vt:lpwstr/>
      </vt:variant>
      <vt:variant>
        <vt:i4>7405623</vt:i4>
      </vt:variant>
      <vt:variant>
        <vt:i4>30</vt:i4>
      </vt:variant>
      <vt:variant>
        <vt:i4>0</vt:i4>
      </vt:variant>
      <vt:variant>
        <vt:i4>5</vt:i4>
      </vt:variant>
      <vt:variant>
        <vt:lpwstr>https://hubforsuccess.org/events/student-opportunities/</vt:lpwstr>
      </vt:variant>
      <vt:variant>
        <vt:lpwstr/>
      </vt:variant>
      <vt:variant>
        <vt:i4>4194429</vt:i4>
      </vt:variant>
      <vt:variant>
        <vt:i4>27</vt:i4>
      </vt:variant>
      <vt:variant>
        <vt:i4>0</vt:i4>
      </vt:variant>
      <vt:variant>
        <vt:i4>5</vt:i4>
      </vt:variant>
      <vt:variant>
        <vt:lpwstr>mailto:OUScotland-cares@open.ac.uk</vt:lpwstr>
      </vt:variant>
      <vt:variant>
        <vt:lpwstr/>
      </vt:variant>
      <vt:variant>
        <vt:i4>5767198</vt:i4>
      </vt:variant>
      <vt:variant>
        <vt:i4>24</vt:i4>
      </vt:variant>
      <vt:variant>
        <vt:i4>0</vt:i4>
      </vt:variant>
      <vt:variant>
        <vt:i4>5</vt:i4>
      </vt:variant>
      <vt:variant>
        <vt:lpwstr>https://www.whocaresscotland.org/</vt:lpwstr>
      </vt:variant>
      <vt:variant>
        <vt:lpwstr/>
      </vt:variant>
      <vt:variant>
        <vt:i4>6684715</vt:i4>
      </vt:variant>
      <vt:variant>
        <vt:i4>21</vt:i4>
      </vt:variant>
      <vt:variant>
        <vt:i4>0</vt:i4>
      </vt:variant>
      <vt:variant>
        <vt:i4>5</vt:i4>
      </vt:variant>
      <vt:variant>
        <vt:lpwstr>https://hubforsuccess.org/</vt:lpwstr>
      </vt:variant>
      <vt:variant>
        <vt:lpwstr/>
      </vt:variant>
      <vt:variant>
        <vt:i4>7405623</vt:i4>
      </vt:variant>
      <vt:variant>
        <vt:i4>18</vt:i4>
      </vt:variant>
      <vt:variant>
        <vt:i4>0</vt:i4>
      </vt:variant>
      <vt:variant>
        <vt:i4>5</vt:i4>
      </vt:variant>
      <vt:variant>
        <vt:lpwstr>https://hubforsuccess.org/events/student-opportunities/</vt:lpwstr>
      </vt:variant>
      <vt:variant>
        <vt:lpwstr/>
      </vt:variant>
      <vt:variant>
        <vt:i4>8323178</vt:i4>
      </vt:variant>
      <vt:variant>
        <vt:i4>15</vt:i4>
      </vt:variant>
      <vt:variant>
        <vt:i4>0</vt:i4>
      </vt:variant>
      <vt:variant>
        <vt:i4>5</vt:i4>
      </vt:variant>
      <vt:variant>
        <vt:lpwstr>https://www.epiconline.ie/</vt:lpwstr>
      </vt:variant>
      <vt:variant>
        <vt:lpwstr/>
      </vt:variant>
      <vt:variant>
        <vt:i4>3932282</vt:i4>
      </vt:variant>
      <vt:variant>
        <vt:i4>12</vt:i4>
      </vt:variant>
      <vt:variant>
        <vt:i4>0</vt:i4>
      </vt:variant>
      <vt:variant>
        <vt:i4>5</vt:i4>
      </vt:variant>
      <vt:variant>
        <vt:lpwstr>https://www.voypic.org/</vt:lpwstr>
      </vt:variant>
      <vt:variant>
        <vt:lpwstr/>
      </vt:variant>
      <vt:variant>
        <vt:i4>4587596</vt:i4>
      </vt:variant>
      <vt:variant>
        <vt:i4>9</vt:i4>
      </vt:variant>
      <vt:variant>
        <vt:i4>0</vt:i4>
      </vt:variant>
      <vt:variant>
        <vt:i4>5</vt:i4>
      </vt:variant>
      <vt:variant>
        <vt:lpwstr>https://vfcc.org.uk/</vt:lpwstr>
      </vt:variant>
      <vt:variant>
        <vt:lpwstr/>
      </vt:variant>
      <vt:variant>
        <vt:i4>589891</vt:i4>
      </vt:variant>
      <vt:variant>
        <vt:i4>6</vt:i4>
      </vt:variant>
      <vt:variant>
        <vt:i4>0</vt:i4>
      </vt:variant>
      <vt:variant>
        <vt:i4>5</vt:i4>
      </vt:variant>
      <vt:variant>
        <vt:lpwstr>https://becomecharity.org.uk/</vt:lpwstr>
      </vt:variant>
      <vt:variant>
        <vt:lpwstr/>
      </vt:variant>
      <vt:variant>
        <vt:i4>5767198</vt:i4>
      </vt:variant>
      <vt:variant>
        <vt:i4>3</vt:i4>
      </vt:variant>
      <vt:variant>
        <vt:i4>0</vt:i4>
      </vt:variant>
      <vt:variant>
        <vt:i4>5</vt:i4>
      </vt:variant>
      <vt:variant>
        <vt:lpwstr>https://www.whocaresscotland.org/</vt:lpwstr>
      </vt:variant>
      <vt:variant>
        <vt:lpwstr/>
      </vt:variant>
      <vt:variant>
        <vt:i4>2293784</vt:i4>
      </vt:variant>
      <vt:variant>
        <vt:i4>0</vt:i4>
      </vt:variant>
      <vt:variant>
        <vt:i4>0</vt:i4>
      </vt:variant>
      <vt:variant>
        <vt:i4>5</vt:i4>
      </vt:variant>
      <vt:variant>
        <vt:lpwstr>https://forms.office.com/pages/responsepage.aspx?id=VdQuDq-WAEG-06jl_ZgWhTzbmKeHeAlKvh6AKRQEuaNURFU2U1RVQkYyWTlJSUhNVlJLMzhRSVpFQi4u&amp;route=shorturl</vt:lpwstr>
      </vt:variant>
      <vt:variant>
        <vt:lpwstr/>
      </vt:variant>
      <vt:variant>
        <vt:i4>7340050</vt:i4>
      </vt:variant>
      <vt:variant>
        <vt:i4>0</vt:i4>
      </vt:variant>
      <vt:variant>
        <vt:i4>0</vt:i4>
      </vt:variant>
      <vt:variant>
        <vt:i4>5</vt:i4>
      </vt:variant>
      <vt:variant>
        <vt:lpwstr>mailto:eg5885@open.ac.uk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Katrina.Rae</dc:creator>
  <cp:keywords/>
  <dc:description/>
  <cp:lastModifiedBy>Katrina.Rae</cp:lastModifiedBy>
  <cp:revision>4</cp:revision>
  <dcterms:created xsi:type="dcterms:W3CDTF">2026-06-16T08:35:00Z</dcterms:created>
  <dcterms:modified xsi:type="dcterms:W3CDTF">2026-06-16T08:40:00Z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0x010100E5F09E12DCE3AC4687AAC1E2CF8EE375</vt:lpwstr>
  </property>
  <property fmtid="{D5CDD505-2E9C-101B-9397-08002B2CF9AE}" pid="3" name="MediaServiceImageTags">
    <vt:lpwstr/>
  </property>
</Properties>
</file>