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F1BD" w14:textId="5FEE796F" w:rsidR="002D3A0A" w:rsidRPr="0050427C" w:rsidRDefault="0050427C" w:rsidP="002D3A0A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42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'Lamp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Pr="0050427C">
        <w:rPr>
          <w:rFonts w:asciiTheme="minorHAnsi" w:hAnsiTheme="minorHAnsi" w:cstheme="minorHAnsi"/>
          <w:b/>
          <w:bCs/>
          <w:sz w:val="22"/>
          <w:szCs w:val="22"/>
          <w:u w:val="single"/>
        </w:rPr>
        <w:t>ost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5042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50427C">
        <w:rPr>
          <w:rFonts w:asciiTheme="minorHAnsi" w:hAnsiTheme="minorHAnsi" w:cstheme="minorHAnsi"/>
          <w:b/>
          <w:bCs/>
          <w:sz w:val="22"/>
          <w:szCs w:val="22"/>
          <w:u w:val="single"/>
        </w:rPr>
        <w:t>emembered)' - How Shrigley's artwork informed my qualitative research</w:t>
      </w:r>
    </w:p>
    <w:p w14:paraId="18F8E85F" w14:textId="77777777" w:rsidR="002D3A0A" w:rsidRP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3B7A5C" w14:textId="77777777" w:rsidR="00AF7E24" w:rsidRPr="00AF7E24" w:rsidRDefault="00AF7E24" w:rsidP="002D3A0A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AF7E24">
        <w:rPr>
          <w:rFonts w:asciiTheme="minorHAnsi" w:hAnsiTheme="minorHAnsi" w:cstheme="minorHAnsi"/>
          <w:b/>
          <w:bCs/>
          <w:sz w:val="22"/>
          <w:szCs w:val="22"/>
        </w:rPr>
        <w:t>Linda</w:t>
      </w:r>
    </w:p>
    <w:p w14:paraId="5E2DF111" w14:textId="33D226B7" w:rsid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0427C">
        <w:rPr>
          <w:rFonts w:asciiTheme="minorHAnsi" w:hAnsiTheme="minorHAnsi" w:cstheme="minorHAnsi"/>
          <w:sz w:val="22"/>
          <w:szCs w:val="22"/>
        </w:rPr>
        <w:t>David Shrigley's artwork, Lamp Post (</w:t>
      </w:r>
      <w:r w:rsidR="0050427C">
        <w:rPr>
          <w:rFonts w:asciiTheme="minorHAnsi" w:hAnsiTheme="minorHAnsi" w:cstheme="minorHAnsi"/>
          <w:sz w:val="22"/>
          <w:szCs w:val="22"/>
        </w:rPr>
        <w:t>As R</w:t>
      </w:r>
      <w:r w:rsidRPr="0050427C">
        <w:rPr>
          <w:rFonts w:asciiTheme="minorHAnsi" w:hAnsiTheme="minorHAnsi" w:cstheme="minorHAnsi"/>
          <w:sz w:val="22"/>
          <w:szCs w:val="22"/>
        </w:rPr>
        <w:t>emembered), is displayed on The Leas in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Folkestone, filling a gap where the original lamp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post was missing. The artist, Camille Biddell,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was given 40 seconds to view and memorize th</w:t>
      </w:r>
      <w:r w:rsidR="0050427C">
        <w:rPr>
          <w:rFonts w:asciiTheme="minorHAnsi" w:hAnsiTheme="minorHAnsi" w:cstheme="minorHAnsi"/>
          <w:sz w:val="22"/>
          <w:szCs w:val="22"/>
        </w:rPr>
        <w:t xml:space="preserve">e </w:t>
      </w:r>
      <w:r w:rsidRPr="0050427C">
        <w:rPr>
          <w:rFonts w:asciiTheme="minorHAnsi" w:hAnsiTheme="minorHAnsi" w:cstheme="minorHAnsi"/>
          <w:sz w:val="22"/>
          <w:szCs w:val="22"/>
        </w:rPr>
        <w:t>original Victorian lamp post pictured here. She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then described the lamp post to David Shrigley,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and he produced a replica based on her remembered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specification. One of the aims of the piece is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to comment on how memory diverges from reality.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24D97F" w14:textId="77777777" w:rsidR="0050427C" w:rsidRDefault="0050427C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046F2E" w14:textId="26F3F52C" w:rsid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0427C">
        <w:rPr>
          <w:rFonts w:asciiTheme="minorHAnsi" w:hAnsiTheme="minorHAnsi" w:cstheme="minorHAnsi"/>
          <w:sz w:val="22"/>
          <w:szCs w:val="22"/>
        </w:rPr>
        <w:t>Research participants are generally trusted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to give true accounts of their experiences.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 xml:space="preserve">In some </w:t>
      </w:r>
      <w:r w:rsidR="00087C8A" w:rsidRPr="0050427C">
        <w:rPr>
          <w:rFonts w:asciiTheme="minorHAnsi" w:hAnsiTheme="minorHAnsi" w:cstheme="minorHAnsi"/>
          <w:sz w:val="22"/>
          <w:szCs w:val="22"/>
        </w:rPr>
        <w:t>cases,</w:t>
      </w:r>
      <w:r w:rsidRPr="0050427C">
        <w:rPr>
          <w:rFonts w:asciiTheme="minorHAnsi" w:hAnsiTheme="minorHAnsi" w:cstheme="minorHAnsi"/>
          <w:sz w:val="22"/>
          <w:szCs w:val="22"/>
        </w:rPr>
        <w:t xml:space="preserve"> data can be cross-referenced and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checked against other records but often researcher has to accept the offered responses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to be true without any form of corroboration.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Reflecting on this artwork, pictured now,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highlighted to me the way that memory is fallible.</w:t>
      </w:r>
    </w:p>
    <w:p w14:paraId="153C389D" w14:textId="77777777" w:rsidR="0050427C" w:rsidRDefault="0050427C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8A447E" w14:textId="08CD0AC2" w:rsid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0427C">
        <w:rPr>
          <w:rFonts w:asciiTheme="minorHAnsi" w:hAnsiTheme="minorHAnsi" w:cstheme="minorHAnsi"/>
          <w:sz w:val="22"/>
          <w:szCs w:val="22"/>
        </w:rPr>
        <w:t>Research participants believe they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 xml:space="preserve">provide an honest and truthful </w:t>
      </w:r>
      <w:r w:rsidR="00087C8A" w:rsidRPr="0050427C">
        <w:rPr>
          <w:rFonts w:asciiTheme="minorHAnsi" w:hAnsiTheme="minorHAnsi" w:cstheme="minorHAnsi"/>
          <w:sz w:val="22"/>
          <w:szCs w:val="22"/>
        </w:rPr>
        <w:t>account,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but it may not be a fully accurate description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of the situation that they are recalling.</w:t>
      </w:r>
    </w:p>
    <w:p w14:paraId="3E0E8448" w14:textId="77777777" w:rsidR="0050427C" w:rsidRDefault="0050427C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AFC5E2" w14:textId="305B28DF" w:rsidR="002D3A0A" w:rsidRP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0427C">
        <w:rPr>
          <w:rFonts w:asciiTheme="minorHAnsi" w:hAnsiTheme="minorHAnsi" w:cstheme="minorHAnsi"/>
          <w:sz w:val="22"/>
          <w:szCs w:val="22"/>
        </w:rPr>
        <w:t>In an interview about his artwork, David Shrigley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commented on some of the inaccuracies in the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replica lamp post and speculated that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Camille's memory may have been confused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by other lamp posts she had seen in the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period between viewing and recounting.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Similarly, participant accounting qualitative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research may be influenced by experiences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the individual has had either prior or</w:t>
      </w:r>
      <w:r w:rsidR="0050427C">
        <w:rPr>
          <w:rFonts w:asciiTheme="minorHAnsi" w:hAnsiTheme="minorHAnsi" w:cstheme="minorHAnsi"/>
          <w:sz w:val="22"/>
          <w:szCs w:val="22"/>
        </w:rPr>
        <w:t xml:space="preserve"> </w:t>
      </w:r>
      <w:r w:rsidRPr="0050427C">
        <w:rPr>
          <w:rFonts w:asciiTheme="minorHAnsi" w:hAnsiTheme="minorHAnsi" w:cstheme="minorHAnsi"/>
          <w:sz w:val="22"/>
          <w:szCs w:val="22"/>
        </w:rPr>
        <w:t>since the incident or period of interest.</w:t>
      </w:r>
    </w:p>
    <w:p w14:paraId="78473E4C" w14:textId="77777777" w:rsidR="002D3A0A" w:rsidRP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CEAE17" w14:textId="5344AB67" w:rsidR="002D3A0A" w:rsidRPr="0050427C" w:rsidRDefault="0050427C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D3A0A" w:rsidRPr="0050427C">
        <w:rPr>
          <w:rFonts w:asciiTheme="minorHAnsi" w:hAnsiTheme="minorHAnsi" w:cstheme="minorHAnsi"/>
          <w:sz w:val="22"/>
          <w:szCs w:val="22"/>
        </w:rPr>
        <w:t>hen we are conducting qualitative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A0A" w:rsidRPr="0050427C">
        <w:rPr>
          <w:rFonts w:asciiTheme="minorHAnsi" w:hAnsiTheme="minorHAnsi" w:cstheme="minorHAnsi"/>
          <w:sz w:val="22"/>
          <w:szCs w:val="22"/>
        </w:rPr>
        <w:t>research and interviewing participant</w:t>
      </w:r>
      <w:r>
        <w:rPr>
          <w:rFonts w:asciiTheme="minorHAnsi" w:hAnsiTheme="minorHAnsi" w:cstheme="minorHAnsi"/>
          <w:sz w:val="22"/>
          <w:szCs w:val="22"/>
        </w:rPr>
        <w:t>s a</w:t>
      </w:r>
      <w:r w:rsidR="002D3A0A" w:rsidRPr="0050427C">
        <w:rPr>
          <w:rFonts w:asciiTheme="minorHAnsi" w:hAnsiTheme="minorHAnsi" w:cstheme="minorHAnsi"/>
          <w:sz w:val="22"/>
          <w:szCs w:val="22"/>
        </w:rPr>
        <w:t>bout past events, we cannot necessarily establish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A0A" w:rsidRPr="0050427C">
        <w:rPr>
          <w:rFonts w:asciiTheme="minorHAnsi" w:hAnsiTheme="minorHAnsi" w:cstheme="minorHAnsi"/>
          <w:sz w:val="22"/>
          <w:szCs w:val="22"/>
        </w:rPr>
        <w:t>a true unchallengeable truth, rather we seek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A0A" w:rsidRPr="0050427C">
        <w:rPr>
          <w:rFonts w:asciiTheme="minorHAnsi" w:hAnsiTheme="minorHAnsi" w:cstheme="minorHAnsi"/>
          <w:sz w:val="22"/>
          <w:szCs w:val="22"/>
        </w:rPr>
        <w:t>plausible coherent and convincing account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A0A" w:rsidRPr="0050427C">
        <w:rPr>
          <w:rFonts w:asciiTheme="minorHAnsi" w:hAnsiTheme="minorHAnsi" w:cstheme="minorHAnsi"/>
          <w:sz w:val="22"/>
          <w:szCs w:val="22"/>
        </w:rPr>
        <w:t>provides insight into the individual's experience.</w:t>
      </w:r>
    </w:p>
    <w:p w14:paraId="3CF98664" w14:textId="77777777" w:rsidR="002D3A0A" w:rsidRPr="0050427C" w:rsidRDefault="002D3A0A" w:rsidP="002D3A0A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2D3A0A" w:rsidRPr="0050427C" w:rsidSect="00484059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087C8A"/>
    <w:rsid w:val="002D3A0A"/>
    <w:rsid w:val="003561BC"/>
    <w:rsid w:val="0050427C"/>
    <w:rsid w:val="00685790"/>
    <w:rsid w:val="009D5DE1"/>
    <w:rsid w:val="00A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DA03"/>
  <w15:chartTrackingRefBased/>
  <w15:docId w15:val="{B5B2D438-2FF6-4D23-B461-BD70A81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840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0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5</cp:revision>
  <dcterms:created xsi:type="dcterms:W3CDTF">2022-04-22T11:37:00Z</dcterms:created>
  <dcterms:modified xsi:type="dcterms:W3CDTF">2022-04-26T10:44:00Z</dcterms:modified>
</cp:coreProperties>
</file>