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6F95" w:rsidRDefault="00FE7206">
      <w:pPr>
        <w:rPr>
          <w:rFonts w:asciiTheme="minorHAnsi" w:hAnsiTheme="minorHAnsi"/>
          <w:b/>
          <w:u w:val="single"/>
        </w:rPr>
      </w:pPr>
      <w:bookmarkStart w:id="0" w:name="_GoBack"/>
      <w:bookmarkEnd w:id="0"/>
      <w:r w:rsidRPr="00FE7206">
        <w:rPr>
          <w:rFonts w:asciiTheme="minorHAnsi" w:hAnsiTheme="minorHAnsi"/>
          <w:b/>
          <w:u w:val="single"/>
        </w:rPr>
        <w:t>Breaking the coding barrier: transition from Level 1 to Level 2 programming</w:t>
      </w:r>
    </w:p>
    <w:p w:rsidR="00FE7206" w:rsidRPr="00FE7206" w:rsidRDefault="00FE7206">
      <w:pPr>
        <w:rPr>
          <w:rFonts w:asciiTheme="minorHAnsi" w:hAnsiTheme="minorHAnsi"/>
        </w:rPr>
      </w:pPr>
    </w:p>
    <w:p w:rsidR="0052166E" w:rsidRPr="00FE7206" w:rsidRDefault="0052166E">
      <w:pPr>
        <w:rPr>
          <w:rFonts w:asciiTheme="minorHAnsi" w:hAnsiTheme="minorHAnsi"/>
        </w:rPr>
      </w:pPr>
      <w:r w:rsidRPr="00FE7206">
        <w:rPr>
          <w:rFonts w:asciiTheme="minorHAnsi" w:hAnsiTheme="minorHAnsi"/>
          <w:b/>
        </w:rPr>
        <w:t>Frances Chetwynd:</w:t>
      </w:r>
    </w:p>
    <w:p w:rsidR="0052166E" w:rsidRPr="00FE7206" w:rsidRDefault="0052166E">
      <w:pPr>
        <w:rPr>
          <w:rFonts w:asciiTheme="minorHAnsi" w:hAnsiTheme="minorHAnsi"/>
        </w:rPr>
      </w:pPr>
      <w:r w:rsidRPr="00FE7206">
        <w:rPr>
          <w:rFonts w:asciiTheme="minorHAnsi" w:hAnsiTheme="minorHAnsi"/>
        </w:rPr>
        <w:t>I’m leading an eSTEeM project that came out of a discussion at a programme committee meeting. The point of contention was the poor attention on the Level 2 programming module and this was blamed on the students either not being adequately engaged in their Level 1 studies or not being adequately prepared by their Level 1 studies.</w:t>
      </w:r>
    </w:p>
    <w:p w:rsidR="0052166E" w:rsidRPr="00FE7206" w:rsidRDefault="0052166E">
      <w:pPr>
        <w:rPr>
          <w:rFonts w:asciiTheme="minorHAnsi" w:hAnsiTheme="minorHAnsi"/>
        </w:rPr>
      </w:pPr>
    </w:p>
    <w:p w:rsidR="0052166E" w:rsidRPr="00FE7206" w:rsidRDefault="0052166E">
      <w:pPr>
        <w:rPr>
          <w:rFonts w:asciiTheme="minorHAnsi" w:hAnsiTheme="minorHAnsi"/>
        </w:rPr>
      </w:pPr>
      <w:r w:rsidRPr="00FE7206">
        <w:rPr>
          <w:rFonts w:asciiTheme="minorHAnsi" w:hAnsiTheme="minorHAnsi"/>
        </w:rPr>
        <w:t>At the same time as we started the investigation the faculty introduced a bridging course for those students. So what did we do?</w:t>
      </w:r>
    </w:p>
    <w:p w:rsidR="0052166E" w:rsidRPr="00FE7206" w:rsidRDefault="0052166E">
      <w:pPr>
        <w:rPr>
          <w:rFonts w:asciiTheme="minorHAnsi" w:hAnsiTheme="minorHAnsi"/>
        </w:rPr>
      </w:pPr>
    </w:p>
    <w:p w:rsidR="0052166E" w:rsidRPr="00FE7206" w:rsidRDefault="0052166E">
      <w:pPr>
        <w:rPr>
          <w:rFonts w:asciiTheme="minorHAnsi" w:hAnsiTheme="minorHAnsi"/>
        </w:rPr>
      </w:pPr>
      <w:r w:rsidRPr="00FE7206">
        <w:rPr>
          <w:rFonts w:asciiTheme="minorHAnsi" w:hAnsiTheme="minorHAnsi"/>
        </w:rPr>
        <w:t>Three things. Firstly, a survey of those students just completing their first Level 2 programming module. Secondly, a quantitative analysis to establish whether there was any correlation between Level 1 and Level 2 performance. And thirdly, we looked at the students who completed the bridging course and more importantly those students that didn’t.</w:t>
      </w:r>
    </w:p>
    <w:p w:rsidR="0052166E" w:rsidRPr="00FE7206" w:rsidRDefault="0052166E">
      <w:pPr>
        <w:rPr>
          <w:rFonts w:asciiTheme="minorHAnsi" w:hAnsiTheme="minorHAnsi"/>
        </w:rPr>
      </w:pPr>
    </w:p>
    <w:p w:rsidR="0052166E" w:rsidRPr="00FE7206" w:rsidRDefault="0052166E">
      <w:pPr>
        <w:rPr>
          <w:rFonts w:asciiTheme="minorHAnsi" w:hAnsiTheme="minorHAnsi"/>
        </w:rPr>
      </w:pPr>
      <w:r w:rsidRPr="00FE7206">
        <w:rPr>
          <w:rFonts w:asciiTheme="minorHAnsi" w:hAnsiTheme="minorHAnsi"/>
        </w:rPr>
        <w:t xml:space="preserve">So that all sounds well and good but the main problem was getting the right data. Who to ask? Who had the time? Who had the skills and expertise to extract the data? My colleague, Helen </w:t>
      </w:r>
      <w:r w:rsidR="002301C7" w:rsidRPr="00FE7206">
        <w:rPr>
          <w:rFonts w:asciiTheme="minorHAnsi" w:hAnsiTheme="minorHAnsi"/>
        </w:rPr>
        <w:t>Jefferis did the bulk of the data analysis.</w:t>
      </w:r>
    </w:p>
    <w:p w:rsidR="002301C7" w:rsidRPr="00FE7206" w:rsidRDefault="002301C7">
      <w:pPr>
        <w:rPr>
          <w:rFonts w:asciiTheme="minorHAnsi" w:hAnsiTheme="minorHAnsi"/>
        </w:rPr>
      </w:pPr>
    </w:p>
    <w:p w:rsidR="002301C7" w:rsidRPr="00FE7206" w:rsidRDefault="002301C7">
      <w:pPr>
        <w:rPr>
          <w:rFonts w:asciiTheme="minorHAnsi" w:hAnsiTheme="minorHAnsi"/>
        </w:rPr>
      </w:pPr>
      <w:r w:rsidRPr="00FE7206">
        <w:rPr>
          <w:rFonts w:asciiTheme="minorHAnsi" w:hAnsiTheme="minorHAnsi"/>
        </w:rPr>
        <w:t>So Helen, let’s reveal the quantitative analysis. What did we find out from the student survey?</w:t>
      </w:r>
    </w:p>
    <w:p w:rsidR="002301C7" w:rsidRPr="00FE7206" w:rsidRDefault="002301C7">
      <w:pPr>
        <w:rPr>
          <w:rFonts w:asciiTheme="minorHAnsi" w:hAnsiTheme="minorHAnsi"/>
        </w:rPr>
      </w:pPr>
    </w:p>
    <w:p w:rsidR="002301C7" w:rsidRPr="00FE7206" w:rsidRDefault="002301C7">
      <w:pPr>
        <w:rPr>
          <w:rFonts w:asciiTheme="minorHAnsi" w:hAnsiTheme="minorHAnsi"/>
        </w:rPr>
      </w:pPr>
      <w:r w:rsidRPr="00FE7206">
        <w:rPr>
          <w:rFonts w:asciiTheme="minorHAnsi" w:hAnsiTheme="minorHAnsi"/>
          <w:b/>
        </w:rPr>
        <w:t>Helen Jefferis:</w:t>
      </w:r>
    </w:p>
    <w:p w:rsidR="002301C7" w:rsidRPr="00FE7206" w:rsidRDefault="002301C7">
      <w:pPr>
        <w:rPr>
          <w:rFonts w:asciiTheme="minorHAnsi" w:hAnsiTheme="minorHAnsi"/>
        </w:rPr>
      </w:pPr>
      <w:r w:rsidRPr="00FE7206">
        <w:rPr>
          <w:rFonts w:asciiTheme="minorHAnsi" w:hAnsiTheme="minorHAnsi"/>
        </w:rPr>
        <w:t>Well from the survey we found that visual programming was very effective for Level 1 for university programming.</w:t>
      </w:r>
    </w:p>
    <w:p w:rsidR="002301C7" w:rsidRPr="00FE7206" w:rsidRDefault="002301C7">
      <w:pPr>
        <w:rPr>
          <w:rFonts w:asciiTheme="minorHAnsi" w:hAnsiTheme="minorHAnsi"/>
        </w:rPr>
      </w:pPr>
    </w:p>
    <w:p w:rsidR="002301C7" w:rsidRPr="00FE7206" w:rsidRDefault="002301C7" w:rsidP="002301C7">
      <w:pPr>
        <w:rPr>
          <w:rFonts w:asciiTheme="minorHAnsi" w:hAnsiTheme="minorHAnsi"/>
        </w:rPr>
      </w:pPr>
      <w:r w:rsidRPr="00FE7206">
        <w:rPr>
          <w:rFonts w:asciiTheme="minorHAnsi" w:hAnsiTheme="minorHAnsi"/>
          <w:b/>
        </w:rPr>
        <w:t>Frances Chetwynd:</w:t>
      </w:r>
    </w:p>
    <w:p w:rsidR="002301C7" w:rsidRPr="00FE7206" w:rsidRDefault="002301C7">
      <w:pPr>
        <w:rPr>
          <w:rFonts w:asciiTheme="minorHAnsi" w:hAnsiTheme="minorHAnsi"/>
        </w:rPr>
      </w:pPr>
      <w:r w:rsidRPr="00FE7206">
        <w:rPr>
          <w:rFonts w:asciiTheme="minorHAnsi" w:hAnsiTheme="minorHAnsi"/>
        </w:rPr>
        <w:t>OK</w:t>
      </w:r>
      <w:r w:rsidR="00341494" w:rsidRPr="00FE7206">
        <w:rPr>
          <w:rFonts w:asciiTheme="minorHAnsi" w:hAnsiTheme="minorHAnsi"/>
        </w:rPr>
        <w:t>,</w:t>
      </w:r>
      <w:r w:rsidRPr="00FE7206">
        <w:rPr>
          <w:rFonts w:asciiTheme="minorHAnsi" w:hAnsiTheme="minorHAnsi"/>
        </w:rPr>
        <w:t xml:space="preserve"> so the impact then is that the faculty’s decision to continue to use visual programming seems to be the right one?</w:t>
      </w:r>
    </w:p>
    <w:p w:rsidR="002301C7" w:rsidRPr="00FE7206" w:rsidRDefault="002301C7">
      <w:pPr>
        <w:rPr>
          <w:rFonts w:asciiTheme="minorHAnsi" w:hAnsiTheme="minorHAnsi"/>
        </w:rPr>
      </w:pPr>
    </w:p>
    <w:p w:rsidR="002301C7" w:rsidRPr="00FE7206" w:rsidRDefault="002301C7">
      <w:pPr>
        <w:rPr>
          <w:rFonts w:asciiTheme="minorHAnsi" w:hAnsiTheme="minorHAnsi"/>
        </w:rPr>
      </w:pPr>
      <w:r w:rsidRPr="00FE7206">
        <w:rPr>
          <w:rFonts w:asciiTheme="minorHAnsi" w:hAnsiTheme="minorHAnsi"/>
          <w:b/>
        </w:rPr>
        <w:t>Helen Jefferis:</w:t>
      </w:r>
    </w:p>
    <w:p w:rsidR="002301C7" w:rsidRPr="00FE7206" w:rsidRDefault="002301C7">
      <w:pPr>
        <w:rPr>
          <w:rFonts w:asciiTheme="minorHAnsi" w:hAnsiTheme="minorHAnsi"/>
        </w:rPr>
      </w:pPr>
      <w:r w:rsidRPr="00FE7206">
        <w:rPr>
          <w:rFonts w:asciiTheme="minorHAnsi" w:hAnsiTheme="minorHAnsi"/>
        </w:rPr>
        <w:t>Definitely.</w:t>
      </w:r>
    </w:p>
    <w:p w:rsidR="002301C7" w:rsidRPr="00FE7206" w:rsidRDefault="002301C7">
      <w:pPr>
        <w:rPr>
          <w:rFonts w:asciiTheme="minorHAnsi" w:hAnsiTheme="minorHAnsi"/>
        </w:rPr>
      </w:pPr>
    </w:p>
    <w:p w:rsidR="002301C7" w:rsidRPr="00FE7206" w:rsidRDefault="002301C7" w:rsidP="002301C7">
      <w:pPr>
        <w:rPr>
          <w:rFonts w:asciiTheme="minorHAnsi" w:hAnsiTheme="minorHAnsi"/>
        </w:rPr>
      </w:pPr>
      <w:r w:rsidRPr="00FE7206">
        <w:rPr>
          <w:rFonts w:asciiTheme="minorHAnsi" w:hAnsiTheme="minorHAnsi"/>
          <w:b/>
        </w:rPr>
        <w:t>Frances Chetwynd:</w:t>
      </w:r>
    </w:p>
    <w:p w:rsidR="002301C7" w:rsidRPr="00FE7206" w:rsidRDefault="002301C7">
      <w:pPr>
        <w:rPr>
          <w:rFonts w:asciiTheme="minorHAnsi" w:hAnsiTheme="minorHAnsi"/>
        </w:rPr>
      </w:pPr>
      <w:r w:rsidRPr="00FE7206">
        <w:rPr>
          <w:rFonts w:asciiTheme="minorHAnsi" w:hAnsiTheme="minorHAnsi"/>
        </w:rPr>
        <w:t>Excellent. And what then did we go on to find out about the student performance at Level 1 compared to Level 2?</w:t>
      </w:r>
    </w:p>
    <w:p w:rsidR="002301C7" w:rsidRPr="00FE7206" w:rsidRDefault="002301C7">
      <w:pPr>
        <w:rPr>
          <w:rFonts w:asciiTheme="minorHAnsi" w:hAnsiTheme="minorHAnsi"/>
        </w:rPr>
      </w:pPr>
    </w:p>
    <w:p w:rsidR="002301C7" w:rsidRPr="00FE7206" w:rsidRDefault="002301C7">
      <w:pPr>
        <w:rPr>
          <w:rFonts w:asciiTheme="minorHAnsi" w:hAnsiTheme="minorHAnsi"/>
        </w:rPr>
      </w:pPr>
      <w:r w:rsidRPr="00FE7206">
        <w:rPr>
          <w:rFonts w:asciiTheme="minorHAnsi" w:hAnsiTheme="minorHAnsi"/>
          <w:b/>
        </w:rPr>
        <w:t>Helen Jefferis:</w:t>
      </w:r>
    </w:p>
    <w:p w:rsidR="002301C7" w:rsidRPr="00FE7206" w:rsidRDefault="002301C7">
      <w:pPr>
        <w:rPr>
          <w:rFonts w:asciiTheme="minorHAnsi" w:hAnsiTheme="minorHAnsi"/>
        </w:rPr>
      </w:pPr>
      <w:r w:rsidRPr="00FE7206">
        <w:rPr>
          <w:rFonts w:asciiTheme="minorHAnsi" w:hAnsiTheme="minorHAnsi"/>
        </w:rPr>
        <w:t>Right. Well the situation here is complicated. If you did well at Level 2 then it’s quite likely you’ve already done well at Level 1. However, students that did poorly at Level 1 there’s no correlation with how they perform at Level 2.</w:t>
      </w:r>
    </w:p>
    <w:p w:rsidR="002301C7" w:rsidRPr="00FE7206" w:rsidRDefault="002301C7">
      <w:pPr>
        <w:rPr>
          <w:rFonts w:asciiTheme="minorHAnsi" w:hAnsiTheme="minorHAnsi"/>
        </w:rPr>
      </w:pPr>
    </w:p>
    <w:p w:rsidR="002301C7" w:rsidRPr="00FE7206" w:rsidRDefault="002301C7" w:rsidP="002301C7">
      <w:pPr>
        <w:rPr>
          <w:rFonts w:asciiTheme="minorHAnsi" w:hAnsiTheme="minorHAnsi"/>
        </w:rPr>
      </w:pPr>
      <w:r w:rsidRPr="00FE7206">
        <w:rPr>
          <w:rFonts w:asciiTheme="minorHAnsi" w:hAnsiTheme="minorHAnsi"/>
          <w:b/>
        </w:rPr>
        <w:t>Frances Chetwynd:</w:t>
      </w:r>
    </w:p>
    <w:p w:rsidR="002301C7" w:rsidRPr="00FE7206" w:rsidRDefault="002301C7">
      <w:pPr>
        <w:rPr>
          <w:rFonts w:asciiTheme="minorHAnsi" w:hAnsiTheme="minorHAnsi"/>
        </w:rPr>
      </w:pPr>
      <w:r w:rsidRPr="00FE7206">
        <w:rPr>
          <w:rFonts w:asciiTheme="minorHAnsi" w:hAnsiTheme="minorHAnsi"/>
        </w:rPr>
        <w:t>Ah, so the impact of that then it is a very complex picture and we really need to know our students well?</w:t>
      </w:r>
    </w:p>
    <w:p w:rsidR="002301C7" w:rsidRPr="00FE7206" w:rsidRDefault="002301C7">
      <w:pPr>
        <w:rPr>
          <w:rFonts w:asciiTheme="minorHAnsi" w:hAnsiTheme="minorHAnsi"/>
        </w:rPr>
      </w:pPr>
    </w:p>
    <w:p w:rsidR="002301C7" w:rsidRPr="00FE7206" w:rsidRDefault="002301C7">
      <w:pPr>
        <w:rPr>
          <w:rFonts w:asciiTheme="minorHAnsi" w:hAnsiTheme="minorHAnsi"/>
        </w:rPr>
      </w:pPr>
      <w:r w:rsidRPr="00FE7206">
        <w:rPr>
          <w:rFonts w:asciiTheme="minorHAnsi" w:hAnsiTheme="minorHAnsi"/>
          <w:b/>
        </w:rPr>
        <w:t>Helen Jefferis:</w:t>
      </w:r>
    </w:p>
    <w:p w:rsidR="002301C7" w:rsidRPr="00FE7206" w:rsidRDefault="002301C7">
      <w:pPr>
        <w:rPr>
          <w:rFonts w:asciiTheme="minorHAnsi" w:hAnsiTheme="minorHAnsi"/>
        </w:rPr>
      </w:pPr>
      <w:r w:rsidRPr="00FE7206">
        <w:rPr>
          <w:rFonts w:asciiTheme="minorHAnsi" w:hAnsiTheme="minorHAnsi"/>
        </w:rPr>
        <w:t>Yeah, I think so. I think therefore the relationship between the tutor and the student is quite important here.</w:t>
      </w:r>
    </w:p>
    <w:p w:rsidR="002301C7" w:rsidRPr="00FE7206" w:rsidRDefault="002301C7">
      <w:pPr>
        <w:rPr>
          <w:rFonts w:asciiTheme="minorHAnsi" w:hAnsiTheme="minorHAnsi"/>
        </w:rPr>
      </w:pPr>
    </w:p>
    <w:p w:rsidR="002301C7" w:rsidRPr="00FE7206" w:rsidRDefault="002301C7" w:rsidP="002301C7">
      <w:pPr>
        <w:rPr>
          <w:rFonts w:asciiTheme="minorHAnsi" w:hAnsiTheme="minorHAnsi"/>
        </w:rPr>
      </w:pPr>
      <w:r w:rsidRPr="00FE7206">
        <w:rPr>
          <w:rFonts w:asciiTheme="minorHAnsi" w:hAnsiTheme="minorHAnsi"/>
          <w:b/>
        </w:rPr>
        <w:t>Frances Chetwynd:</w:t>
      </w:r>
    </w:p>
    <w:p w:rsidR="002301C7" w:rsidRPr="00FE7206" w:rsidRDefault="002301C7">
      <w:pPr>
        <w:rPr>
          <w:rFonts w:asciiTheme="minorHAnsi" w:hAnsiTheme="minorHAnsi"/>
        </w:rPr>
      </w:pPr>
      <w:r w:rsidRPr="00FE7206">
        <w:rPr>
          <w:rFonts w:asciiTheme="minorHAnsi" w:hAnsiTheme="minorHAnsi"/>
        </w:rPr>
        <w:t>Yes.</w:t>
      </w:r>
    </w:p>
    <w:p w:rsidR="002301C7" w:rsidRPr="00FE7206" w:rsidRDefault="002301C7">
      <w:pPr>
        <w:rPr>
          <w:rFonts w:asciiTheme="minorHAnsi" w:hAnsiTheme="minorHAnsi"/>
        </w:rPr>
      </w:pPr>
    </w:p>
    <w:p w:rsidR="002301C7" w:rsidRPr="00FE7206" w:rsidRDefault="002301C7">
      <w:pPr>
        <w:rPr>
          <w:rFonts w:asciiTheme="minorHAnsi" w:hAnsiTheme="minorHAnsi"/>
        </w:rPr>
      </w:pPr>
      <w:r w:rsidRPr="00FE7206">
        <w:rPr>
          <w:rFonts w:asciiTheme="minorHAnsi" w:hAnsiTheme="minorHAnsi"/>
          <w:b/>
        </w:rPr>
        <w:t>Helen Jefferis:</w:t>
      </w:r>
    </w:p>
    <w:p w:rsidR="002301C7" w:rsidRPr="00FE7206" w:rsidRDefault="002301C7">
      <w:pPr>
        <w:rPr>
          <w:rFonts w:asciiTheme="minorHAnsi" w:hAnsiTheme="minorHAnsi"/>
        </w:rPr>
      </w:pPr>
      <w:r w:rsidRPr="00FE7206">
        <w:rPr>
          <w:rFonts w:asciiTheme="minorHAnsi" w:hAnsiTheme="minorHAnsi"/>
        </w:rPr>
        <w:t>Particularly for students that don’t do so well.</w:t>
      </w:r>
    </w:p>
    <w:p w:rsidR="002301C7" w:rsidRPr="00FE7206" w:rsidRDefault="002301C7">
      <w:pPr>
        <w:rPr>
          <w:rFonts w:asciiTheme="minorHAnsi" w:hAnsiTheme="minorHAnsi"/>
        </w:rPr>
      </w:pPr>
    </w:p>
    <w:p w:rsidR="002301C7" w:rsidRPr="00FE7206" w:rsidRDefault="002301C7" w:rsidP="002301C7">
      <w:pPr>
        <w:rPr>
          <w:rFonts w:asciiTheme="minorHAnsi" w:hAnsiTheme="minorHAnsi"/>
        </w:rPr>
      </w:pPr>
      <w:r w:rsidRPr="00FE7206">
        <w:rPr>
          <w:rFonts w:asciiTheme="minorHAnsi" w:hAnsiTheme="minorHAnsi"/>
          <w:b/>
        </w:rPr>
        <w:t>Frances Chetwynd:</w:t>
      </w:r>
    </w:p>
    <w:p w:rsidR="002301C7" w:rsidRPr="00FE7206" w:rsidRDefault="002301C7">
      <w:pPr>
        <w:rPr>
          <w:rFonts w:asciiTheme="minorHAnsi" w:hAnsiTheme="minorHAnsi"/>
        </w:rPr>
      </w:pPr>
      <w:r w:rsidRPr="00FE7206">
        <w:rPr>
          <w:rFonts w:asciiTheme="minorHAnsi" w:hAnsiTheme="minorHAnsi"/>
        </w:rPr>
        <w:t>OK. And finally then what did we find out about the students who took the bridging course?</w:t>
      </w:r>
    </w:p>
    <w:p w:rsidR="002301C7" w:rsidRPr="00FE7206" w:rsidRDefault="002301C7">
      <w:pPr>
        <w:rPr>
          <w:rFonts w:asciiTheme="minorHAnsi" w:hAnsiTheme="minorHAnsi"/>
        </w:rPr>
      </w:pPr>
    </w:p>
    <w:p w:rsidR="002301C7" w:rsidRPr="00FE7206" w:rsidRDefault="002301C7">
      <w:pPr>
        <w:rPr>
          <w:rFonts w:asciiTheme="minorHAnsi" w:hAnsiTheme="minorHAnsi"/>
        </w:rPr>
      </w:pPr>
      <w:r w:rsidRPr="00FE7206">
        <w:rPr>
          <w:rFonts w:asciiTheme="minorHAnsi" w:hAnsiTheme="minorHAnsi"/>
          <w:b/>
        </w:rPr>
        <w:t>Helen Jefferis:</w:t>
      </w:r>
    </w:p>
    <w:p w:rsidR="002301C7" w:rsidRPr="00FE7206" w:rsidRDefault="002301C7">
      <w:pPr>
        <w:rPr>
          <w:rFonts w:asciiTheme="minorHAnsi" w:hAnsiTheme="minorHAnsi"/>
        </w:rPr>
      </w:pPr>
      <w:r w:rsidRPr="00FE7206">
        <w:rPr>
          <w:rFonts w:asciiTheme="minorHAnsi" w:hAnsiTheme="minorHAnsi"/>
        </w:rPr>
        <w:t xml:space="preserve">The students </w:t>
      </w:r>
      <w:r w:rsidR="00341494" w:rsidRPr="00FE7206">
        <w:rPr>
          <w:rFonts w:asciiTheme="minorHAnsi" w:hAnsiTheme="minorHAnsi"/>
        </w:rPr>
        <w:t>that</w:t>
      </w:r>
      <w:r w:rsidRPr="00FE7206">
        <w:rPr>
          <w:rFonts w:asciiTheme="minorHAnsi" w:hAnsiTheme="minorHAnsi"/>
        </w:rPr>
        <w:t xml:space="preserve"> took the bridging course had already done</w:t>
      </w:r>
      <w:r w:rsidR="00341494" w:rsidRPr="00FE7206">
        <w:rPr>
          <w:rFonts w:asciiTheme="minorHAnsi" w:hAnsiTheme="minorHAnsi"/>
        </w:rPr>
        <w:t xml:space="preserve"> well at Level 1 so therefore we would have predicted that they were going to do well at Level 2. However, students that did poorly at Level 1 just didn’t sign up for the bridging course so we couldn’t help them.</w:t>
      </w:r>
    </w:p>
    <w:p w:rsidR="00341494" w:rsidRPr="00FE7206" w:rsidRDefault="00341494">
      <w:pPr>
        <w:rPr>
          <w:rFonts w:asciiTheme="minorHAnsi" w:hAnsiTheme="minorHAnsi"/>
        </w:rPr>
      </w:pPr>
    </w:p>
    <w:p w:rsidR="00341494" w:rsidRPr="00FE7206" w:rsidRDefault="00341494" w:rsidP="00341494">
      <w:pPr>
        <w:rPr>
          <w:rFonts w:asciiTheme="minorHAnsi" w:hAnsiTheme="minorHAnsi"/>
        </w:rPr>
      </w:pPr>
      <w:r w:rsidRPr="00FE7206">
        <w:rPr>
          <w:rFonts w:asciiTheme="minorHAnsi" w:hAnsiTheme="minorHAnsi"/>
          <w:b/>
        </w:rPr>
        <w:t>Frances Chetwynd:</w:t>
      </w:r>
    </w:p>
    <w:p w:rsidR="00341494" w:rsidRPr="00FE7206" w:rsidRDefault="00341494">
      <w:pPr>
        <w:rPr>
          <w:rFonts w:asciiTheme="minorHAnsi" w:hAnsiTheme="minorHAnsi"/>
        </w:rPr>
      </w:pPr>
      <w:r w:rsidRPr="00FE7206">
        <w:rPr>
          <w:rFonts w:asciiTheme="minorHAnsi" w:hAnsiTheme="minorHAnsi"/>
        </w:rPr>
        <w:t>Ah. So the impact here for the university is that we really need to make sure that the right students are doing bridging courses and that we have to identify and target those students?</w:t>
      </w:r>
    </w:p>
    <w:p w:rsidR="00341494" w:rsidRPr="00FE7206" w:rsidRDefault="00341494">
      <w:pPr>
        <w:rPr>
          <w:rFonts w:asciiTheme="minorHAnsi" w:hAnsiTheme="minorHAnsi"/>
        </w:rPr>
      </w:pPr>
    </w:p>
    <w:p w:rsidR="00341494" w:rsidRPr="00FE7206" w:rsidRDefault="00341494">
      <w:pPr>
        <w:rPr>
          <w:rFonts w:asciiTheme="minorHAnsi" w:hAnsiTheme="minorHAnsi"/>
        </w:rPr>
      </w:pPr>
      <w:r w:rsidRPr="00FE7206">
        <w:rPr>
          <w:rFonts w:asciiTheme="minorHAnsi" w:hAnsiTheme="minorHAnsi"/>
          <w:b/>
        </w:rPr>
        <w:t>Helen Jefferis:</w:t>
      </w:r>
    </w:p>
    <w:p w:rsidR="00341494" w:rsidRPr="00FE7206" w:rsidRDefault="00341494">
      <w:pPr>
        <w:rPr>
          <w:rFonts w:asciiTheme="minorHAnsi" w:hAnsiTheme="minorHAnsi"/>
        </w:rPr>
      </w:pPr>
      <w:r w:rsidRPr="00FE7206">
        <w:rPr>
          <w:rFonts w:asciiTheme="minorHAnsi" w:hAnsiTheme="minorHAnsi"/>
        </w:rPr>
        <w:t>Yes. And tutors are generally the people that are able to do that.</w:t>
      </w:r>
    </w:p>
    <w:p w:rsidR="00341494" w:rsidRPr="00FE7206" w:rsidRDefault="00341494">
      <w:pPr>
        <w:rPr>
          <w:rFonts w:asciiTheme="minorHAnsi" w:hAnsiTheme="minorHAnsi"/>
        </w:rPr>
      </w:pPr>
    </w:p>
    <w:p w:rsidR="00341494" w:rsidRPr="00FE7206" w:rsidRDefault="00341494" w:rsidP="00341494">
      <w:pPr>
        <w:rPr>
          <w:rFonts w:asciiTheme="minorHAnsi" w:hAnsiTheme="minorHAnsi"/>
        </w:rPr>
      </w:pPr>
      <w:r w:rsidRPr="00FE7206">
        <w:rPr>
          <w:rFonts w:asciiTheme="minorHAnsi" w:hAnsiTheme="minorHAnsi"/>
          <w:b/>
        </w:rPr>
        <w:t>Frances Chetwynd:</w:t>
      </w:r>
    </w:p>
    <w:p w:rsidR="00341494" w:rsidRPr="00FE7206" w:rsidRDefault="00341494">
      <w:pPr>
        <w:rPr>
          <w:rFonts w:asciiTheme="minorHAnsi" w:hAnsiTheme="minorHAnsi"/>
        </w:rPr>
      </w:pPr>
      <w:r w:rsidRPr="00FE7206">
        <w:rPr>
          <w:rFonts w:asciiTheme="minorHAnsi" w:hAnsiTheme="minorHAnsi"/>
        </w:rPr>
        <w:t xml:space="preserve">Absolutely. </w:t>
      </w:r>
    </w:p>
    <w:sectPr w:rsidR="00341494" w:rsidRPr="00FE7206" w:rsidSect="00857011">
      <w:footerReference w:type="default" r:id="rId6"/>
      <w:pgSz w:w="11907" w:h="16840" w:code="9"/>
      <w:pgMar w:top="1440" w:right="1800" w:bottom="1440" w:left="1440" w:header="0" w:footer="708"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6F0D" w:rsidRDefault="009B6F0D" w:rsidP="00FA6F95">
      <w:r>
        <w:separator/>
      </w:r>
    </w:p>
  </w:endnote>
  <w:endnote w:type="continuationSeparator" w:id="0">
    <w:p w:rsidR="009B6F0D" w:rsidRDefault="009B6F0D" w:rsidP="00FA6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F95" w:rsidRPr="00FE7206" w:rsidRDefault="00FA6F95">
    <w:pPr>
      <w:pStyle w:val="Footer"/>
      <w:rPr>
        <w:rFonts w:ascii="Arial" w:hAnsi="Arial" w:cs="Arial"/>
        <w:sz w:val="18"/>
        <w:szCs w:val="18"/>
      </w:rPr>
    </w:pPr>
    <w:r w:rsidRPr="00FE7206">
      <w:rPr>
        <w:rFonts w:ascii="Arial" w:hAnsi="Arial" w:cs="Arial"/>
        <w:sz w:val="18"/>
        <w:szCs w:val="18"/>
      </w:rPr>
      <w:t>B</w:t>
    </w:r>
    <w:r w:rsidR="00641C71">
      <w:rPr>
        <w:rFonts w:ascii="Arial" w:hAnsi="Arial" w:cs="Arial"/>
        <w:sz w:val="18"/>
        <w:szCs w:val="18"/>
      </w:rPr>
      <w:t>ridging courses p</w:t>
    </w:r>
    <w:r w:rsidRPr="00FE7206">
      <w:rPr>
        <w:rFonts w:ascii="Arial" w:hAnsi="Arial" w:cs="Arial"/>
        <w:sz w:val="18"/>
        <w:szCs w:val="18"/>
      </w:rPr>
      <w:t>roject</w:t>
    </w:r>
    <w:r w:rsidR="00641C71">
      <w:rPr>
        <w:rFonts w:ascii="Arial" w:hAnsi="Arial" w:cs="Arial"/>
        <w:sz w:val="18"/>
        <w:szCs w:val="18"/>
      </w:rPr>
      <w:t xml:space="preserve"> video transcript</w:t>
    </w:r>
    <w:r w:rsidRPr="00FE7206">
      <w:rPr>
        <w:rFonts w:ascii="Arial" w:hAnsi="Arial" w:cs="Arial"/>
        <w:sz w:val="18"/>
        <w:szCs w:val="18"/>
      </w:rPr>
      <w:tab/>
    </w:r>
    <w:r w:rsidRPr="00FE7206">
      <w:rPr>
        <w:rFonts w:ascii="Arial" w:hAnsi="Arial" w:cs="Arial"/>
        <w:sz w:val="18"/>
        <w:szCs w:val="18"/>
      </w:rPr>
      <w:tab/>
    </w:r>
    <w:r w:rsidRPr="00FE7206">
      <w:rPr>
        <w:rFonts w:ascii="Arial" w:hAnsi="Arial" w:cs="Arial"/>
        <w:sz w:val="18"/>
        <w:szCs w:val="18"/>
      </w:rPr>
      <w:fldChar w:fldCharType="begin"/>
    </w:r>
    <w:r w:rsidRPr="00FE7206">
      <w:rPr>
        <w:rFonts w:ascii="Arial" w:hAnsi="Arial" w:cs="Arial"/>
        <w:sz w:val="18"/>
        <w:szCs w:val="18"/>
      </w:rPr>
      <w:instrText xml:space="preserve"> PAGE   \* MERGEFORMAT </w:instrText>
    </w:r>
    <w:r w:rsidRPr="00FE7206">
      <w:rPr>
        <w:rFonts w:ascii="Arial" w:hAnsi="Arial" w:cs="Arial"/>
        <w:sz w:val="18"/>
        <w:szCs w:val="18"/>
      </w:rPr>
      <w:fldChar w:fldCharType="separate"/>
    </w:r>
    <w:r w:rsidR="00641C71">
      <w:rPr>
        <w:rFonts w:ascii="Arial" w:hAnsi="Arial" w:cs="Arial"/>
        <w:noProof/>
        <w:sz w:val="18"/>
        <w:szCs w:val="18"/>
      </w:rPr>
      <w:t>2</w:t>
    </w:r>
    <w:r w:rsidRPr="00FE7206">
      <w:rPr>
        <w:rFonts w:ascii="Arial" w:hAnsi="Arial" w:cs="Arial"/>
        <w:noProof/>
        <w:sz w:val="18"/>
        <w:szCs w:val="18"/>
      </w:rPr>
      <w:fldChar w:fldCharType="end"/>
    </w:r>
  </w:p>
  <w:p w:rsidR="00FA6F95" w:rsidRDefault="00FA6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6F0D" w:rsidRDefault="009B6F0D" w:rsidP="00FA6F95">
      <w:r>
        <w:separator/>
      </w:r>
    </w:p>
  </w:footnote>
  <w:footnote w:type="continuationSeparator" w:id="0">
    <w:p w:rsidR="009B6F0D" w:rsidRDefault="009B6F0D" w:rsidP="00FA6F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F95"/>
    <w:rsid w:val="0000095D"/>
    <w:rsid w:val="00003EFE"/>
    <w:rsid w:val="00004CE9"/>
    <w:rsid w:val="000066CC"/>
    <w:rsid w:val="00010C04"/>
    <w:rsid w:val="000129A1"/>
    <w:rsid w:val="00013593"/>
    <w:rsid w:val="00013DD9"/>
    <w:rsid w:val="00014E4B"/>
    <w:rsid w:val="00016571"/>
    <w:rsid w:val="0001773D"/>
    <w:rsid w:val="000202FA"/>
    <w:rsid w:val="00022945"/>
    <w:rsid w:val="0002409C"/>
    <w:rsid w:val="000243F4"/>
    <w:rsid w:val="00025874"/>
    <w:rsid w:val="00026467"/>
    <w:rsid w:val="000271E9"/>
    <w:rsid w:val="00030000"/>
    <w:rsid w:val="00031B9E"/>
    <w:rsid w:val="000320A5"/>
    <w:rsid w:val="00037C48"/>
    <w:rsid w:val="0004207C"/>
    <w:rsid w:val="000462CF"/>
    <w:rsid w:val="00047F26"/>
    <w:rsid w:val="00050CB8"/>
    <w:rsid w:val="00053090"/>
    <w:rsid w:val="00055C6B"/>
    <w:rsid w:val="0005651A"/>
    <w:rsid w:val="00060CEA"/>
    <w:rsid w:val="00063983"/>
    <w:rsid w:val="00065467"/>
    <w:rsid w:val="00065636"/>
    <w:rsid w:val="0007006F"/>
    <w:rsid w:val="00070439"/>
    <w:rsid w:val="00070528"/>
    <w:rsid w:val="000706A2"/>
    <w:rsid w:val="00071012"/>
    <w:rsid w:val="00076416"/>
    <w:rsid w:val="00081321"/>
    <w:rsid w:val="00084201"/>
    <w:rsid w:val="000847E8"/>
    <w:rsid w:val="00085508"/>
    <w:rsid w:val="0008642F"/>
    <w:rsid w:val="00091287"/>
    <w:rsid w:val="00092DA1"/>
    <w:rsid w:val="00094C25"/>
    <w:rsid w:val="000A3E06"/>
    <w:rsid w:val="000A55F2"/>
    <w:rsid w:val="000B2D8A"/>
    <w:rsid w:val="000B40B5"/>
    <w:rsid w:val="000B45E6"/>
    <w:rsid w:val="000B55F9"/>
    <w:rsid w:val="000C0F02"/>
    <w:rsid w:val="000C1718"/>
    <w:rsid w:val="000C1E96"/>
    <w:rsid w:val="000C3B17"/>
    <w:rsid w:val="000D1335"/>
    <w:rsid w:val="000D41D7"/>
    <w:rsid w:val="000E326F"/>
    <w:rsid w:val="000E727E"/>
    <w:rsid w:val="000E79A7"/>
    <w:rsid w:val="000F1694"/>
    <w:rsid w:val="000F1AE8"/>
    <w:rsid w:val="000F1FBA"/>
    <w:rsid w:val="000F4898"/>
    <w:rsid w:val="000F498E"/>
    <w:rsid w:val="000F4B34"/>
    <w:rsid w:val="000F665B"/>
    <w:rsid w:val="000F6BCC"/>
    <w:rsid w:val="00103A1A"/>
    <w:rsid w:val="0010487C"/>
    <w:rsid w:val="00110C98"/>
    <w:rsid w:val="00113786"/>
    <w:rsid w:val="00121B0D"/>
    <w:rsid w:val="0012204F"/>
    <w:rsid w:val="0012787C"/>
    <w:rsid w:val="00130375"/>
    <w:rsid w:val="00137006"/>
    <w:rsid w:val="00137480"/>
    <w:rsid w:val="00141E89"/>
    <w:rsid w:val="00150FB1"/>
    <w:rsid w:val="00152722"/>
    <w:rsid w:val="00153694"/>
    <w:rsid w:val="00153D29"/>
    <w:rsid w:val="0015462F"/>
    <w:rsid w:val="0016332B"/>
    <w:rsid w:val="00163AF5"/>
    <w:rsid w:val="00164AAD"/>
    <w:rsid w:val="001657EE"/>
    <w:rsid w:val="00166833"/>
    <w:rsid w:val="00167A86"/>
    <w:rsid w:val="00175396"/>
    <w:rsid w:val="001753BE"/>
    <w:rsid w:val="00177A67"/>
    <w:rsid w:val="0018052A"/>
    <w:rsid w:val="00181BCF"/>
    <w:rsid w:val="00190A0E"/>
    <w:rsid w:val="001933C9"/>
    <w:rsid w:val="00194396"/>
    <w:rsid w:val="001A1552"/>
    <w:rsid w:val="001A57A1"/>
    <w:rsid w:val="001A6472"/>
    <w:rsid w:val="001B046C"/>
    <w:rsid w:val="001B241C"/>
    <w:rsid w:val="001B3334"/>
    <w:rsid w:val="001B6454"/>
    <w:rsid w:val="001B7427"/>
    <w:rsid w:val="001B7718"/>
    <w:rsid w:val="001C0E47"/>
    <w:rsid w:val="001C1910"/>
    <w:rsid w:val="001C2807"/>
    <w:rsid w:val="001C42D7"/>
    <w:rsid w:val="001C505F"/>
    <w:rsid w:val="001C69D9"/>
    <w:rsid w:val="001C7257"/>
    <w:rsid w:val="001C7C00"/>
    <w:rsid w:val="001D5F18"/>
    <w:rsid w:val="001E14DD"/>
    <w:rsid w:val="001E157D"/>
    <w:rsid w:val="001E7680"/>
    <w:rsid w:val="001E7F7D"/>
    <w:rsid w:val="001F0105"/>
    <w:rsid w:val="001F1C16"/>
    <w:rsid w:val="001F50AE"/>
    <w:rsid w:val="00201C6A"/>
    <w:rsid w:val="002046E8"/>
    <w:rsid w:val="00207222"/>
    <w:rsid w:val="0021255A"/>
    <w:rsid w:val="00212D1C"/>
    <w:rsid w:val="0021449A"/>
    <w:rsid w:val="00225EBD"/>
    <w:rsid w:val="002279BB"/>
    <w:rsid w:val="00227A20"/>
    <w:rsid w:val="002301C7"/>
    <w:rsid w:val="00230C05"/>
    <w:rsid w:val="002320E2"/>
    <w:rsid w:val="00232877"/>
    <w:rsid w:val="00232C36"/>
    <w:rsid w:val="00232E1C"/>
    <w:rsid w:val="0023754D"/>
    <w:rsid w:val="00241FE7"/>
    <w:rsid w:val="002426DF"/>
    <w:rsid w:val="002470E9"/>
    <w:rsid w:val="00247FB6"/>
    <w:rsid w:val="002531BB"/>
    <w:rsid w:val="00253837"/>
    <w:rsid w:val="00254348"/>
    <w:rsid w:val="00255793"/>
    <w:rsid w:val="0025580C"/>
    <w:rsid w:val="00255D44"/>
    <w:rsid w:val="00263D07"/>
    <w:rsid w:val="002677DC"/>
    <w:rsid w:val="00267C6E"/>
    <w:rsid w:val="00274148"/>
    <w:rsid w:val="002768EB"/>
    <w:rsid w:val="002770F6"/>
    <w:rsid w:val="00283C08"/>
    <w:rsid w:val="00284D5E"/>
    <w:rsid w:val="00285EC5"/>
    <w:rsid w:val="0029093E"/>
    <w:rsid w:val="0029426D"/>
    <w:rsid w:val="00294616"/>
    <w:rsid w:val="002951DC"/>
    <w:rsid w:val="00295C07"/>
    <w:rsid w:val="002976DD"/>
    <w:rsid w:val="00297B56"/>
    <w:rsid w:val="002A0D30"/>
    <w:rsid w:val="002A129C"/>
    <w:rsid w:val="002A2B25"/>
    <w:rsid w:val="002A407F"/>
    <w:rsid w:val="002A6B96"/>
    <w:rsid w:val="002A7DEE"/>
    <w:rsid w:val="002B10BE"/>
    <w:rsid w:val="002B10CE"/>
    <w:rsid w:val="002B3F3D"/>
    <w:rsid w:val="002B617D"/>
    <w:rsid w:val="002C09D4"/>
    <w:rsid w:val="002C0FC0"/>
    <w:rsid w:val="002C183F"/>
    <w:rsid w:val="002C51E7"/>
    <w:rsid w:val="002C5305"/>
    <w:rsid w:val="002C68F2"/>
    <w:rsid w:val="002D0C60"/>
    <w:rsid w:val="002D21FF"/>
    <w:rsid w:val="002D2C08"/>
    <w:rsid w:val="002D33EC"/>
    <w:rsid w:val="002D4D84"/>
    <w:rsid w:val="002D77F3"/>
    <w:rsid w:val="002D7918"/>
    <w:rsid w:val="002E31BA"/>
    <w:rsid w:val="002F3D9E"/>
    <w:rsid w:val="002F7305"/>
    <w:rsid w:val="002F7CA5"/>
    <w:rsid w:val="003011ED"/>
    <w:rsid w:val="003068E1"/>
    <w:rsid w:val="00313C42"/>
    <w:rsid w:val="00314A12"/>
    <w:rsid w:val="003158DA"/>
    <w:rsid w:val="003169D4"/>
    <w:rsid w:val="00320589"/>
    <w:rsid w:val="00322442"/>
    <w:rsid w:val="00322B80"/>
    <w:rsid w:val="00325C90"/>
    <w:rsid w:val="00330B5E"/>
    <w:rsid w:val="0033119B"/>
    <w:rsid w:val="003311BC"/>
    <w:rsid w:val="003324F4"/>
    <w:rsid w:val="00332E53"/>
    <w:rsid w:val="003341B4"/>
    <w:rsid w:val="003353F6"/>
    <w:rsid w:val="00336EE1"/>
    <w:rsid w:val="00336F34"/>
    <w:rsid w:val="00336FD6"/>
    <w:rsid w:val="00337456"/>
    <w:rsid w:val="00341494"/>
    <w:rsid w:val="003442EB"/>
    <w:rsid w:val="0034569A"/>
    <w:rsid w:val="00345EA4"/>
    <w:rsid w:val="00350B8E"/>
    <w:rsid w:val="003519FA"/>
    <w:rsid w:val="00353389"/>
    <w:rsid w:val="0036009E"/>
    <w:rsid w:val="00362D29"/>
    <w:rsid w:val="00363428"/>
    <w:rsid w:val="00365FE0"/>
    <w:rsid w:val="003678CB"/>
    <w:rsid w:val="00367DDF"/>
    <w:rsid w:val="00372134"/>
    <w:rsid w:val="00372B25"/>
    <w:rsid w:val="003748DF"/>
    <w:rsid w:val="003830FE"/>
    <w:rsid w:val="0038316E"/>
    <w:rsid w:val="0038521D"/>
    <w:rsid w:val="00386B0E"/>
    <w:rsid w:val="0039085D"/>
    <w:rsid w:val="0039198A"/>
    <w:rsid w:val="00391CC2"/>
    <w:rsid w:val="003938A5"/>
    <w:rsid w:val="00393F01"/>
    <w:rsid w:val="0039463F"/>
    <w:rsid w:val="003A0A93"/>
    <w:rsid w:val="003A1FFF"/>
    <w:rsid w:val="003A5BCE"/>
    <w:rsid w:val="003B45DF"/>
    <w:rsid w:val="003B4C92"/>
    <w:rsid w:val="003B52CA"/>
    <w:rsid w:val="003C001E"/>
    <w:rsid w:val="003C0983"/>
    <w:rsid w:val="003C11C7"/>
    <w:rsid w:val="003C291E"/>
    <w:rsid w:val="003C663C"/>
    <w:rsid w:val="003C72F5"/>
    <w:rsid w:val="003C7BEC"/>
    <w:rsid w:val="003D0D57"/>
    <w:rsid w:val="003D3254"/>
    <w:rsid w:val="003D3E7E"/>
    <w:rsid w:val="003D5FF6"/>
    <w:rsid w:val="003D66A9"/>
    <w:rsid w:val="003D67EC"/>
    <w:rsid w:val="003D6A28"/>
    <w:rsid w:val="003D76CE"/>
    <w:rsid w:val="003D7724"/>
    <w:rsid w:val="003E34F7"/>
    <w:rsid w:val="003E62A1"/>
    <w:rsid w:val="003F5161"/>
    <w:rsid w:val="003F6947"/>
    <w:rsid w:val="003F758F"/>
    <w:rsid w:val="00400BFA"/>
    <w:rsid w:val="00400DEB"/>
    <w:rsid w:val="00404F60"/>
    <w:rsid w:val="004050E3"/>
    <w:rsid w:val="00410370"/>
    <w:rsid w:val="00410626"/>
    <w:rsid w:val="00413675"/>
    <w:rsid w:val="00415517"/>
    <w:rsid w:val="00417402"/>
    <w:rsid w:val="004225A1"/>
    <w:rsid w:val="00423A3F"/>
    <w:rsid w:val="00426707"/>
    <w:rsid w:val="00426A7B"/>
    <w:rsid w:val="00426FFE"/>
    <w:rsid w:val="00427ECD"/>
    <w:rsid w:val="004300B2"/>
    <w:rsid w:val="00430617"/>
    <w:rsid w:val="004328EA"/>
    <w:rsid w:val="00432CF6"/>
    <w:rsid w:val="00433515"/>
    <w:rsid w:val="0043412A"/>
    <w:rsid w:val="00435636"/>
    <w:rsid w:val="0043584A"/>
    <w:rsid w:val="00437837"/>
    <w:rsid w:val="004379C7"/>
    <w:rsid w:val="0044111C"/>
    <w:rsid w:val="0044135A"/>
    <w:rsid w:val="00442EDC"/>
    <w:rsid w:val="0044773C"/>
    <w:rsid w:val="00452C8B"/>
    <w:rsid w:val="00452CCA"/>
    <w:rsid w:val="00454669"/>
    <w:rsid w:val="004554AC"/>
    <w:rsid w:val="00460887"/>
    <w:rsid w:val="0046142D"/>
    <w:rsid w:val="00462709"/>
    <w:rsid w:val="0046316A"/>
    <w:rsid w:val="00465AA0"/>
    <w:rsid w:val="00467057"/>
    <w:rsid w:val="00475133"/>
    <w:rsid w:val="00475721"/>
    <w:rsid w:val="00476057"/>
    <w:rsid w:val="00476F8B"/>
    <w:rsid w:val="00476F9A"/>
    <w:rsid w:val="00480121"/>
    <w:rsid w:val="004806D7"/>
    <w:rsid w:val="004808CF"/>
    <w:rsid w:val="00483200"/>
    <w:rsid w:val="004848A8"/>
    <w:rsid w:val="0049129A"/>
    <w:rsid w:val="00497D4D"/>
    <w:rsid w:val="004A0AC6"/>
    <w:rsid w:val="004A5B64"/>
    <w:rsid w:val="004B12D2"/>
    <w:rsid w:val="004B54CB"/>
    <w:rsid w:val="004C024E"/>
    <w:rsid w:val="004C1236"/>
    <w:rsid w:val="004C3695"/>
    <w:rsid w:val="004C405C"/>
    <w:rsid w:val="004C5213"/>
    <w:rsid w:val="004C7E3B"/>
    <w:rsid w:val="004D1DCC"/>
    <w:rsid w:val="004D72C2"/>
    <w:rsid w:val="004D7C5A"/>
    <w:rsid w:val="004E47D6"/>
    <w:rsid w:val="004E5C0F"/>
    <w:rsid w:val="004E7431"/>
    <w:rsid w:val="004E7587"/>
    <w:rsid w:val="004E7710"/>
    <w:rsid w:val="004F54F9"/>
    <w:rsid w:val="004F5F8E"/>
    <w:rsid w:val="004F669D"/>
    <w:rsid w:val="004F67F3"/>
    <w:rsid w:val="004F75D5"/>
    <w:rsid w:val="00501AEC"/>
    <w:rsid w:val="00506731"/>
    <w:rsid w:val="00507261"/>
    <w:rsid w:val="00507580"/>
    <w:rsid w:val="00507771"/>
    <w:rsid w:val="00507FF8"/>
    <w:rsid w:val="00510CAB"/>
    <w:rsid w:val="00511447"/>
    <w:rsid w:val="00521154"/>
    <w:rsid w:val="0052166E"/>
    <w:rsid w:val="005217C9"/>
    <w:rsid w:val="00521CC4"/>
    <w:rsid w:val="0052359A"/>
    <w:rsid w:val="00523AC9"/>
    <w:rsid w:val="00524D60"/>
    <w:rsid w:val="0053617C"/>
    <w:rsid w:val="00536711"/>
    <w:rsid w:val="00536730"/>
    <w:rsid w:val="00541FD2"/>
    <w:rsid w:val="005438AB"/>
    <w:rsid w:val="005449B9"/>
    <w:rsid w:val="005462C3"/>
    <w:rsid w:val="0054653B"/>
    <w:rsid w:val="00547D43"/>
    <w:rsid w:val="005512B8"/>
    <w:rsid w:val="005536D0"/>
    <w:rsid w:val="00553C73"/>
    <w:rsid w:val="00554714"/>
    <w:rsid w:val="00555FB8"/>
    <w:rsid w:val="00557CCE"/>
    <w:rsid w:val="0056012B"/>
    <w:rsid w:val="005619A4"/>
    <w:rsid w:val="00561F5D"/>
    <w:rsid w:val="005659CA"/>
    <w:rsid w:val="00566EF0"/>
    <w:rsid w:val="00570F0B"/>
    <w:rsid w:val="0057250A"/>
    <w:rsid w:val="00574845"/>
    <w:rsid w:val="00575DD0"/>
    <w:rsid w:val="00576268"/>
    <w:rsid w:val="005779E7"/>
    <w:rsid w:val="0058392E"/>
    <w:rsid w:val="0058791C"/>
    <w:rsid w:val="00587F2D"/>
    <w:rsid w:val="005940EE"/>
    <w:rsid w:val="00594109"/>
    <w:rsid w:val="005943D2"/>
    <w:rsid w:val="0059762B"/>
    <w:rsid w:val="005A025A"/>
    <w:rsid w:val="005A201A"/>
    <w:rsid w:val="005A4771"/>
    <w:rsid w:val="005A65F8"/>
    <w:rsid w:val="005B05FC"/>
    <w:rsid w:val="005B1277"/>
    <w:rsid w:val="005B32DF"/>
    <w:rsid w:val="005B41C7"/>
    <w:rsid w:val="005B469E"/>
    <w:rsid w:val="005B6A1D"/>
    <w:rsid w:val="005B79DE"/>
    <w:rsid w:val="005D1880"/>
    <w:rsid w:val="005D4995"/>
    <w:rsid w:val="005D4AA4"/>
    <w:rsid w:val="005D4D53"/>
    <w:rsid w:val="005D7AC2"/>
    <w:rsid w:val="005E0A6B"/>
    <w:rsid w:val="005E1240"/>
    <w:rsid w:val="005E453A"/>
    <w:rsid w:val="005E58D0"/>
    <w:rsid w:val="005E5B70"/>
    <w:rsid w:val="005F7360"/>
    <w:rsid w:val="00603320"/>
    <w:rsid w:val="00605048"/>
    <w:rsid w:val="006058EF"/>
    <w:rsid w:val="00605D6A"/>
    <w:rsid w:val="00612C3C"/>
    <w:rsid w:val="0061725F"/>
    <w:rsid w:val="00625261"/>
    <w:rsid w:val="00625C0B"/>
    <w:rsid w:val="00633684"/>
    <w:rsid w:val="00635863"/>
    <w:rsid w:val="006358D7"/>
    <w:rsid w:val="00636E6C"/>
    <w:rsid w:val="00640E77"/>
    <w:rsid w:val="00641C71"/>
    <w:rsid w:val="00642F99"/>
    <w:rsid w:val="00643921"/>
    <w:rsid w:val="00644E47"/>
    <w:rsid w:val="00645A54"/>
    <w:rsid w:val="006464EE"/>
    <w:rsid w:val="00650B9D"/>
    <w:rsid w:val="0065251D"/>
    <w:rsid w:val="0065742E"/>
    <w:rsid w:val="006575F2"/>
    <w:rsid w:val="00660E7F"/>
    <w:rsid w:val="00661371"/>
    <w:rsid w:val="00662BB5"/>
    <w:rsid w:val="00663FB0"/>
    <w:rsid w:val="006640D0"/>
    <w:rsid w:val="00665D98"/>
    <w:rsid w:val="00667661"/>
    <w:rsid w:val="00671070"/>
    <w:rsid w:val="00672841"/>
    <w:rsid w:val="006758B2"/>
    <w:rsid w:val="006771AA"/>
    <w:rsid w:val="00680808"/>
    <w:rsid w:val="006849A0"/>
    <w:rsid w:val="006867E8"/>
    <w:rsid w:val="00690543"/>
    <w:rsid w:val="0069259C"/>
    <w:rsid w:val="00692B51"/>
    <w:rsid w:val="00692CBC"/>
    <w:rsid w:val="00693CF3"/>
    <w:rsid w:val="006948F3"/>
    <w:rsid w:val="00695562"/>
    <w:rsid w:val="00696AA6"/>
    <w:rsid w:val="00697D4E"/>
    <w:rsid w:val="006A0424"/>
    <w:rsid w:val="006A1896"/>
    <w:rsid w:val="006A244E"/>
    <w:rsid w:val="006A2664"/>
    <w:rsid w:val="006A3DB9"/>
    <w:rsid w:val="006A7FE0"/>
    <w:rsid w:val="006B330F"/>
    <w:rsid w:val="006B52B3"/>
    <w:rsid w:val="006B750A"/>
    <w:rsid w:val="006C0581"/>
    <w:rsid w:val="006C2DEA"/>
    <w:rsid w:val="006C3C47"/>
    <w:rsid w:val="006C4C4D"/>
    <w:rsid w:val="006C610E"/>
    <w:rsid w:val="006C62C5"/>
    <w:rsid w:val="006C6E37"/>
    <w:rsid w:val="006D084A"/>
    <w:rsid w:val="006D0B65"/>
    <w:rsid w:val="006D4EA8"/>
    <w:rsid w:val="006D6024"/>
    <w:rsid w:val="006E00D1"/>
    <w:rsid w:val="006F09FE"/>
    <w:rsid w:val="006F13B8"/>
    <w:rsid w:val="006F3A7A"/>
    <w:rsid w:val="006F5D8A"/>
    <w:rsid w:val="006F6925"/>
    <w:rsid w:val="006F7D2F"/>
    <w:rsid w:val="0070577C"/>
    <w:rsid w:val="007108E1"/>
    <w:rsid w:val="00711455"/>
    <w:rsid w:val="00714BE8"/>
    <w:rsid w:val="00720C00"/>
    <w:rsid w:val="007238FC"/>
    <w:rsid w:val="00727360"/>
    <w:rsid w:val="00727C5B"/>
    <w:rsid w:val="00730A90"/>
    <w:rsid w:val="007330B0"/>
    <w:rsid w:val="00733E17"/>
    <w:rsid w:val="00734436"/>
    <w:rsid w:val="007344B5"/>
    <w:rsid w:val="00737C9B"/>
    <w:rsid w:val="00746799"/>
    <w:rsid w:val="00751F8C"/>
    <w:rsid w:val="00752702"/>
    <w:rsid w:val="00752F5A"/>
    <w:rsid w:val="00755BE8"/>
    <w:rsid w:val="00757FB5"/>
    <w:rsid w:val="0076450D"/>
    <w:rsid w:val="007734E6"/>
    <w:rsid w:val="00775A14"/>
    <w:rsid w:val="0077626B"/>
    <w:rsid w:val="00780203"/>
    <w:rsid w:val="00780599"/>
    <w:rsid w:val="00782D7B"/>
    <w:rsid w:val="007841B6"/>
    <w:rsid w:val="00784C92"/>
    <w:rsid w:val="007851FE"/>
    <w:rsid w:val="00790EDC"/>
    <w:rsid w:val="00795D3E"/>
    <w:rsid w:val="007977F0"/>
    <w:rsid w:val="007A30E8"/>
    <w:rsid w:val="007A4F44"/>
    <w:rsid w:val="007A6BE9"/>
    <w:rsid w:val="007B3CF3"/>
    <w:rsid w:val="007B4CB1"/>
    <w:rsid w:val="007B67FE"/>
    <w:rsid w:val="007C1913"/>
    <w:rsid w:val="007C1976"/>
    <w:rsid w:val="007C1C1C"/>
    <w:rsid w:val="007C306D"/>
    <w:rsid w:val="007C30C4"/>
    <w:rsid w:val="007D0555"/>
    <w:rsid w:val="007D1EE7"/>
    <w:rsid w:val="007D2812"/>
    <w:rsid w:val="007D55B8"/>
    <w:rsid w:val="007E0DEF"/>
    <w:rsid w:val="007E31CD"/>
    <w:rsid w:val="007E3D33"/>
    <w:rsid w:val="007E49DB"/>
    <w:rsid w:val="007E5425"/>
    <w:rsid w:val="007E6F29"/>
    <w:rsid w:val="007E7AF9"/>
    <w:rsid w:val="007F355E"/>
    <w:rsid w:val="007F4537"/>
    <w:rsid w:val="007F719D"/>
    <w:rsid w:val="00805210"/>
    <w:rsid w:val="0080653E"/>
    <w:rsid w:val="0080738E"/>
    <w:rsid w:val="00810023"/>
    <w:rsid w:val="00817AF3"/>
    <w:rsid w:val="008200F9"/>
    <w:rsid w:val="008203BF"/>
    <w:rsid w:val="0082088F"/>
    <w:rsid w:val="008208EA"/>
    <w:rsid w:val="00821BD1"/>
    <w:rsid w:val="00822EA4"/>
    <w:rsid w:val="008246FF"/>
    <w:rsid w:val="00824775"/>
    <w:rsid w:val="008316ED"/>
    <w:rsid w:val="008445A3"/>
    <w:rsid w:val="00845867"/>
    <w:rsid w:val="00845BB4"/>
    <w:rsid w:val="008473CB"/>
    <w:rsid w:val="00847E64"/>
    <w:rsid w:val="00853798"/>
    <w:rsid w:val="00853986"/>
    <w:rsid w:val="0085542F"/>
    <w:rsid w:val="00855DBF"/>
    <w:rsid w:val="008560B8"/>
    <w:rsid w:val="00857011"/>
    <w:rsid w:val="008621DE"/>
    <w:rsid w:val="00862850"/>
    <w:rsid w:val="0087234A"/>
    <w:rsid w:val="00874866"/>
    <w:rsid w:val="0087499D"/>
    <w:rsid w:val="00875FCB"/>
    <w:rsid w:val="00876083"/>
    <w:rsid w:val="0088545B"/>
    <w:rsid w:val="00886893"/>
    <w:rsid w:val="00886A38"/>
    <w:rsid w:val="00890227"/>
    <w:rsid w:val="008907B0"/>
    <w:rsid w:val="00896556"/>
    <w:rsid w:val="008968AE"/>
    <w:rsid w:val="008A3594"/>
    <w:rsid w:val="008A6421"/>
    <w:rsid w:val="008A6EC4"/>
    <w:rsid w:val="008B311C"/>
    <w:rsid w:val="008B37DD"/>
    <w:rsid w:val="008B51BE"/>
    <w:rsid w:val="008B55C8"/>
    <w:rsid w:val="008B6194"/>
    <w:rsid w:val="008B641F"/>
    <w:rsid w:val="008C008E"/>
    <w:rsid w:val="008C2E90"/>
    <w:rsid w:val="008C51F8"/>
    <w:rsid w:val="008C5B47"/>
    <w:rsid w:val="008C728A"/>
    <w:rsid w:val="008D2F01"/>
    <w:rsid w:val="008D792C"/>
    <w:rsid w:val="008E14DA"/>
    <w:rsid w:val="008E162A"/>
    <w:rsid w:val="008E1A56"/>
    <w:rsid w:val="008F1513"/>
    <w:rsid w:val="008F49A4"/>
    <w:rsid w:val="009003DA"/>
    <w:rsid w:val="00903FE0"/>
    <w:rsid w:val="0090549D"/>
    <w:rsid w:val="009066AA"/>
    <w:rsid w:val="00906749"/>
    <w:rsid w:val="009103E0"/>
    <w:rsid w:val="009121F9"/>
    <w:rsid w:val="0091524F"/>
    <w:rsid w:val="009163CE"/>
    <w:rsid w:val="00917C93"/>
    <w:rsid w:val="00920647"/>
    <w:rsid w:val="00921145"/>
    <w:rsid w:val="00923024"/>
    <w:rsid w:val="00924CAE"/>
    <w:rsid w:val="0093026B"/>
    <w:rsid w:val="00930FD2"/>
    <w:rsid w:val="00931020"/>
    <w:rsid w:val="00931AA1"/>
    <w:rsid w:val="00934CB0"/>
    <w:rsid w:val="0093556E"/>
    <w:rsid w:val="00935947"/>
    <w:rsid w:val="00935C03"/>
    <w:rsid w:val="0093657D"/>
    <w:rsid w:val="009401E5"/>
    <w:rsid w:val="00940B52"/>
    <w:rsid w:val="00943FDA"/>
    <w:rsid w:val="009445D3"/>
    <w:rsid w:val="009455F0"/>
    <w:rsid w:val="00945A71"/>
    <w:rsid w:val="00952673"/>
    <w:rsid w:val="0095361A"/>
    <w:rsid w:val="00953BA2"/>
    <w:rsid w:val="00956EE7"/>
    <w:rsid w:val="00963D69"/>
    <w:rsid w:val="0096710E"/>
    <w:rsid w:val="00967453"/>
    <w:rsid w:val="00967658"/>
    <w:rsid w:val="00967869"/>
    <w:rsid w:val="009716E7"/>
    <w:rsid w:val="00972357"/>
    <w:rsid w:val="00972539"/>
    <w:rsid w:val="00973677"/>
    <w:rsid w:val="00973939"/>
    <w:rsid w:val="00974DC4"/>
    <w:rsid w:val="00976722"/>
    <w:rsid w:val="009771D3"/>
    <w:rsid w:val="0098320D"/>
    <w:rsid w:val="009832A3"/>
    <w:rsid w:val="00983516"/>
    <w:rsid w:val="00983791"/>
    <w:rsid w:val="00985FB3"/>
    <w:rsid w:val="00986F34"/>
    <w:rsid w:val="00990367"/>
    <w:rsid w:val="0099058E"/>
    <w:rsid w:val="009922E4"/>
    <w:rsid w:val="00994F37"/>
    <w:rsid w:val="00995FDE"/>
    <w:rsid w:val="009970A5"/>
    <w:rsid w:val="009A226E"/>
    <w:rsid w:val="009A381E"/>
    <w:rsid w:val="009A4ADE"/>
    <w:rsid w:val="009B07FF"/>
    <w:rsid w:val="009B1B70"/>
    <w:rsid w:val="009B3E2F"/>
    <w:rsid w:val="009B6769"/>
    <w:rsid w:val="009B6F0D"/>
    <w:rsid w:val="009C113C"/>
    <w:rsid w:val="009C13C1"/>
    <w:rsid w:val="009C27A8"/>
    <w:rsid w:val="009C3751"/>
    <w:rsid w:val="009C456A"/>
    <w:rsid w:val="009C72C3"/>
    <w:rsid w:val="009C7574"/>
    <w:rsid w:val="009D09C7"/>
    <w:rsid w:val="009D2B1E"/>
    <w:rsid w:val="009D333D"/>
    <w:rsid w:val="009D42D2"/>
    <w:rsid w:val="009D506F"/>
    <w:rsid w:val="009D525E"/>
    <w:rsid w:val="009D5972"/>
    <w:rsid w:val="009D5A5A"/>
    <w:rsid w:val="009D5DA3"/>
    <w:rsid w:val="009E4447"/>
    <w:rsid w:val="009E5751"/>
    <w:rsid w:val="009E6036"/>
    <w:rsid w:val="009F00C1"/>
    <w:rsid w:val="009F15CC"/>
    <w:rsid w:val="009F4D5D"/>
    <w:rsid w:val="009F5750"/>
    <w:rsid w:val="009F6A79"/>
    <w:rsid w:val="00A00632"/>
    <w:rsid w:val="00A0132F"/>
    <w:rsid w:val="00A0287E"/>
    <w:rsid w:val="00A04CF7"/>
    <w:rsid w:val="00A056D3"/>
    <w:rsid w:val="00A12471"/>
    <w:rsid w:val="00A127B9"/>
    <w:rsid w:val="00A155B9"/>
    <w:rsid w:val="00A21629"/>
    <w:rsid w:val="00A234DF"/>
    <w:rsid w:val="00A239C4"/>
    <w:rsid w:val="00A2530F"/>
    <w:rsid w:val="00A25925"/>
    <w:rsid w:val="00A267DA"/>
    <w:rsid w:val="00A27019"/>
    <w:rsid w:val="00A311CD"/>
    <w:rsid w:val="00A35F6E"/>
    <w:rsid w:val="00A37657"/>
    <w:rsid w:val="00A37BCE"/>
    <w:rsid w:val="00A429AB"/>
    <w:rsid w:val="00A437B8"/>
    <w:rsid w:val="00A46E60"/>
    <w:rsid w:val="00A50F6E"/>
    <w:rsid w:val="00A52F63"/>
    <w:rsid w:val="00A536ED"/>
    <w:rsid w:val="00A54BE5"/>
    <w:rsid w:val="00A57344"/>
    <w:rsid w:val="00A609EE"/>
    <w:rsid w:val="00A639C9"/>
    <w:rsid w:val="00A64BC8"/>
    <w:rsid w:val="00A67579"/>
    <w:rsid w:val="00A736B2"/>
    <w:rsid w:val="00A745C1"/>
    <w:rsid w:val="00A74FD6"/>
    <w:rsid w:val="00A76DEF"/>
    <w:rsid w:val="00A830FF"/>
    <w:rsid w:val="00A83885"/>
    <w:rsid w:val="00A8458A"/>
    <w:rsid w:val="00A84DD2"/>
    <w:rsid w:val="00A85086"/>
    <w:rsid w:val="00A9271F"/>
    <w:rsid w:val="00A959F3"/>
    <w:rsid w:val="00AA22C4"/>
    <w:rsid w:val="00AA4A07"/>
    <w:rsid w:val="00AA6512"/>
    <w:rsid w:val="00AB0D72"/>
    <w:rsid w:val="00AB44A6"/>
    <w:rsid w:val="00AB48ED"/>
    <w:rsid w:val="00AC071F"/>
    <w:rsid w:val="00AC1192"/>
    <w:rsid w:val="00AC4670"/>
    <w:rsid w:val="00AD3C11"/>
    <w:rsid w:val="00AD3C43"/>
    <w:rsid w:val="00AD6AA9"/>
    <w:rsid w:val="00AD7CC4"/>
    <w:rsid w:val="00AE509E"/>
    <w:rsid w:val="00AE5A33"/>
    <w:rsid w:val="00AE6F13"/>
    <w:rsid w:val="00AF0966"/>
    <w:rsid w:val="00AF1453"/>
    <w:rsid w:val="00AF1EFB"/>
    <w:rsid w:val="00AF588F"/>
    <w:rsid w:val="00AF6FC9"/>
    <w:rsid w:val="00B04AC0"/>
    <w:rsid w:val="00B0535C"/>
    <w:rsid w:val="00B10098"/>
    <w:rsid w:val="00B14359"/>
    <w:rsid w:val="00B151CC"/>
    <w:rsid w:val="00B175D5"/>
    <w:rsid w:val="00B20FBF"/>
    <w:rsid w:val="00B217B3"/>
    <w:rsid w:val="00B22F70"/>
    <w:rsid w:val="00B2316B"/>
    <w:rsid w:val="00B23F0F"/>
    <w:rsid w:val="00B25263"/>
    <w:rsid w:val="00B25714"/>
    <w:rsid w:val="00B26B8B"/>
    <w:rsid w:val="00B356B6"/>
    <w:rsid w:val="00B35EE8"/>
    <w:rsid w:val="00B40303"/>
    <w:rsid w:val="00B44614"/>
    <w:rsid w:val="00B44C32"/>
    <w:rsid w:val="00B5688B"/>
    <w:rsid w:val="00B652EB"/>
    <w:rsid w:val="00B65769"/>
    <w:rsid w:val="00B700DC"/>
    <w:rsid w:val="00B70892"/>
    <w:rsid w:val="00B721F9"/>
    <w:rsid w:val="00B735D7"/>
    <w:rsid w:val="00B806AC"/>
    <w:rsid w:val="00B819F7"/>
    <w:rsid w:val="00B82524"/>
    <w:rsid w:val="00B84B52"/>
    <w:rsid w:val="00B854FA"/>
    <w:rsid w:val="00B90401"/>
    <w:rsid w:val="00B91155"/>
    <w:rsid w:val="00B9140D"/>
    <w:rsid w:val="00B91D0F"/>
    <w:rsid w:val="00B932DC"/>
    <w:rsid w:val="00B9378A"/>
    <w:rsid w:val="00B93E14"/>
    <w:rsid w:val="00B9413C"/>
    <w:rsid w:val="00B9535A"/>
    <w:rsid w:val="00B96DA2"/>
    <w:rsid w:val="00B970F0"/>
    <w:rsid w:val="00BA0827"/>
    <w:rsid w:val="00BA3800"/>
    <w:rsid w:val="00BA503B"/>
    <w:rsid w:val="00BA571D"/>
    <w:rsid w:val="00BA66DD"/>
    <w:rsid w:val="00BA6DAB"/>
    <w:rsid w:val="00BA732C"/>
    <w:rsid w:val="00BA7DA5"/>
    <w:rsid w:val="00BB08C2"/>
    <w:rsid w:val="00BB1644"/>
    <w:rsid w:val="00BB1B66"/>
    <w:rsid w:val="00BB1DA6"/>
    <w:rsid w:val="00BB5108"/>
    <w:rsid w:val="00BB6783"/>
    <w:rsid w:val="00BB75C2"/>
    <w:rsid w:val="00BC12AB"/>
    <w:rsid w:val="00BC3C12"/>
    <w:rsid w:val="00BC51AB"/>
    <w:rsid w:val="00BC750E"/>
    <w:rsid w:val="00BC7706"/>
    <w:rsid w:val="00BC7727"/>
    <w:rsid w:val="00BD1B05"/>
    <w:rsid w:val="00BD1C8D"/>
    <w:rsid w:val="00BE00D0"/>
    <w:rsid w:val="00BE731B"/>
    <w:rsid w:val="00BF0F22"/>
    <w:rsid w:val="00BF451A"/>
    <w:rsid w:val="00C004BB"/>
    <w:rsid w:val="00C004E8"/>
    <w:rsid w:val="00C00884"/>
    <w:rsid w:val="00C0575E"/>
    <w:rsid w:val="00C1003A"/>
    <w:rsid w:val="00C10E8B"/>
    <w:rsid w:val="00C119E5"/>
    <w:rsid w:val="00C142CE"/>
    <w:rsid w:val="00C17024"/>
    <w:rsid w:val="00C20E87"/>
    <w:rsid w:val="00C33810"/>
    <w:rsid w:val="00C364FF"/>
    <w:rsid w:val="00C36C54"/>
    <w:rsid w:val="00C40618"/>
    <w:rsid w:val="00C45308"/>
    <w:rsid w:val="00C468D4"/>
    <w:rsid w:val="00C54B74"/>
    <w:rsid w:val="00C60382"/>
    <w:rsid w:val="00C60C63"/>
    <w:rsid w:val="00C61CF3"/>
    <w:rsid w:val="00C645CA"/>
    <w:rsid w:val="00C6460A"/>
    <w:rsid w:val="00C65B00"/>
    <w:rsid w:val="00C67781"/>
    <w:rsid w:val="00C71A23"/>
    <w:rsid w:val="00C71D4A"/>
    <w:rsid w:val="00C77C16"/>
    <w:rsid w:val="00C836C1"/>
    <w:rsid w:val="00C83DCC"/>
    <w:rsid w:val="00C84E0E"/>
    <w:rsid w:val="00C84E25"/>
    <w:rsid w:val="00C8666E"/>
    <w:rsid w:val="00C93A4C"/>
    <w:rsid w:val="00C95622"/>
    <w:rsid w:val="00C96986"/>
    <w:rsid w:val="00C96C98"/>
    <w:rsid w:val="00CA04A0"/>
    <w:rsid w:val="00CA4C82"/>
    <w:rsid w:val="00CA5F68"/>
    <w:rsid w:val="00CA72CE"/>
    <w:rsid w:val="00CB0001"/>
    <w:rsid w:val="00CB16D2"/>
    <w:rsid w:val="00CB1CA6"/>
    <w:rsid w:val="00CB53B6"/>
    <w:rsid w:val="00CB5EF0"/>
    <w:rsid w:val="00CB7658"/>
    <w:rsid w:val="00CC138B"/>
    <w:rsid w:val="00CC257E"/>
    <w:rsid w:val="00CC2678"/>
    <w:rsid w:val="00CC2C69"/>
    <w:rsid w:val="00CC33D5"/>
    <w:rsid w:val="00CC3F12"/>
    <w:rsid w:val="00CC4051"/>
    <w:rsid w:val="00CC5CC9"/>
    <w:rsid w:val="00CC6090"/>
    <w:rsid w:val="00CC79DB"/>
    <w:rsid w:val="00CD0F71"/>
    <w:rsid w:val="00CD2EA9"/>
    <w:rsid w:val="00CD7EE0"/>
    <w:rsid w:val="00CE023F"/>
    <w:rsid w:val="00CE1177"/>
    <w:rsid w:val="00CE3606"/>
    <w:rsid w:val="00CE5CE8"/>
    <w:rsid w:val="00CF118D"/>
    <w:rsid w:val="00CF12A9"/>
    <w:rsid w:val="00CF1330"/>
    <w:rsid w:val="00CF1C75"/>
    <w:rsid w:val="00CF498B"/>
    <w:rsid w:val="00CF4A03"/>
    <w:rsid w:val="00CF4C5B"/>
    <w:rsid w:val="00CF58D1"/>
    <w:rsid w:val="00CF791E"/>
    <w:rsid w:val="00D027A4"/>
    <w:rsid w:val="00D035FE"/>
    <w:rsid w:val="00D036B0"/>
    <w:rsid w:val="00D03B0C"/>
    <w:rsid w:val="00D10C59"/>
    <w:rsid w:val="00D1126E"/>
    <w:rsid w:val="00D11E6A"/>
    <w:rsid w:val="00D15F45"/>
    <w:rsid w:val="00D20372"/>
    <w:rsid w:val="00D23EB9"/>
    <w:rsid w:val="00D23FF0"/>
    <w:rsid w:val="00D259EB"/>
    <w:rsid w:val="00D264BC"/>
    <w:rsid w:val="00D3240A"/>
    <w:rsid w:val="00D37C1B"/>
    <w:rsid w:val="00D41442"/>
    <w:rsid w:val="00D4366A"/>
    <w:rsid w:val="00D46AFF"/>
    <w:rsid w:val="00D5200E"/>
    <w:rsid w:val="00D52ED2"/>
    <w:rsid w:val="00D55E8B"/>
    <w:rsid w:val="00D56536"/>
    <w:rsid w:val="00D57BA5"/>
    <w:rsid w:val="00D612F6"/>
    <w:rsid w:val="00D629BB"/>
    <w:rsid w:val="00D63F01"/>
    <w:rsid w:val="00D64762"/>
    <w:rsid w:val="00D64C3F"/>
    <w:rsid w:val="00D7172F"/>
    <w:rsid w:val="00D72107"/>
    <w:rsid w:val="00D732ED"/>
    <w:rsid w:val="00D73615"/>
    <w:rsid w:val="00D737AF"/>
    <w:rsid w:val="00D75135"/>
    <w:rsid w:val="00D777DC"/>
    <w:rsid w:val="00D8461C"/>
    <w:rsid w:val="00D866CE"/>
    <w:rsid w:val="00D866FC"/>
    <w:rsid w:val="00D87039"/>
    <w:rsid w:val="00D91D41"/>
    <w:rsid w:val="00D93DBD"/>
    <w:rsid w:val="00D9439E"/>
    <w:rsid w:val="00D94CD1"/>
    <w:rsid w:val="00D95132"/>
    <w:rsid w:val="00DA1351"/>
    <w:rsid w:val="00DA4511"/>
    <w:rsid w:val="00DA7A1F"/>
    <w:rsid w:val="00DA7C5E"/>
    <w:rsid w:val="00DB514A"/>
    <w:rsid w:val="00DB6886"/>
    <w:rsid w:val="00DC0841"/>
    <w:rsid w:val="00DC1353"/>
    <w:rsid w:val="00DC31E4"/>
    <w:rsid w:val="00DC4CC1"/>
    <w:rsid w:val="00DC74F9"/>
    <w:rsid w:val="00DC7F80"/>
    <w:rsid w:val="00DD206A"/>
    <w:rsid w:val="00DD337F"/>
    <w:rsid w:val="00DE01E5"/>
    <w:rsid w:val="00DE0AC7"/>
    <w:rsid w:val="00DE2FA2"/>
    <w:rsid w:val="00DE3C4A"/>
    <w:rsid w:val="00DE439C"/>
    <w:rsid w:val="00DF4E22"/>
    <w:rsid w:val="00E0225E"/>
    <w:rsid w:val="00E06F94"/>
    <w:rsid w:val="00E13612"/>
    <w:rsid w:val="00E14646"/>
    <w:rsid w:val="00E148B0"/>
    <w:rsid w:val="00E152D0"/>
    <w:rsid w:val="00E17C5F"/>
    <w:rsid w:val="00E211CC"/>
    <w:rsid w:val="00E27800"/>
    <w:rsid w:val="00E318B1"/>
    <w:rsid w:val="00E332E4"/>
    <w:rsid w:val="00E40D68"/>
    <w:rsid w:val="00E41C7B"/>
    <w:rsid w:val="00E5287A"/>
    <w:rsid w:val="00E5602E"/>
    <w:rsid w:val="00E60F5D"/>
    <w:rsid w:val="00E611B3"/>
    <w:rsid w:val="00E61B32"/>
    <w:rsid w:val="00E64774"/>
    <w:rsid w:val="00E64BB5"/>
    <w:rsid w:val="00E65958"/>
    <w:rsid w:val="00E65B86"/>
    <w:rsid w:val="00E67D6C"/>
    <w:rsid w:val="00E74477"/>
    <w:rsid w:val="00E7479C"/>
    <w:rsid w:val="00E75311"/>
    <w:rsid w:val="00E80890"/>
    <w:rsid w:val="00E83A71"/>
    <w:rsid w:val="00E83CF4"/>
    <w:rsid w:val="00E84F96"/>
    <w:rsid w:val="00E84FA8"/>
    <w:rsid w:val="00E85FBA"/>
    <w:rsid w:val="00E870FF"/>
    <w:rsid w:val="00E91BF5"/>
    <w:rsid w:val="00E938A4"/>
    <w:rsid w:val="00E94E4B"/>
    <w:rsid w:val="00E95388"/>
    <w:rsid w:val="00E970C2"/>
    <w:rsid w:val="00EA339C"/>
    <w:rsid w:val="00EA55DA"/>
    <w:rsid w:val="00EA5DBA"/>
    <w:rsid w:val="00EB08B5"/>
    <w:rsid w:val="00EB1C96"/>
    <w:rsid w:val="00EB703E"/>
    <w:rsid w:val="00EB71AD"/>
    <w:rsid w:val="00EB73FD"/>
    <w:rsid w:val="00EC3BE1"/>
    <w:rsid w:val="00EC3C92"/>
    <w:rsid w:val="00EC7BE3"/>
    <w:rsid w:val="00ED2DF5"/>
    <w:rsid w:val="00ED41A7"/>
    <w:rsid w:val="00ED41F5"/>
    <w:rsid w:val="00ED4BD4"/>
    <w:rsid w:val="00EE16D3"/>
    <w:rsid w:val="00EE18C3"/>
    <w:rsid w:val="00EE74EA"/>
    <w:rsid w:val="00EE7D87"/>
    <w:rsid w:val="00EF1FD7"/>
    <w:rsid w:val="00EF2EFB"/>
    <w:rsid w:val="00F01746"/>
    <w:rsid w:val="00F030DE"/>
    <w:rsid w:val="00F04BB8"/>
    <w:rsid w:val="00F066A8"/>
    <w:rsid w:val="00F12B96"/>
    <w:rsid w:val="00F16283"/>
    <w:rsid w:val="00F17893"/>
    <w:rsid w:val="00F2359F"/>
    <w:rsid w:val="00F26AF0"/>
    <w:rsid w:val="00F31469"/>
    <w:rsid w:val="00F350E8"/>
    <w:rsid w:val="00F3546C"/>
    <w:rsid w:val="00F41377"/>
    <w:rsid w:val="00F42B37"/>
    <w:rsid w:val="00F45000"/>
    <w:rsid w:val="00F51204"/>
    <w:rsid w:val="00F52436"/>
    <w:rsid w:val="00F52D53"/>
    <w:rsid w:val="00F54077"/>
    <w:rsid w:val="00F56C37"/>
    <w:rsid w:val="00F573D0"/>
    <w:rsid w:val="00F62EA6"/>
    <w:rsid w:val="00F702C8"/>
    <w:rsid w:val="00F7310A"/>
    <w:rsid w:val="00F80720"/>
    <w:rsid w:val="00F81E1F"/>
    <w:rsid w:val="00F81E5F"/>
    <w:rsid w:val="00F87740"/>
    <w:rsid w:val="00F93D2C"/>
    <w:rsid w:val="00F96565"/>
    <w:rsid w:val="00F97E8B"/>
    <w:rsid w:val="00FA09AA"/>
    <w:rsid w:val="00FA0A47"/>
    <w:rsid w:val="00FA2A0D"/>
    <w:rsid w:val="00FA6F95"/>
    <w:rsid w:val="00FB126D"/>
    <w:rsid w:val="00FB209E"/>
    <w:rsid w:val="00FB7C8E"/>
    <w:rsid w:val="00FC1452"/>
    <w:rsid w:val="00FC23DF"/>
    <w:rsid w:val="00FC356E"/>
    <w:rsid w:val="00FC7841"/>
    <w:rsid w:val="00FD0BBC"/>
    <w:rsid w:val="00FD44F7"/>
    <w:rsid w:val="00FD6E2B"/>
    <w:rsid w:val="00FD7F7A"/>
    <w:rsid w:val="00FE0C31"/>
    <w:rsid w:val="00FE2236"/>
    <w:rsid w:val="00FE2FB6"/>
    <w:rsid w:val="00FE7206"/>
    <w:rsid w:val="00FF28EA"/>
    <w:rsid w:val="00FF53E8"/>
    <w:rsid w:val="00FF5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DBA23A-0249-4DD2-8097-0A0A464FA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A6F95"/>
    <w:pPr>
      <w:tabs>
        <w:tab w:val="center" w:pos="4513"/>
        <w:tab w:val="right" w:pos="9026"/>
      </w:tabs>
    </w:pPr>
  </w:style>
  <w:style w:type="character" w:customStyle="1" w:styleId="HeaderChar">
    <w:name w:val="Header Char"/>
    <w:basedOn w:val="DefaultParagraphFont"/>
    <w:link w:val="Header"/>
    <w:rsid w:val="00FA6F95"/>
    <w:rPr>
      <w:sz w:val="24"/>
      <w:szCs w:val="24"/>
      <w:lang w:eastAsia="en-US"/>
    </w:rPr>
  </w:style>
  <w:style w:type="paragraph" w:styleId="Footer">
    <w:name w:val="footer"/>
    <w:basedOn w:val="Normal"/>
    <w:link w:val="FooterChar"/>
    <w:uiPriority w:val="99"/>
    <w:unhideWhenUsed/>
    <w:rsid w:val="00FA6F95"/>
    <w:pPr>
      <w:tabs>
        <w:tab w:val="center" w:pos="4513"/>
        <w:tab w:val="right" w:pos="9026"/>
      </w:tabs>
    </w:pPr>
  </w:style>
  <w:style w:type="character" w:customStyle="1" w:styleId="FooterChar">
    <w:name w:val="Footer Char"/>
    <w:basedOn w:val="DefaultParagraphFont"/>
    <w:link w:val="Footer"/>
    <w:uiPriority w:val="99"/>
    <w:rsid w:val="00FA6F9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Rose</dc:creator>
  <cp:keywords/>
  <dc:description/>
  <cp:lastModifiedBy>Diane.Ford</cp:lastModifiedBy>
  <cp:revision>2</cp:revision>
  <dcterms:created xsi:type="dcterms:W3CDTF">2020-09-28T11:01:00Z</dcterms:created>
  <dcterms:modified xsi:type="dcterms:W3CDTF">2020-09-28T11:01:00Z</dcterms:modified>
</cp:coreProperties>
</file>