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AC6" w14:textId="136D5DE1" w:rsidR="002D0554" w:rsidRPr="00026B18" w:rsidRDefault="00026B18">
      <w:pPr>
        <w:rPr>
          <w:u w:val="single"/>
        </w:rPr>
      </w:pPr>
      <w:r w:rsidRPr="00026B18">
        <w:rPr>
          <w:b/>
          <w:bCs/>
          <w:u w:val="single"/>
        </w:rPr>
        <w:t>Creating a Sense of Belonging One Postcard at a Time</w:t>
      </w:r>
    </w:p>
    <w:p w14:paraId="4A316EA5" w14:textId="365D1CB9" w:rsidR="00026B18" w:rsidRDefault="00026B18">
      <w:r>
        <w:t>Theodora:</w:t>
      </w:r>
    </w:p>
    <w:p w14:paraId="1D1CAFA0" w14:textId="6361C874" w:rsidR="00026B18" w:rsidRDefault="00026B18">
      <w:r w:rsidRPr="00026B18">
        <w:t xml:space="preserve">The postcard project was initiated by Elouise Huxor and </w:t>
      </w:r>
      <w:proofErr w:type="gramStart"/>
      <w:r w:rsidRPr="00026B18">
        <w:t>myself</w:t>
      </w:r>
      <w:proofErr w:type="gramEnd"/>
      <w:r w:rsidRPr="00026B18">
        <w:t>, Theodora Philcox, in 22J after we have been concerned at the decreasing completion rates for U101, particularly in comparison to other large level one gateway modules such as U116 where the first</w:t>
      </w:r>
      <w:r>
        <w:t>-</w:t>
      </w:r>
      <w:r w:rsidRPr="00026B18">
        <w:t xml:space="preserve">time completion rate in 21J </w:t>
      </w:r>
      <w:proofErr w:type="gramStart"/>
      <w:r w:rsidRPr="00026B18">
        <w:t>was almost 26</w:t>
      </w:r>
      <w:r w:rsidR="00645034">
        <w:t xml:space="preserve"> percent</w:t>
      </w:r>
      <w:proofErr w:type="gramEnd"/>
      <w:r w:rsidRPr="00026B18">
        <w:t xml:space="preserve"> higher than ours. We were interested to see whether there were means of improving retention by encouraging a greater sense of belonging for students within our module. </w:t>
      </w:r>
    </w:p>
    <w:p w14:paraId="04E56E37" w14:textId="77777777" w:rsidR="00026B18" w:rsidRDefault="00026B18">
      <w:r w:rsidRPr="00026B18">
        <w:t>Having seen the success of Sue Nieland’s 2021 week</w:t>
      </w:r>
      <w:r>
        <w:t>ly</w:t>
      </w:r>
      <w:r w:rsidRPr="00026B18">
        <w:t xml:space="preserve"> email project in FASS, we wondered whether a similar approach might be effective. We wanted something which our time poor tutors would find quick and easy to implement and because U101 is a creative module, we were keen to have something that was visually engaging and quick to digest. Given that the students </w:t>
      </w:r>
      <w:proofErr w:type="gramStart"/>
      <w:r w:rsidRPr="00026B18">
        <w:t>have to</w:t>
      </w:r>
      <w:proofErr w:type="gramEnd"/>
      <w:r w:rsidRPr="00026B18">
        <w:t xml:space="preserve"> create a postcard at the start of the module to introduce themselves to their tutor, sending weekly postcards seemed an ideal method. </w:t>
      </w:r>
    </w:p>
    <w:p w14:paraId="573E632E" w14:textId="77777777" w:rsidR="00026B18" w:rsidRDefault="00026B18">
      <w:r w:rsidRPr="00026B18">
        <w:t xml:space="preserve">We therefore created 31 postcards, all very different, which were mailed out across the year, week by week, by tutors to their own student group. To check if the initiative was viable, we first ran a pilot project in 22J to just 13 tutor groups spread across the regions. </w:t>
      </w:r>
    </w:p>
    <w:p w14:paraId="4B163996" w14:textId="1AE72989" w:rsidR="00026B18" w:rsidRDefault="00026B18">
      <w:r w:rsidRPr="00026B18">
        <w:t>The results were notable. The completion rate increased by 2.4</w:t>
      </w:r>
      <w:r w:rsidR="00645034">
        <w:t xml:space="preserve"> percent</w:t>
      </w:r>
      <w:r w:rsidRPr="00026B18">
        <w:t xml:space="preserve"> indicating a positive impact given that the pilot covered only 29% of the module cohort. In contrast, the 23B presentation, which did not include the postcards, experienced a 3.9</w:t>
      </w:r>
      <w:r w:rsidR="00645034">
        <w:t xml:space="preserve"> percent</w:t>
      </w:r>
      <w:r w:rsidRPr="00026B18">
        <w:t xml:space="preserve"> decline. The following presentation, 23J, when all groups received the postcards, completion increased by a further 2.1</w:t>
      </w:r>
      <w:r w:rsidR="00645034">
        <w:t xml:space="preserve"> percent</w:t>
      </w:r>
      <w:r w:rsidRPr="00026B18">
        <w:t>. Most substantially, however, when the postcards were first introduced for the B presentation in 2024, the completion rate increased by 10.6</w:t>
      </w:r>
      <w:r w:rsidR="00645034">
        <w:t xml:space="preserve"> percent</w:t>
      </w:r>
      <w:r w:rsidRPr="00026B18">
        <w:t xml:space="preserve">. </w:t>
      </w:r>
    </w:p>
    <w:p w14:paraId="7A8CA3CA" w14:textId="0F6FB242" w:rsidR="00026B18" w:rsidRDefault="00026B18">
      <w:r w:rsidRPr="00026B18">
        <w:t xml:space="preserve">When surveyed, students report that they find them helpful in keeping them on track and appreciate that their tutor is thinking about them. An unexpected outcome was that the ALs also reported they enjoyed receiving them from us, the staff tutors. They reminded them what their students were covering each week </w:t>
      </w:r>
      <w:proofErr w:type="gramStart"/>
      <w:r w:rsidRPr="00026B18">
        <w:t>and also</w:t>
      </w:r>
      <w:proofErr w:type="gramEnd"/>
      <w:r w:rsidRPr="00026B18">
        <w:t xml:space="preserve"> reduced their own sense of isolation as distance learning tutors.</w:t>
      </w:r>
    </w:p>
    <w:sectPr w:rsidR="00026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18"/>
    <w:rsid w:val="00026B18"/>
    <w:rsid w:val="002D0554"/>
    <w:rsid w:val="00492425"/>
    <w:rsid w:val="005768DB"/>
    <w:rsid w:val="00645034"/>
    <w:rsid w:val="00836814"/>
    <w:rsid w:val="00A6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3833"/>
  <w15:chartTrackingRefBased/>
  <w15:docId w15:val="{6FBF1EB9-27A4-4141-82A7-F5D4F89A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B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B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B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B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B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B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B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B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B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B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026B18"/>
    <w:rPr>
      <w:i/>
      <w:iCs/>
      <w:color w:val="404040" w:themeColor="text1" w:themeTint="BF"/>
    </w:rPr>
  </w:style>
  <w:style w:type="paragraph" w:styleId="ListParagraph">
    <w:name w:val="List Paragraph"/>
    <w:basedOn w:val="Normal"/>
    <w:uiPriority w:val="34"/>
    <w:qFormat/>
    <w:rsid w:val="00026B18"/>
    <w:pPr>
      <w:ind w:left="720"/>
      <w:contextualSpacing/>
    </w:pPr>
  </w:style>
  <w:style w:type="character" w:styleId="IntenseEmphasis">
    <w:name w:val="Intense Emphasis"/>
    <w:basedOn w:val="DefaultParagraphFont"/>
    <w:uiPriority w:val="21"/>
    <w:qFormat/>
    <w:rsid w:val="00026B18"/>
    <w:rPr>
      <w:i/>
      <w:iCs/>
      <w:color w:val="0F4761" w:themeColor="accent1" w:themeShade="BF"/>
    </w:rPr>
  </w:style>
  <w:style w:type="paragraph" w:styleId="IntenseQuote">
    <w:name w:val="Intense Quote"/>
    <w:basedOn w:val="Normal"/>
    <w:next w:val="Normal"/>
    <w:link w:val="IntenseQuoteChar"/>
    <w:uiPriority w:val="30"/>
    <w:qFormat/>
    <w:rsid w:val="000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B18"/>
    <w:rPr>
      <w:i/>
      <w:iCs/>
      <w:color w:val="0F4761" w:themeColor="accent1" w:themeShade="BF"/>
    </w:rPr>
  </w:style>
  <w:style w:type="character" w:styleId="IntenseReference">
    <w:name w:val="Intense Reference"/>
    <w:basedOn w:val="DefaultParagraphFont"/>
    <w:uiPriority w:val="32"/>
    <w:qFormat/>
    <w:rsid w:val="00026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367</Words>
  <Characters>1877</Characters>
  <Application>Microsoft Office Word</Application>
  <DocSecurity>0</DocSecurity>
  <Lines>31</Lines>
  <Paragraphs>8</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2026-04-10T09:20:00Z</dcterms:created>
  <dcterms:modified xsi:type="dcterms:W3CDTF">2026-04-10T09:29:00Z</dcterms:modified>
</cp:coreProperties>
</file>