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E3FC" w14:textId="77777777" w:rsidR="00B56084" w:rsidRDefault="005A23B4" w:rsidP="005A23B4">
      <w:pPr>
        <w:spacing w:after="360" w:line="270" w:lineRule="atLeast"/>
        <w:jc w:val="center"/>
        <w:rPr>
          <w:rFonts w:ascii="Arial" w:hAnsi="Arial" w:cs="Arial"/>
          <w:b/>
          <w:bCs/>
          <w:noProof/>
          <w:sz w:val="26"/>
          <w:szCs w:val="26"/>
        </w:rPr>
      </w:pPr>
      <w:r w:rsidRPr="00B56084">
        <w:rPr>
          <w:rFonts w:ascii="Arial" w:hAnsi="Arial" w:cs="Arial"/>
          <w:b/>
          <w:noProof/>
          <w:color w:val="0B55A8"/>
          <w:spacing w:val="4"/>
          <w:sz w:val="26"/>
          <w:szCs w:val="26"/>
          <w:lang w:eastAsia="zh-CN"/>
        </w:rPr>
        <w:drawing>
          <wp:anchor distT="0" distB="0" distL="114300" distR="114300" simplePos="0" relativeHeight="251659264" behindDoc="0" locked="0" layoutInCell="1" allowOverlap="1" wp14:anchorId="6ABCF09F" wp14:editId="61D9CABB">
            <wp:simplePos x="0" y="0"/>
            <wp:positionH relativeFrom="column">
              <wp:posOffset>5143500</wp:posOffset>
            </wp:positionH>
            <wp:positionV relativeFrom="paragraph">
              <wp:posOffset>0</wp:posOffset>
            </wp:positionV>
            <wp:extent cx="1136650" cy="1048456"/>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_Law_School_Logo_Dark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650" cy="1048456"/>
                    </a:xfrm>
                    <a:prstGeom prst="rect">
                      <a:avLst/>
                    </a:prstGeom>
                  </pic:spPr>
                </pic:pic>
              </a:graphicData>
            </a:graphic>
            <wp14:sizeRelH relativeFrom="margin">
              <wp14:pctWidth>0</wp14:pctWidth>
            </wp14:sizeRelH>
            <wp14:sizeRelV relativeFrom="margin">
              <wp14:pctHeight>0</wp14:pctHeight>
            </wp14:sizeRelV>
          </wp:anchor>
        </w:drawing>
      </w:r>
      <w:r w:rsidR="004F40EE" w:rsidRPr="00B56084">
        <w:rPr>
          <w:rFonts w:ascii="Arial" w:hAnsi="Arial" w:cs="Arial"/>
          <w:b/>
          <w:bCs/>
          <w:noProof/>
          <w:sz w:val="26"/>
          <w:szCs w:val="26"/>
        </w:rPr>
        <w:t xml:space="preserve">Privacy Notice - </w:t>
      </w:r>
      <w:r w:rsidR="00122820" w:rsidRPr="00B56084">
        <w:rPr>
          <w:rFonts w:ascii="Arial" w:hAnsi="Arial" w:cs="Arial"/>
          <w:b/>
          <w:bCs/>
          <w:noProof/>
          <w:sz w:val="26"/>
          <w:szCs w:val="26"/>
        </w:rPr>
        <w:t>Open University</w:t>
      </w:r>
    </w:p>
    <w:p w14:paraId="77F33B35" w14:textId="5C72668D" w:rsidR="00122820" w:rsidRPr="00B56084" w:rsidRDefault="0071749A" w:rsidP="005A23B4">
      <w:pPr>
        <w:spacing w:after="360" w:line="270" w:lineRule="atLeast"/>
        <w:jc w:val="center"/>
        <w:rPr>
          <w:rFonts w:ascii="Arial" w:hAnsi="Arial" w:cs="Arial"/>
          <w:b/>
          <w:bCs/>
          <w:noProof/>
          <w:sz w:val="26"/>
          <w:szCs w:val="26"/>
        </w:rPr>
      </w:pPr>
      <w:r w:rsidRPr="00B56084">
        <w:rPr>
          <w:rFonts w:ascii="Arial" w:hAnsi="Arial" w:cs="Arial"/>
          <w:b/>
          <w:bCs/>
          <w:noProof/>
          <w:sz w:val="26"/>
          <w:szCs w:val="26"/>
        </w:rPr>
        <w:t xml:space="preserve">Open </w:t>
      </w:r>
      <w:r w:rsidR="005A23B4" w:rsidRPr="00B56084">
        <w:rPr>
          <w:rFonts w:ascii="Arial" w:hAnsi="Arial" w:cs="Arial"/>
          <w:b/>
          <w:bCs/>
          <w:noProof/>
          <w:sz w:val="26"/>
          <w:szCs w:val="26"/>
        </w:rPr>
        <w:t>J</w:t>
      </w:r>
      <w:r w:rsidRPr="00B56084">
        <w:rPr>
          <w:rFonts w:ascii="Arial" w:hAnsi="Arial" w:cs="Arial"/>
          <w:b/>
          <w:bCs/>
          <w:noProof/>
          <w:sz w:val="26"/>
          <w:szCs w:val="26"/>
        </w:rPr>
        <w:t>ustice</w:t>
      </w:r>
      <w:r w:rsidR="002A26BC" w:rsidRPr="00B56084">
        <w:rPr>
          <w:rFonts w:ascii="Arial" w:hAnsi="Arial" w:cs="Arial"/>
          <w:b/>
          <w:bCs/>
          <w:noProof/>
          <w:sz w:val="26"/>
          <w:szCs w:val="26"/>
        </w:rPr>
        <w:t xml:space="preserve"> </w:t>
      </w:r>
      <w:r w:rsidR="00C83448">
        <w:rPr>
          <w:rFonts w:ascii="Arial" w:hAnsi="Arial" w:cs="Arial"/>
          <w:b/>
          <w:bCs/>
          <w:noProof/>
          <w:sz w:val="26"/>
          <w:szCs w:val="26"/>
        </w:rPr>
        <w:t>Personal Injury Clinic</w:t>
      </w:r>
    </w:p>
    <w:p w14:paraId="1942C3AD" w14:textId="77777777" w:rsidR="005A23B4" w:rsidRPr="00B56084" w:rsidRDefault="002A644E" w:rsidP="005A23B4">
      <w:pPr>
        <w:spacing w:after="120" w:line="270" w:lineRule="atLeast"/>
        <w:jc w:val="center"/>
        <w:rPr>
          <w:rFonts w:ascii="Arial" w:hAnsi="Arial" w:cs="Arial"/>
          <w:b/>
          <w:bCs/>
          <w:sz w:val="26"/>
          <w:szCs w:val="26"/>
        </w:rPr>
      </w:pPr>
      <w:r w:rsidRPr="00B56084">
        <w:rPr>
          <w:rFonts w:ascii="Arial" w:hAnsi="Arial" w:cs="Arial"/>
          <w:b/>
          <w:bCs/>
          <w:sz w:val="26"/>
          <w:szCs w:val="26"/>
        </w:rPr>
        <w:t>Your Personal Data</w:t>
      </w:r>
      <w:r w:rsidR="00542BC1" w:rsidRPr="00B56084">
        <w:rPr>
          <w:rFonts w:ascii="Arial" w:hAnsi="Arial" w:cs="Arial"/>
          <w:b/>
          <w:bCs/>
          <w:sz w:val="26"/>
          <w:szCs w:val="26"/>
        </w:rPr>
        <w:t xml:space="preserve"> – the information we </w:t>
      </w:r>
      <w:r w:rsidR="00122820" w:rsidRPr="00B56084">
        <w:rPr>
          <w:rFonts w:ascii="Arial" w:hAnsi="Arial" w:cs="Arial"/>
          <w:b/>
          <w:bCs/>
          <w:sz w:val="26"/>
          <w:szCs w:val="26"/>
        </w:rPr>
        <w:t xml:space="preserve">collect </w:t>
      </w:r>
      <w:r w:rsidR="004F40EE" w:rsidRPr="00B56084">
        <w:rPr>
          <w:rFonts w:ascii="Arial" w:hAnsi="Arial" w:cs="Arial"/>
          <w:b/>
          <w:bCs/>
          <w:sz w:val="26"/>
          <w:szCs w:val="26"/>
        </w:rPr>
        <w:t xml:space="preserve">about </w:t>
      </w:r>
      <w:r w:rsidR="00542BC1" w:rsidRPr="00B56084">
        <w:rPr>
          <w:rFonts w:ascii="Arial" w:hAnsi="Arial" w:cs="Arial"/>
          <w:b/>
          <w:bCs/>
          <w:sz w:val="26"/>
          <w:szCs w:val="26"/>
        </w:rPr>
        <w:t xml:space="preserve">you </w:t>
      </w:r>
    </w:p>
    <w:p w14:paraId="49336327" w14:textId="33994041" w:rsidR="002A644E" w:rsidRPr="00B56084" w:rsidRDefault="00542BC1" w:rsidP="005A23B4">
      <w:pPr>
        <w:spacing w:after="120" w:line="270" w:lineRule="atLeast"/>
        <w:jc w:val="center"/>
        <w:rPr>
          <w:rFonts w:ascii="Arial" w:hAnsi="Arial" w:cs="Arial"/>
          <w:sz w:val="26"/>
          <w:szCs w:val="26"/>
        </w:rPr>
      </w:pPr>
      <w:r w:rsidRPr="00B56084">
        <w:rPr>
          <w:rFonts w:ascii="Arial" w:hAnsi="Arial" w:cs="Arial"/>
          <w:b/>
          <w:bCs/>
          <w:sz w:val="26"/>
          <w:szCs w:val="26"/>
        </w:rPr>
        <w:t>and what we do with it</w:t>
      </w:r>
      <w:r w:rsidR="002A644E" w:rsidRPr="00B56084">
        <w:rPr>
          <w:rFonts w:ascii="Arial" w:hAnsi="Arial" w:cs="Arial"/>
          <w:b/>
          <w:bCs/>
          <w:sz w:val="26"/>
          <w:szCs w:val="26"/>
        </w:rPr>
        <w:t>:</w:t>
      </w:r>
    </w:p>
    <w:p w14:paraId="536FB598" w14:textId="77777777" w:rsidR="005D1323" w:rsidRPr="00B56084" w:rsidRDefault="005D1323" w:rsidP="002A644E">
      <w:pPr>
        <w:spacing w:after="120" w:line="270" w:lineRule="atLeast"/>
        <w:rPr>
          <w:rFonts w:ascii="Arial" w:hAnsi="Arial" w:cs="Arial"/>
          <w:b/>
          <w:bCs/>
          <w:sz w:val="26"/>
          <w:szCs w:val="26"/>
        </w:rPr>
      </w:pPr>
      <w:r w:rsidRPr="00B56084">
        <w:rPr>
          <w:rFonts w:ascii="Arial" w:hAnsi="Arial" w:cs="Arial"/>
          <w:b/>
          <w:bCs/>
          <w:sz w:val="26"/>
          <w:szCs w:val="26"/>
        </w:rPr>
        <w:t>About us</w:t>
      </w:r>
    </w:p>
    <w:p w14:paraId="7F966DAB" w14:textId="77777777" w:rsidR="005D1323" w:rsidRPr="00B56084" w:rsidRDefault="005D1323" w:rsidP="00291AD8">
      <w:pPr>
        <w:spacing w:after="120" w:line="270" w:lineRule="atLeast"/>
        <w:rPr>
          <w:rFonts w:ascii="Arial" w:hAnsi="Arial" w:cs="Arial"/>
          <w:b/>
          <w:bCs/>
          <w:sz w:val="26"/>
          <w:szCs w:val="26"/>
        </w:rPr>
      </w:pPr>
      <w:r w:rsidRPr="00B56084">
        <w:rPr>
          <w:rFonts w:ascii="Arial" w:hAnsi="Arial" w:cs="Arial"/>
          <w:sz w:val="26"/>
          <w:szCs w:val="26"/>
        </w:rPr>
        <w:t>The Open</w:t>
      </w:r>
      <w:r w:rsidR="004F40EE" w:rsidRPr="00B56084">
        <w:rPr>
          <w:rFonts w:ascii="Arial" w:hAnsi="Arial" w:cs="Arial"/>
          <w:sz w:val="26"/>
          <w:szCs w:val="26"/>
        </w:rPr>
        <w:t xml:space="preserve"> University is a UK Higher Education Institution</w:t>
      </w:r>
      <w:r w:rsidR="009662F7" w:rsidRPr="00B56084">
        <w:rPr>
          <w:rFonts w:ascii="Arial" w:hAnsi="Arial" w:cs="Arial"/>
          <w:sz w:val="26"/>
          <w:szCs w:val="26"/>
        </w:rPr>
        <w:t xml:space="preserve">.  For more information please see </w:t>
      </w:r>
      <w:hyperlink r:id="rId9" w:history="1">
        <w:r w:rsidR="009662F7" w:rsidRPr="00B56084">
          <w:rPr>
            <w:rStyle w:val="Hyperlink"/>
            <w:rFonts w:ascii="Arial" w:hAnsi="Arial" w:cs="Arial"/>
            <w:color w:val="auto"/>
            <w:sz w:val="26"/>
            <w:szCs w:val="26"/>
          </w:rPr>
          <w:t>www.open.ac.uk</w:t>
        </w:r>
      </w:hyperlink>
      <w:r w:rsidR="009662F7" w:rsidRPr="00B56084">
        <w:rPr>
          <w:rFonts w:ascii="Arial" w:hAnsi="Arial" w:cs="Arial"/>
          <w:sz w:val="26"/>
          <w:szCs w:val="26"/>
        </w:rPr>
        <w:t xml:space="preserve"> </w:t>
      </w:r>
      <w:r w:rsidR="00AC6B38" w:rsidRPr="00B56084">
        <w:rPr>
          <w:rFonts w:ascii="Arial" w:hAnsi="Arial" w:cs="Arial"/>
          <w:sz w:val="26"/>
          <w:szCs w:val="26"/>
        </w:rPr>
        <w:t xml:space="preserve"> </w:t>
      </w:r>
      <w:r w:rsidRPr="00B56084">
        <w:rPr>
          <w:rFonts w:ascii="Arial" w:hAnsi="Arial" w:cs="Arial"/>
          <w:sz w:val="26"/>
          <w:szCs w:val="26"/>
        </w:rPr>
        <w:t xml:space="preserve">The Open University is what is known as the </w:t>
      </w:r>
      <w:r w:rsidR="00D952FE" w:rsidRPr="00B56084">
        <w:rPr>
          <w:rFonts w:ascii="Arial" w:hAnsi="Arial" w:cs="Arial"/>
          <w:sz w:val="26"/>
          <w:szCs w:val="26"/>
        </w:rPr>
        <w:t xml:space="preserve"> Data </w:t>
      </w:r>
      <w:r w:rsidRPr="00B56084">
        <w:rPr>
          <w:rFonts w:ascii="Arial" w:hAnsi="Arial" w:cs="Arial"/>
          <w:sz w:val="26"/>
          <w:szCs w:val="26"/>
        </w:rPr>
        <w:t>Controller of the personal data you provide to us.</w:t>
      </w:r>
    </w:p>
    <w:p w14:paraId="48FA3713" w14:textId="77777777" w:rsidR="00BE4801" w:rsidRPr="00B56084" w:rsidRDefault="00BE4801" w:rsidP="00BE4801">
      <w:pPr>
        <w:spacing w:before="240" w:after="120" w:line="270" w:lineRule="atLeast"/>
        <w:rPr>
          <w:rFonts w:ascii="Arial" w:hAnsi="Arial" w:cs="Arial"/>
          <w:sz w:val="26"/>
          <w:szCs w:val="26"/>
        </w:rPr>
      </w:pPr>
      <w:r w:rsidRPr="00B56084">
        <w:rPr>
          <w:rFonts w:ascii="Arial" w:hAnsi="Arial" w:cs="Arial"/>
          <w:b/>
          <w:bCs/>
          <w:sz w:val="26"/>
          <w:szCs w:val="26"/>
        </w:rPr>
        <w:t>What information do we collect about you?</w:t>
      </w:r>
    </w:p>
    <w:p w14:paraId="421FBAC7" w14:textId="3D3498CD" w:rsidR="003A22B6" w:rsidRPr="00B56084" w:rsidRDefault="003A22B6" w:rsidP="003A22B6">
      <w:pPr>
        <w:pStyle w:val="Default"/>
        <w:rPr>
          <w:color w:val="auto"/>
          <w:sz w:val="26"/>
          <w:szCs w:val="26"/>
        </w:rPr>
      </w:pPr>
      <w:r w:rsidRPr="00B56084">
        <w:rPr>
          <w:color w:val="auto"/>
          <w:sz w:val="26"/>
          <w:szCs w:val="26"/>
        </w:rPr>
        <w:t xml:space="preserve">In the course of </w:t>
      </w:r>
      <w:r w:rsidR="000779F9" w:rsidRPr="00B56084">
        <w:rPr>
          <w:color w:val="auto"/>
          <w:sz w:val="26"/>
          <w:szCs w:val="26"/>
        </w:rPr>
        <w:t>helping</w:t>
      </w:r>
      <w:r w:rsidRPr="00B56084">
        <w:rPr>
          <w:color w:val="auto"/>
          <w:sz w:val="26"/>
          <w:szCs w:val="26"/>
        </w:rPr>
        <w:t xml:space="preserve"> you with </w:t>
      </w:r>
      <w:r w:rsidR="000779F9" w:rsidRPr="00B56084">
        <w:rPr>
          <w:color w:val="auto"/>
          <w:sz w:val="26"/>
          <w:szCs w:val="26"/>
        </w:rPr>
        <w:t>your legal problem</w:t>
      </w:r>
      <w:r w:rsidRPr="00B56084">
        <w:rPr>
          <w:color w:val="auto"/>
          <w:sz w:val="26"/>
          <w:szCs w:val="26"/>
        </w:rPr>
        <w:t xml:space="preserve">, we </w:t>
      </w:r>
      <w:r w:rsidR="002A26BC" w:rsidRPr="00B56084">
        <w:rPr>
          <w:color w:val="auto"/>
          <w:sz w:val="26"/>
          <w:szCs w:val="26"/>
        </w:rPr>
        <w:t xml:space="preserve">may </w:t>
      </w:r>
      <w:r w:rsidRPr="00B56084">
        <w:rPr>
          <w:color w:val="auto"/>
          <w:sz w:val="26"/>
          <w:szCs w:val="26"/>
        </w:rPr>
        <w:t xml:space="preserve">collect the following personal information when you provide it to us: </w:t>
      </w:r>
    </w:p>
    <w:p w14:paraId="564D4D31" w14:textId="77777777" w:rsidR="003A22B6" w:rsidRPr="00B56084" w:rsidRDefault="003A22B6" w:rsidP="003A22B6">
      <w:pPr>
        <w:pStyle w:val="Default"/>
        <w:rPr>
          <w:color w:val="auto"/>
          <w:sz w:val="26"/>
          <w:szCs w:val="26"/>
        </w:rPr>
      </w:pPr>
    </w:p>
    <w:p w14:paraId="6E973607" w14:textId="77777777" w:rsidR="003A22B6" w:rsidRPr="00B56084" w:rsidRDefault="003A22B6" w:rsidP="003A22B6">
      <w:pPr>
        <w:pStyle w:val="Default"/>
        <w:spacing w:after="127"/>
        <w:rPr>
          <w:color w:val="auto"/>
          <w:sz w:val="26"/>
          <w:szCs w:val="26"/>
        </w:rPr>
      </w:pPr>
      <w:r w:rsidRPr="00B56084">
        <w:rPr>
          <w:color w:val="auto"/>
          <w:sz w:val="26"/>
          <w:szCs w:val="26"/>
        </w:rPr>
        <w:t xml:space="preserve">• </w:t>
      </w:r>
      <w:r w:rsidRPr="00B56084">
        <w:rPr>
          <w:i/>
          <w:iCs/>
          <w:color w:val="auto"/>
          <w:sz w:val="26"/>
          <w:szCs w:val="26"/>
        </w:rPr>
        <w:t xml:space="preserve">Name, address, date of birth, contact information (telephone and email where appropriate) National Insurance number (where appropriate) </w:t>
      </w:r>
    </w:p>
    <w:p w14:paraId="3A009398" w14:textId="77777777" w:rsidR="003A22B6" w:rsidRPr="00B56084" w:rsidRDefault="003A22B6" w:rsidP="003A22B6">
      <w:pPr>
        <w:pStyle w:val="Default"/>
        <w:rPr>
          <w:color w:val="auto"/>
          <w:sz w:val="26"/>
          <w:szCs w:val="26"/>
        </w:rPr>
      </w:pPr>
      <w:r w:rsidRPr="00B56084">
        <w:rPr>
          <w:color w:val="auto"/>
          <w:sz w:val="26"/>
          <w:szCs w:val="26"/>
        </w:rPr>
        <w:t xml:space="preserve">• </w:t>
      </w:r>
      <w:r w:rsidRPr="00B56084">
        <w:rPr>
          <w:i/>
          <w:iCs/>
          <w:color w:val="auto"/>
          <w:sz w:val="26"/>
          <w:szCs w:val="26"/>
        </w:rPr>
        <w:t>Additional information in relation to your leg</w:t>
      </w:r>
      <w:r w:rsidR="000779F9" w:rsidRPr="00B56084">
        <w:rPr>
          <w:i/>
          <w:iCs/>
          <w:color w:val="auto"/>
          <w:sz w:val="26"/>
          <w:szCs w:val="26"/>
        </w:rPr>
        <w:t>al problem</w:t>
      </w:r>
      <w:r w:rsidRPr="00B56084">
        <w:rPr>
          <w:i/>
          <w:iCs/>
          <w:color w:val="auto"/>
          <w:sz w:val="26"/>
          <w:szCs w:val="26"/>
        </w:rPr>
        <w:t xml:space="preserve"> to enable us to advise you. </w:t>
      </w:r>
    </w:p>
    <w:p w14:paraId="432AFB2C" w14:textId="77777777" w:rsidR="00B41DC7" w:rsidRPr="00B56084" w:rsidRDefault="00B41DC7" w:rsidP="00291AD8">
      <w:pPr>
        <w:spacing w:after="120" w:line="270" w:lineRule="atLeast"/>
        <w:rPr>
          <w:rFonts w:ascii="Arial" w:hAnsi="Arial" w:cs="Arial"/>
          <w:sz w:val="26"/>
          <w:szCs w:val="26"/>
        </w:rPr>
      </w:pPr>
    </w:p>
    <w:p w14:paraId="62F28F5D" w14:textId="0569CB5D" w:rsidR="000F0116" w:rsidRPr="00B56084" w:rsidRDefault="009662F7" w:rsidP="00291AD8">
      <w:pPr>
        <w:spacing w:after="120" w:line="270" w:lineRule="atLeast"/>
        <w:rPr>
          <w:rFonts w:ascii="Arial" w:hAnsi="Arial" w:cs="Arial"/>
          <w:sz w:val="26"/>
          <w:szCs w:val="26"/>
        </w:rPr>
      </w:pPr>
      <w:r w:rsidRPr="00B56084">
        <w:rPr>
          <w:rFonts w:ascii="Arial" w:hAnsi="Arial" w:cs="Arial"/>
          <w:sz w:val="26"/>
          <w:szCs w:val="26"/>
        </w:rPr>
        <w:t xml:space="preserve">This will be stored separately to any other records the University holds about you.  For </w:t>
      </w:r>
      <w:proofErr w:type="gramStart"/>
      <w:r w:rsidRPr="00B56084">
        <w:rPr>
          <w:rFonts w:ascii="Arial" w:hAnsi="Arial" w:cs="Arial"/>
          <w:sz w:val="26"/>
          <w:szCs w:val="26"/>
        </w:rPr>
        <w:t>example</w:t>
      </w:r>
      <w:proofErr w:type="gramEnd"/>
      <w:r w:rsidRPr="00B56084">
        <w:rPr>
          <w:rFonts w:ascii="Arial" w:hAnsi="Arial" w:cs="Arial"/>
          <w:sz w:val="26"/>
          <w:szCs w:val="26"/>
        </w:rPr>
        <w:t xml:space="preserve"> if you have a student record, the </w:t>
      </w:r>
      <w:r w:rsidR="00283375" w:rsidRPr="00B56084">
        <w:rPr>
          <w:rFonts w:ascii="Arial" w:hAnsi="Arial" w:cs="Arial"/>
          <w:sz w:val="26"/>
          <w:szCs w:val="26"/>
        </w:rPr>
        <w:t xml:space="preserve">Open </w:t>
      </w:r>
      <w:r w:rsidR="00F16D02" w:rsidRPr="00B56084">
        <w:rPr>
          <w:rFonts w:ascii="Arial" w:hAnsi="Arial" w:cs="Arial"/>
          <w:sz w:val="26"/>
          <w:szCs w:val="26"/>
        </w:rPr>
        <w:t>Justice</w:t>
      </w:r>
      <w:r w:rsidR="002A26BC" w:rsidRPr="00B56084">
        <w:rPr>
          <w:rFonts w:ascii="Arial" w:hAnsi="Arial" w:cs="Arial"/>
          <w:sz w:val="26"/>
          <w:szCs w:val="26"/>
        </w:rPr>
        <w:t xml:space="preserve"> </w:t>
      </w:r>
      <w:r w:rsidR="00C83448">
        <w:rPr>
          <w:rFonts w:ascii="Arial" w:hAnsi="Arial" w:cs="Arial"/>
          <w:sz w:val="26"/>
          <w:szCs w:val="26"/>
        </w:rPr>
        <w:t xml:space="preserve">Personal Injury </w:t>
      </w:r>
      <w:r w:rsidR="00F16D02" w:rsidRPr="00B56084">
        <w:rPr>
          <w:rFonts w:ascii="Arial" w:hAnsi="Arial" w:cs="Arial"/>
          <w:sz w:val="26"/>
          <w:szCs w:val="26"/>
        </w:rPr>
        <w:t>Clinic</w:t>
      </w:r>
      <w:r w:rsidRPr="00B56084">
        <w:rPr>
          <w:rFonts w:ascii="Arial" w:hAnsi="Arial" w:cs="Arial"/>
          <w:sz w:val="26"/>
          <w:szCs w:val="26"/>
        </w:rPr>
        <w:t xml:space="preserve"> information will not be stored as part of that record. </w:t>
      </w:r>
    </w:p>
    <w:p w14:paraId="0E72CE76" w14:textId="79941CE6" w:rsidR="00BE4801" w:rsidRPr="00B56084" w:rsidRDefault="00A0429F" w:rsidP="00291AD8">
      <w:pPr>
        <w:spacing w:after="120" w:line="270" w:lineRule="atLeast"/>
        <w:rPr>
          <w:rFonts w:ascii="Arial" w:hAnsi="Arial" w:cs="Arial"/>
          <w:b/>
          <w:sz w:val="26"/>
          <w:szCs w:val="26"/>
        </w:rPr>
      </w:pPr>
      <w:r w:rsidRPr="00B56084">
        <w:rPr>
          <w:rFonts w:ascii="Arial" w:hAnsi="Arial" w:cs="Arial"/>
          <w:b/>
          <w:sz w:val="26"/>
          <w:szCs w:val="26"/>
        </w:rPr>
        <w:t>How will w</w:t>
      </w:r>
      <w:r w:rsidR="00BE4801" w:rsidRPr="00B56084">
        <w:rPr>
          <w:rFonts w:ascii="Arial" w:hAnsi="Arial" w:cs="Arial"/>
          <w:b/>
          <w:sz w:val="26"/>
          <w:szCs w:val="26"/>
        </w:rPr>
        <w:t>e use your personal information?</w:t>
      </w:r>
    </w:p>
    <w:p w14:paraId="65673904" w14:textId="670F377F" w:rsidR="0043285D" w:rsidRPr="00B56084" w:rsidRDefault="002A644E" w:rsidP="000311D4">
      <w:pPr>
        <w:spacing w:after="120" w:line="270" w:lineRule="atLeast"/>
        <w:rPr>
          <w:rFonts w:ascii="Arial" w:hAnsi="Arial" w:cs="Arial"/>
          <w:sz w:val="26"/>
          <w:szCs w:val="26"/>
        </w:rPr>
      </w:pPr>
      <w:r w:rsidRPr="00B56084">
        <w:rPr>
          <w:rFonts w:ascii="Arial" w:hAnsi="Arial" w:cs="Arial"/>
          <w:sz w:val="26"/>
          <w:szCs w:val="26"/>
        </w:rPr>
        <w:t xml:space="preserve">We need to know </w:t>
      </w:r>
      <w:r w:rsidR="0038353F" w:rsidRPr="00B56084">
        <w:rPr>
          <w:rFonts w:ascii="Arial" w:hAnsi="Arial" w:cs="Arial"/>
          <w:sz w:val="26"/>
          <w:szCs w:val="26"/>
        </w:rPr>
        <w:t xml:space="preserve">some information about you </w:t>
      </w:r>
      <w:r w:rsidR="00F405AD" w:rsidRPr="00B56084">
        <w:rPr>
          <w:rFonts w:ascii="Arial" w:hAnsi="Arial" w:cs="Arial"/>
          <w:sz w:val="26"/>
          <w:szCs w:val="26"/>
        </w:rPr>
        <w:t>so that we can</w:t>
      </w:r>
      <w:r w:rsidR="005C2DF5" w:rsidRPr="00B56084">
        <w:rPr>
          <w:rFonts w:ascii="Arial" w:hAnsi="Arial" w:cs="Arial"/>
          <w:sz w:val="26"/>
          <w:szCs w:val="26"/>
        </w:rPr>
        <w:t xml:space="preserve"> contact you and</w:t>
      </w:r>
      <w:r w:rsidR="00F405AD" w:rsidRPr="00B56084">
        <w:rPr>
          <w:rFonts w:ascii="Arial" w:hAnsi="Arial" w:cs="Arial"/>
          <w:sz w:val="26"/>
          <w:szCs w:val="26"/>
        </w:rPr>
        <w:t xml:space="preserve"> </w:t>
      </w:r>
      <w:r w:rsidR="0071749A" w:rsidRPr="00B56084">
        <w:rPr>
          <w:rFonts w:ascii="Arial" w:hAnsi="Arial" w:cs="Arial"/>
          <w:sz w:val="26"/>
          <w:szCs w:val="26"/>
        </w:rPr>
        <w:t>assess your suitability for the</w:t>
      </w:r>
      <w:r w:rsidR="00B41DC7" w:rsidRPr="00B56084">
        <w:rPr>
          <w:rFonts w:ascii="Arial" w:hAnsi="Arial" w:cs="Arial"/>
          <w:sz w:val="26"/>
          <w:szCs w:val="26"/>
        </w:rPr>
        <w:t xml:space="preserve"> Open </w:t>
      </w:r>
      <w:r w:rsidR="005C2DF5" w:rsidRPr="00B56084">
        <w:rPr>
          <w:rFonts w:ascii="Arial" w:hAnsi="Arial" w:cs="Arial"/>
          <w:sz w:val="26"/>
          <w:szCs w:val="26"/>
        </w:rPr>
        <w:t>Justice</w:t>
      </w:r>
      <w:r w:rsidR="00B41DC7" w:rsidRPr="00B56084">
        <w:rPr>
          <w:rFonts w:ascii="Arial" w:hAnsi="Arial" w:cs="Arial"/>
          <w:sz w:val="26"/>
          <w:szCs w:val="26"/>
        </w:rPr>
        <w:t xml:space="preserve"> </w:t>
      </w:r>
      <w:r w:rsidR="00C83448">
        <w:rPr>
          <w:rFonts w:ascii="Arial" w:hAnsi="Arial" w:cs="Arial"/>
          <w:sz w:val="26"/>
          <w:szCs w:val="26"/>
        </w:rPr>
        <w:t>Personal Injury</w:t>
      </w:r>
      <w:r w:rsidR="00B41DC7" w:rsidRPr="00B56084">
        <w:rPr>
          <w:rFonts w:ascii="Arial" w:hAnsi="Arial" w:cs="Arial"/>
          <w:sz w:val="26"/>
          <w:szCs w:val="26"/>
        </w:rPr>
        <w:t xml:space="preserve"> Clinic</w:t>
      </w:r>
      <w:r w:rsidR="00BE4801" w:rsidRPr="00B56084">
        <w:rPr>
          <w:rFonts w:ascii="Arial" w:hAnsi="Arial" w:cs="Arial"/>
          <w:sz w:val="26"/>
          <w:szCs w:val="26"/>
        </w:rPr>
        <w:t>; if your case is taken forward your details will be incorporated into your personal case file</w:t>
      </w:r>
      <w:r w:rsidR="003A22B6" w:rsidRPr="00B56084">
        <w:rPr>
          <w:rFonts w:ascii="Arial" w:hAnsi="Arial" w:cs="Arial"/>
          <w:sz w:val="26"/>
          <w:szCs w:val="26"/>
        </w:rPr>
        <w:t xml:space="preserve">. </w:t>
      </w:r>
      <w:r w:rsidR="0043285D" w:rsidRPr="00B56084">
        <w:rPr>
          <w:rFonts w:ascii="Arial" w:hAnsi="Arial" w:cs="Arial"/>
          <w:sz w:val="26"/>
          <w:szCs w:val="26"/>
        </w:rPr>
        <w:t>We use your personal information p</w:t>
      </w:r>
      <w:r w:rsidR="000779F9" w:rsidRPr="00B56084">
        <w:rPr>
          <w:rFonts w:ascii="Arial" w:hAnsi="Arial" w:cs="Arial"/>
          <w:sz w:val="26"/>
          <w:szCs w:val="26"/>
        </w:rPr>
        <w:t>rimarily to enable us to help you with a legal problem</w:t>
      </w:r>
      <w:r w:rsidR="0043285D" w:rsidRPr="00B56084">
        <w:rPr>
          <w:rFonts w:ascii="Arial" w:hAnsi="Arial" w:cs="Arial"/>
          <w:sz w:val="26"/>
          <w:szCs w:val="26"/>
        </w:rPr>
        <w:t xml:space="preserve"> in accordance with your instructions.</w:t>
      </w:r>
    </w:p>
    <w:p w14:paraId="4403387A" w14:textId="77777777" w:rsidR="0043285D" w:rsidRPr="00B56084" w:rsidRDefault="00691EB4" w:rsidP="0043285D">
      <w:pPr>
        <w:pStyle w:val="Default"/>
        <w:rPr>
          <w:color w:val="auto"/>
          <w:sz w:val="26"/>
          <w:szCs w:val="26"/>
        </w:rPr>
      </w:pPr>
      <w:r w:rsidRPr="00B56084">
        <w:rPr>
          <w:color w:val="auto"/>
          <w:sz w:val="26"/>
          <w:szCs w:val="26"/>
        </w:rPr>
        <w:t xml:space="preserve">All the above functions are in exercise of our </w:t>
      </w:r>
      <w:r w:rsidRPr="00B56084">
        <w:rPr>
          <w:b/>
          <w:color w:val="auto"/>
          <w:sz w:val="26"/>
          <w:szCs w:val="26"/>
        </w:rPr>
        <w:t>official authority</w:t>
      </w:r>
      <w:r w:rsidRPr="00B56084">
        <w:rPr>
          <w:color w:val="auto"/>
          <w:sz w:val="26"/>
          <w:szCs w:val="26"/>
        </w:rPr>
        <w:t xml:space="preserve"> as vested in the University Charter to provide education of University and professional standards for our students and to promote the educational well-being of the community generally.</w:t>
      </w:r>
    </w:p>
    <w:p w14:paraId="49D1A3AF" w14:textId="77777777" w:rsidR="00A0429F" w:rsidRPr="00B56084" w:rsidRDefault="00A0429F" w:rsidP="0043285D">
      <w:pPr>
        <w:pStyle w:val="Default"/>
        <w:rPr>
          <w:color w:val="auto"/>
          <w:sz w:val="26"/>
          <w:szCs w:val="26"/>
        </w:rPr>
      </w:pPr>
    </w:p>
    <w:p w14:paraId="12918B3B" w14:textId="77777777" w:rsidR="00A0429F" w:rsidRPr="00B56084" w:rsidRDefault="00A0429F" w:rsidP="00A0429F">
      <w:pPr>
        <w:spacing w:after="120" w:line="270" w:lineRule="atLeast"/>
        <w:rPr>
          <w:rFonts w:ascii="Arial" w:hAnsi="Arial" w:cs="Arial"/>
          <w:b/>
          <w:sz w:val="26"/>
          <w:szCs w:val="26"/>
        </w:rPr>
      </w:pPr>
      <w:r w:rsidRPr="00B56084">
        <w:rPr>
          <w:rFonts w:ascii="Arial" w:hAnsi="Arial" w:cs="Arial"/>
          <w:b/>
          <w:sz w:val="26"/>
          <w:szCs w:val="26"/>
        </w:rPr>
        <w:t>Sharing information with third parties</w:t>
      </w:r>
    </w:p>
    <w:p w14:paraId="7497014A" w14:textId="269D7A0A" w:rsidR="00A0429F" w:rsidRPr="00BE2C60" w:rsidRDefault="00A0429F" w:rsidP="00A0429F">
      <w:pPr>
        <w:spacing w:after="120" w:line="270" w:lineRule="atLeast"/>
        <w:rPr>
          <w:rFonts w:ascii="Arial" w:hAnsi="Arial" w:cs="Arial"/>
          <w:sz w:val="26"/>
          <w:szCs w:val="26"/>
        </w:rPr>
      </w:pPr>
      <w:r w:rsidRPr="00BE2C60">
        <w:rPr>
          <w:rFonts w:ascii="Arial" w:hAnsi="Arial" w:cs="Arial"/>
          <w:sz w:val="26"/>
          <w:szCs w:val="26"/>
        </w:rPr>
        <w:t xml:space="preserve">We will share the following information with </w:t>
      </w:r>
      <w:r w:rsidR="00C83448" w:rsidRPr="00BE2C60">
        <w:rPr>
          <w:rFonts w:ascii="Arial" w:hAnsi="Arial" w:cs="Arial"/>
          <w:sz w:val="26"/>
          <w:szCs w:val="26"/>
        </w:rPr>
        <w:t>Hodge Jones &amp; Allen</w:t>
      </w:r>
      <w:r w:rsidRPr="00BE2C60">
        <w:rPr>
          <w:rFonts w:ascii="Arial" w:hAnsi="Arial" w:cs="Arial"/>
          <w:sz w:val="26"/>
          <w:szCs w:val="26"/>
        </w:rPr>
        <w:t xml:space="preserve">, as the organisation who </w:t>
      </w:r>
      <w:r w:rsidR="00BE2C60" w:rsidRPr="00BE2C60">
        <w:rPr>
          <w:rFonts w:ascii="Arial" w:hAnsi="Arial" w:cs="Arial"/>
          <w:sz w:val="26"/>
          <w:szCs w:val="26"/>
        </w:rPr>
        <w:t>are supporting this partnership</w:t>
      </w:r>
      <w:r w:rsidRPr="00BE2C60">
        <w:rPr>
          <w:rFonts w:ascii="Arial" w:hAnsi="Arial" w:cs="Arial"/>
          <w:sz w:val="26"/>
          <w:szCs w:val="26"/>
        </w:rPr>
        <w:t>:</w:t>
      </w:r>
    </w:p>
    <w:p w14:paraId="60197030" w14:textId="77777777" w:rsidR="00A0429F" w:rsidRPr="00BE2C60" w:rsidRDefault="00A0429F" w:rsidP="00A0429F">
      <w:pPr>
        <w:pStyle w:val="ListParagraph"/>
        <w:numPr>
          <w:ilvl w:val="0"/>
          <w:numId w:val="1"/>
        </w:numPr>
        <w:spacing w:after="120" w:line="270" w:lineRule="atLeast"/>
        <w:rPr>
          <w:rFonts w:ascii="Arial" w:hAnsi="Arial" w:cs="Arial"/>
          <w:sz w:val="26"/>
          <w:szCs w:val="26"/>
        </w:rPr>
      </w:pPr>
      <w:r w:rsidRPr="00BE2C60">
        <w:rPr>
          <w:rFonts w:ascii="Arial" w:hAnsi="Arial" w:cs="Arial"/>
          <w:sz w:val="26"/>
          <w:szCs w:val="26"/>
        </w:rPr>
        <w:t>Whether or not you attended the online interview</w:t>
      </w:r>
    </w:p>
    <w:p w14:paraId="38A44DB4" w14:textId="77777777" w:rsidR="00A0429F" w:rsidRPr="00BE2C60" w:rsidRDefault="00A0429F" w:rsidP="00A0429F">
      <w:pPr>
        <w:pStyle w:val="ListParagraph"/>
        <w:numPr>
          <w:ilvl w:val="0"/>
          <w:numId w:val="1"/>
        </w:numPr>
        <w:spacing w:after="120" w:line="270" w:lineRule="atLeast"/>
        <w:rPr>
          <w:rFonts w:ascii="Arial" w:hAnsi="Arial" w:cs="Arial"/>
          <w:sz w:val="26"/>
          <w:szCs w:val="26"/>
        </w:rPr>
      </w:pPr>
      <w:r w:rsidRPr="00BE2C60">
        <w:rPr>
          <w:rFonts w:ascii="Arial" w:hAnsi="Arial" w:cs="Arial"/>
          <w:sz w:val="26"/>
          <w:szCs w:val="26"/>
        </w:rPr>
        <w:t xml:space="preserve">The letter of advice emailed to you </w:t>
      </w:r>
    </w:p>
    <w:p w14:paraId="1245CF61" w14:textId="77777777" w:rsidR="00A0429F" w:rsidRDefault="00A0429F" w:rsidP="00A0429F">
      <w:pPr>
        <w:pStyle w:val="ListParagraph"/>
        <w:numPr>
          <w:ilvl w:val="0"/>
          <w:numId w:val="1"/>
        </w:numPr>
        <w:spacing w:after="120" w:line="270" w:lineRule="atLeast"/>
        <w:rPr>
          <w:rFonts w:ascii="Arial" w:hAnsi="Arial" w:cs="Arial"/>
          <w:sz w:val="26"/>
          <w:szCs w:val="26"/>
        </w:rPr>
      </w:pPr>
      <w:r w:rsidRPr="00BE2C60">
        <w:rPr>
          <w:rFonts w:ascii="Arial" w:hAnsi="Arial" w:cs="Arial"/>
          <w:sz w:val="26"/>
          <w:szCs w:val="26"/>
        </w:rPr>
        <w:t>Any feedback you share with us about our services</w:t>
      </w:r>
    </w:p>
    <w:p w14:paraId="3ADA32E9" w14:textId="1AB8FBE3" w:rsidR="00BE2C60" w:rsidRPr="00BE2C60" w:rsidRDefault="00BE2C60" w:rsidP="00BE2C60">
      <w:pPr>
        <w:spacing w:after="120" w:line="270" w:lineRule="atLeast"/>
        <w:ind w:left="420"/>
        <w:rPr>
          <w:rFonts w:ascii="Arial" w:hAnsi="Arial" w:cs="Arial"/>
          <w:sz w:val="26"/>
          <w:szCs w:val="26"/>
        </w:rPr>
      </w:pPr>
    </w:p>
    <w:p w14:paraId="54FBD59B" w14:textId="07256279" w:rsidR="00A0429F" w:rsidRDefault="00A0429F" w:rsidP="00A0429F">
      <w:pPr>
        <w:spacing w:after="120" w:line="270" w:lineRule="atLeast"/>
        <w:rPr>
          <w:rFonts w:ascii="Arial" w:hAnsi="Arial" w:cs="Arial"/>
          <w:sz w:val="26"/>
          <w:szCs w:val="26"/>
        </w:rPr>
      </w:pPr>
      <w:r w:rsidRPr="00B56084">
        <w:rPr>
          <w:rFonts w:ascii="Arial" w:hAnsi="Arial" w:cs="Arial"/>
          <w:sz w:val="26"/>
          <w:szCs w:val="26"/>
        </w:rPr>
        <w:lastRenderedPageBreak/>
        <w:t xml:space="preserve">If you DO NOT want us to share any information with </w:t>
      </w:r>
      <w:r w:rsidR="00C83448" w:rsidRPr="00BE2C60">
        <w:rPr>
          <w:rFonts w:ascii="Arial" w:hAnsi="Arial" w:cs="Arial"/>
          <w:sz w:val="26"/>
          <w:szCs w:val="26"/>
        </w:rPr>
        <w:t>Hodge Jones &amp; Allen</w:t>
      </w:r>
      <w:r w:rsidR="00C83448" w:rsidRPr="00B56084">
        <w:rPr>
          <w:rFonts w:ascii="Arial" w:hAnsi="Arial" w:cs="Arial"/>
          <w:sz w:val="26"/>
          <w:szCs w:val="26"/>
        </w:rPr>
        <w:t xml:space="preserve"> </w:t>
      </w:r>
      <w:r w:rsidRPr="00B56084">
        <w:rPr>
          <w:rFonts w:ascii="Arial" w:hAnsi="Arial" w:cs="Arial"/>
          <w:sz w:val="26"/>
          <w:szCs w:val="26"/>
        </w:rPr>
        <w:t xml:space="preserve">please let us know immediately by emailing </w:t>
      </w:r>
      <w:hyperlink r:id="rId10" w:history="1">
        <w:r w:rsidR="00C83448" w:rsidRPr="004D212B">
          <w:rPr>
            <w:rStyle w:val="Hyperlink"/>
            <w:rFonts w:ascii="Arial" w:hAnsi="Arial" w:cs="Arial"/>
            <w:sz w:val="26"/>
            <w:szCs w:val="26"/>
          </w:rPr>
          <w:t>open-justice-personal-injury@open.ac.uk</w:t>
        </w:r>
      </w:hyperlink>
    </w:p>
    <w:p w14:paraId="78FE1A90" w14:textId="77777777" w:rsidR="00C83448" w:rsidRPr="00B56084" w:rsidRDefault="00C83448" w:rsidP="00A0429F">
      <w:pPr>
        <w:spacing w:after="120" w:line="270" w:lineRule="atLeast"/>
        <w:rPr>
          <w:rFonts w:ascii="Arial" w:hAnsi="Arial" w:cs="Arial"/>
          <w:sz w:val="26"/>
          <w:szCs w:val="26"/>
        </w:rPr>
      </w:pPr>
    </w:p>
    <w:p w14:paraId="5C3E7944" w14:textId="77777777" w:rsidR="00A0429F" w:rsidRPr="00BE2C60" w:rsidRDefault="00A0429F" w:rsidP="00A0429F">
      <w:pPr>
        <w:spacing w:after="120" w:line="270" w:lineRule="atLeast"/>
        <w:rPr>
          <w:rFonts w:ascii="Arial" w:hAnsi="Arial" w:cs="Arial"/>
          <w:sz w:val="26"/>
          <w:szCs w:val="26"/>
        </w:rPr>
      </w:pPr>
      <w:r w:rsidRPr="00BE2C60">
        <w:rPr>
          <w:rFonts w:ascii="Arial" w:hAnsi="Arial" w:cs="Arial"/>
          <w:sz w:val="26"/>
          <w:szCs w:val="26"/>
        </w:rPr>
        <w:t>We will also share anonymised data that will not identify you as an individual, with Law Works, a charitable institution connecting volunteer lawyers with people in need of legal advice. The Open University is obligated to share such information with Law Works under The Open University’s membership of the Law Society.</w:t>
      </w:r>
    </w:p>
    <w:p w14:paraId="1D279526" w14:textId="77777777" w:rsidR="00A0429F" w:rsidRPr="00B56084" w:rsidRDefault="00A0429F" w:rsidP="0043285D">
      <w:pPr>
        <w:pStyle w:val="Default"/>
        <w:rPr>
          <w:color w:val="auto"/>
          <w:sz w:val="26"/>
          <w:szCs w:val="26"/>
        </w:rPr>
      </w:pPr>
    </w:p>
    <w:p w14:paraId="236CE725" w14:textId="77777777" w:rsidR="00F16D02" w:rsidRPr="00B56084" w:rsidRDefault="00732B49" w:rsidP="000311D4">
      <w:pPr>
        <w:spacing w:after="120" w:line="270" w:lineRule="atLeast"/>
        <w:rPr>
          <w:rFonts w:ascii="Arial" w:hAnsi="Arial" w:cs="Arial"/>
          <w:b/>
          <w:sz w:val="26"/>
          <w:szCs w:val="26"/>
        </w:rPr>
      </w:pPr>
      <w:r w:rsidRPr="00B56084">
        <w:rPr>
          <w:rFonts w:ascii="Arial" w:hAnsi="Arial" w:cs="Arial"/>
          <w:b/>
          <w:sz w:val="26"/>
          <w:szCs w:val="26"/>
        </w:rPr>
        <w:t xml:space="preserve">Special Category </w:t>
      </w:r>
      <w:r w:rsidR="00F16D02" w:rsidRPr="00B56084">
        <w:rPr>
          <w:rFonts w:ascii="Arial" w:hAnsi="Arial" w:cs="Arial"/>
          <w:b/>
          <w:sz w:val="26"/>
          <w:szCs w:val="26"/>
        </w:rPr>
        <w:t>Data</w:t>
      </w:r>
    </w:p>
    <w:p w14:paraId="23EC48DD" w14:textId="77777777" w:rsidR="00691EB4" w:rsidRPr="00B56084" w:rsidRDefault="00F16D02" w:rsidP="000311D4">
      <w:pPr>
        <w:spacing w:after="120" w:line="270" w:lineRule="atLeast"/>
        <w:rPr>
          <w:rFonts w:ascii="Arial" w:hAnsi="Arial" w:cs="Arial"/>
          <w:sz w:val="26"/>
          <w:szCs w:val="26"/>
        </w:rPr>
      </w:pPr>
      <w:r w:rsidRPr="00B56084">
        <w:rPr>
          <w:rFonts w:ascii="Arial" w:hAnsi="Arial" w:cs="Arial"/>
          <w:sz w:val="26"/>
          <w:szCs w:val="26"/>
        </w:rPr>
        <w:t>Some of your case information you provide, may contain personal sensitive data</w:t>
      </w:r>
      <w:r w:rsidR="00FA6C69" w:rsidRPr="00B56084">
        <w:rPr>
          <w:rFonts w:ascii="Arial" w:hAnsi="Arial" w:cs="Arial"/>
          <w:sz w:val="26"/>
          <w:szCs w:val="26"/>
        </w:rPr>
        <w:t xml:space="preserve"> (special category data)</w:t>
      </w:r>
      <w:r w:rsidRPr="00B56084">
        <w:rPr>
          <w:rFonts w:ascii="Arial" w:hAnsi="Arial" w:cs="Arial"/>
          <w:sz w:val="26"/>
          <w:szCs w:val="26"/>
        </w:rPr>
        <w:t>, such as information relating to your health. We will exercise particular care in handling that information</w:t>
      </w:r>
      <w:r w:rsidR="00691EB4" w:rsidRPr="00B56084">
        <w:rPr>
          <w:rFonts w:ascii="Arial" w:hAnsi="Arial" w:cs="Arial"/>
          <w:sz w:val="26"/>
          <w:szCs w:val="26"/>
        </w:rPr>
        <w:t xml:space="preserve"> and is only collected and processed as</w:t>
      </w:r>
      <w:r w:rsidR="00691EB4" w:rsidRPr="00B56084">
        <w:rPr>
          <w:rFonts w:ascii="Arial" w:hAnsi="Arial" w:cs="Arial"/>
          <w:b/>
          <w:sz w:val="26"/>
          <w:szCs w:val="26"/>
        </w:rPr>
        <w:t xml:space="preserve"> it is necessary for the establishment, exercise or defence of potential legal claims</w:t>
      </w:r>
      <w:r w:rsidR="00691EB4" w:rsidRPr="00B56084">
        <w:rPr>
          <w:rFonts w:ascii="Arial" w:hAnsi="Arial" w:cs="Arial"/>
          <w:sz w:val="26"/>
          <w:szCs w:val="26"/>
        </w:rPr>
        <w:t>.</w:t>
      </w:r>
    </w:p>
    <w:p w14:paraId="6D5808EE" w14:textId="77777777" w:rsidR="00EF2411" w:rsidRPr="00B56084" w:rsidRDefault="00EF2411" w:rsidP="00F16D02">
      <w:pPr>
        <w:spacing w:after="120" w:line="270" w:lineRule="atLeast"/>
        <w:rPr>
          <w:rFonts w:ascii="Arial" w:hAnsi="Arial" w:cs="Arial"/>
          <w:b/>
          <w:sz w:val="26"/>
          <w:szCs w:val="26"/>
        </w:rPr>
      </w:pPr>
    </w:p>
    <w:p w14:paraId="655B87F2" w14:textId="77777777" w:rsidR="002A644E" w:rsidRPr="00B56084" w:rsidRDefault="00333551" w:rsidP="00F16D02">
      <w:pPr>
        <w:spacing w:after="120" w:line="270" w:lineRule="atLeast"/>
        <w:rPr>
          <w:rFonts w:ascii="Arial" w:hAnsi="Arial" w:cs="Arial"/>
          <w:sz w:val="26"/>
          <w:szCs w:val="26"/>
        </w:rPr>
      </w:pPr>
      <w:r w:rsidRPr="00B56084">
        <w:rPr>
          <w:rFonts w:ascii="Arial" w:hAnsi="Arial" w:cs="Arial"/>
          <w:b/>
          <w:bCs/>
          <w:sz w:val="26"/>
          <w:szCs w:val="26"/>
        </w:rPr>
        <w:t xml:space="preserve">How we keep </w:t>
      </w:r>
      <w:r w:rsidR="00644C6C" w:rsidRPr="00B56084">
        <w:rPr>
          <w:rFonts w:ascii="Arial" w:hAnsi="Arial" w:cs="Arial"/>
          <w:b/>
          <w:bCs/>
          <w:sz w:val="26"/>
          <w:szCs w:val="26"/>
        </w:rPr>
        <w:t>your information</w:t>
      </w:r>
    </w:p>
    <w:p w14:paraId="037B47ED" w14:textId="77777777" w:rsidR="006D0E5F" w:rsidRPr="00B56084" w:rsidRDefault="00120465" w:rsidP="006D0E5F">
      <w:pPr>
        <w:spacing w:after="120" w:line="270" w:lineRule="atLeast"/>
        <w:rPr>
          <w:rFonts w:ascii="Arial" w:hAnsi="Arial" w:cs="Arial"/>
          <w:sz w:val="26"/>
          <w:szCs w:val="26"/>
        </w:rPr>
      </w:pPr>
      <w:r w:rsidRPr="00B56084">
        <w:rPr>
          <w:rFonts w:ascii="Arial" w:hAnsi="Arial" w:cs="Arial"/>
          <w:sz w:val="26"/>
          <w:szCs w:val="26"/>
        </w:rPr>
        <w:t xml:space="preserve">Generally all </w:t>
      </w:r>
      <w:r w:rsidR="002A644E" w:rsidRPr="00B56084">
        <w:rPr>
          <w:rFonts w:ascii="Arial" w:hAnsi="Arial" w:cs="Arial"/>
          <w:sz w:val="26"/>
          <w:szCs w:val="26"/>
        </w:rPr>
        <w:t xml:space="preserve">the personal data </w:t>
      </w:r>
      <w:r w:rsidRPr="00B56084">
        <w:rPr>
          <w:rFonts w:ascii="Arial" w:hAnsi="Arial" w:cs="Arial"/>
          <w:sz w:val="26"/>
          <w:szCs w:val="26"/>
        </w:rPr>
        <w:t>handled by the Open University</w:t>
      </w:r>
      <w:r w:rsidR="002A644E" w:rsidRPr="00B56084">
        <w:rPr>
          <w:rFonts w:ascii="Arial" w:hAnsi="Arial" w:cs="Arial"/>
          <w:sz w:val="26"/>
          <w:szCs w:val="26"/>
        </w:rPr>
        <w:t xml:space="preserve"> </w:t>
      </w:r>
      <w:r w:rsidR="00474B6B" w:rsidRPr="00B56084">
        <w:rPr>
          <w:rFonts w:ascii="Arial" w:hAnsi="Arial" w:cs="Arial"/>
          <w:sz w:val="26"/>
          <w:szCs w:val="26"/>
        </w:rPr>
        <w:t xml:space="preserve">is </w:t>
      </w:r>
      <w:r w:rsidR="002A644E" w:rsidRPr="00B56084">
        <w:rPr>
          <w:rFonts w:ascii="Arial" w:hAnsi="Arial" w:cs="Arial"/>
          <w:sz w:val="26"/>
          <w:szCs w:val="26"/>
        </w:rPr>
        <w:t xml:space="preserve">processed by </w:t>
      </w:r>
      <w:r w:rsidR="00815CCC" w:rsidRPr="00B56084">
        <w:rPr>
          <w:rFonts w:ascii="Arial" w:hAnsi="Arial" w:cs="Arial"/>
          <w:sz w:val="26"/>
          <w:szCs w:val="26"/>
        </w:rPr>
        <w:t xml:space="preserve">Open University </w:t>
      </w:r>
      <w:r w:rsidR="002A644E" w:rsidRPr="00B56084">
        <w:rPr>
          <w:rFonts w:ascii="Arial" w:hAnsi="Arial" w:cs="Arial"/>
          <w:sz w:val="26"/>
          <w:szCs w:val="26"/>
        </w:rPr>
        <w:t>staff</w:t>
      </w:r>
      <w:r w:rsidR="00BF1C7B" w:rsidRPr="00B56084">
        <w:rPr>
          <w:rFonts w:ascii="Arial" w:hAnsi="Arial" w:cs="Arial"/>
          <w:sz w:val="26"/>
          <w:szCs w:val="26"/>
        </w:rPr>
        <w:t xml:space="preserve"> using computing facilities</w:t>
      </w:r>
      <w:r w:rsidR="002A644E" w:rsidRPr="00B56084">
        <w:rPr>
          <w:rFonts w:ascii="Arial" w:hAnsi="Arial" w:cs="Arial"/>
          <w:sz w:val="26"/>
          <w:szCs w:val="26"/>
        </w:rPr>
        <w:t xml:space="preserve"> in the UK</w:t>
      </w:r>
      <w:r w:rsidR="00474B6B" w:rsidRPr="00B56084">
        <w:rPr>
          <w:rFonts w:ascii="Arial" w:hAnsi="Arial" w:cs="Arial"/>
          <w:sz w:val="26"/>
          <w:szCs w:val="26"/>
        </w:rPr>
        <w:t xml:space="preserve"> and The</w:t>
      </w:r>
      <w:r w:rsidR="006D0E5F" w:rsidRPr="00B56084">
        <w:rPr>
          <w:rFonts w:ascii="Arial" w:hAnsi="Arial" w:cs="Arial"/>
          <w:sz w:val="26"/>
          <w:szCs w:val="26"/>
        </w:rPr>
        <w:t xml:space="preserve"> Open University has a Data Protection regime in place to oversee the effective and secure handling and use of your personal data. </w:t>
      </w:r>
    </w:p>
    <w:p w14:paraId="2B830FFD" w14:textId="443EBE35" w:rsidR="00A60927" w:rsidRPr="00BE2C60" w:rsidRDefault="00C83448" w:rsidP="00675AEE">
      <w:pPr>
        <w:spacing w:after="120" w:line="270" w:lineRule="atLeast"/>
        <w:rPr>
          <w:rFonts w:ascii="Arial" w:hAnsi="Arial" w:cs="Arial"/>
          <w:sz w:val="26"/>
          <w:szCs w:val="26"/>
        </w:rPr>
      </w:pPr>
      <w:r w:rsidRPr="00BE2C60">
        <w:rPr>
          <w:rFonts w:ascii="Arial" w:hAnsi="Arial" w:cs="Arial"/>
          <w:sz w:val="26"/>
          <w:szCs w:val="26"/>
        </w:rPr>
        <w:t>The Personal Injury Clinic</w:t>
      </w:r>
      <w:r w:rsidR="00474B6B" w:rsidRPr="00BE2C60">
        <w:rPr>
          <w:rFonts w:ascii="Arial" w:hAnsi="Arial" w:cs="Arial"/>
          <w:sz w:val="26"/>
          <w:szCs w:val="26"/>
        </w:rPr>
        <w:t xml:space="preserve"> uses </w:t>
      </w:r>
      <w:r w:rsidR="006D0E5F" w:rsidRPr="00BE2C60">
        <w:rPr>
          <w:rFonts w:ascii="Arial" w:hAnsi="Arial" w:cs="Arial"/>
          <w:sz w:val="26"/>
          <w:szCs w:val="26"/>
        </w:rPr>
        <w:t xml:space="preserve">an online case management system CLIO that is located outside of the European Union. We have strict security and contractual requirements to ensure your information will be treated to the same standards as if </w:t>
      </w:r>
      <w:r w:rsidR="00FA6C69" w:rsidRPr="00BE2C60">
        <w:rPr>
          <w:rFonts w:ascii="Arial" w:hAnsi="Arial" w:cs="Arial"/>
          <w:sz w:val="26"/>
          <w:szCs w:val="26"/>
        </w:rPr>
        <w:t xml:space="preserve">it </w:t>
      </w:r>
      <w:r w:rsidR="006D0E5F" w:rsidRPr="00BE2C60">
        <w:rPr>
          <w:rFonts w:ascii="Arial" w:hAnsi="Arial" w:cs="Arial"/>
          <w:sz w:val="26"/>
          <w:szCs w:val="26"/>
        </w:rPr>
        <w:t>were in the EU.</w:t>
      </w:r>
    </w:p>
    <w:p w14:paraId="5E091BEC" w14:textId="77777777" w:rsidR="00D61076" w:rsidRPr="00B56084" w:rsidRDefault="00D61076" w:rsidP="00291AD8">
      <w:pPr>
        <w:spacing w:after="120" w:line="270" w:lineRule="atLeast"/>
        <w:rPr>
          <w:rFonts w:ascii="Arial" w:hAnsi="Arial" w:cs="Arial"/>
          <w:sz w:val="26"/>
          <w:szCs w:val="26"/>
        </w:rPr>
      </w:pPr>
      <w:r w:rsidRPr="00B56084">
        <w:rPr>
          <w:rFonts w:ascii="Arial" w:hAnsi="Arial" w:cs="Arial"/>
          <w:sz w:val="26"/>
          <w:szCs w:val="26"/>
        </w:rPr>
        <w:t>We do not share or sell your info</w:t>
      </w:r>
      <w:r w:rsidR="00B41DC7" w:rsidRPr="00B56084">
        <w:rPr>
          <w:rFonts w:ascii="Arial" w:hAnsi="Arial" w:cs="Arial"/>
          <w:sz w:val="26"/>
          <w:szCs w:val="26"/>
        </w:rPr>
        <w:t>rmation to other organisations.</w:t>
      </w:r>
    </w:p>
    <w:p w14:paraId="1E8123B9" w14:textId="77777777" w:rsidR="002A644E" w:rsidRPr="00B56084" w:rsidRDefault="002A644E" w:rsidP="00291AD8">
      <w:pPr>
        <w:spacing w:before="240" w:after="120" w:line="270" w:lineRule="atLeast"/>
        <w:rPr>
          <w:rFonts w:ascii="Arial" w:hAnsi="Arial" w:cs="Arial"/>
          <w:b/>
          <w:bCs/>
          <w:sz w:val="26"/>
          <w:szCs w:val="26"/>
        </w:rPr>
      </w:pPr>
      <w:r w:rsidRPr="00B56084">
        <w:rPr>
          <w:rFonts w:ascii="Arial" w:hAnsi="Arial" w:cs="Arial"/>
          <w:b/>
          <w:bCs/>
          <w:sz w:val="26"/>
          <w:szCs w:val="26"/>
        </w:rPr>
        <w:t>How long we keep it</w:t>
      </w:r>
    </w:p>
    <w:p w14:paraId="5B4434C4" w14:textId="77777777" w:rsidR="00124B94" w:rsidRPr="00B56084" w:rsidRDefault="00124B94" w:rsidP="00291AD8">
      <w:pPr>
        <w:spacing w:before="240" w:after="120" w:line="270" w:lineRule="atLeast"/>
        <w:rPr>
          <w:rFonts w:ascii="Arial" w:hAnsi="Arial" w:cs="Arial"/>
          <w:bCs/>
          <w:sz w:val="26"/>
          <w:szCs w:val="26"/>
        </w:rPr>
      </w:pPr>
      <w:r w:rsidRPr="00B56084">
        <w:rPr>
          <w:rFonts w:ascii="Arial" w:hAnsi="Arial" w:cs="Arial"/>
          <w:bCs/>
          <w:sz w:val="26"/>
          <w:szCs w:val="26"/>
        </w:rPr>
        <w:t>We will only retain your personal information for as long as necessary to fulfil the purposes we collected it for, including satisfying any legal requirements.</w:t>
      </w:r>
    </w:p>
    <w:p w14:paraId="62A924C2" w14:textId="77777777" w:rsidR="00283375" w:rsidRPr="00B56084" w:rsidRDefault="00124B94" w:rsidP="00291AD8">
      <w:pPr>
        <w:spacing w:before="240" w:after="120" w:line="270" w:lineRule="atLeast"/>
        <w:rPr>
          <w:rFonts w:ascii="Arial" w:hAnsi="Arial" w:cs="Arial"/>
          <w:bCs/>
          <w:sz w:val="26"/>
          <w:szCs w:val="26"/>
        </w:rPr>
      </w:pPr>
      <w:r w:rsidRPr="00B56084">
        <w:rPr>
          <w:rFonts w:ascii="Arial" w:hAnsi="Arial" w:cs="Arial"/>
          <w:bCs/>
          <w:sz w:val="26"/>
          <w:szCs w:val="26"/>
        </w:rPr>
        <w:t>To determine the appropriate retention period for personal information, we consider the am</w:t>
      </w:r>
      <w:r w:rsidR="00283375" w:rsidRPr="00B56084">
        <w:rPr>
          <w:rFonts w:ascii="Arial" w:hAnsi="Arial" w:cs="Arial"/>
          <w:bCs/>
          <w:sz w:val="26"/>
          <w:szCs w:val="26"/>
        </w:rPr>
        <w:t xml:space="preserve">ount, nature and sensitivity of the personal information, the potential risk of harm from unauthorised use or disclosure of your personal information, the purpose of which we process your personal information and the applicable legal requirements. </w:t>
      </w:r>
    </w:p>
    <w:p w14:paraId="0DF4135A" w14:textId="6A6C1E11" w:rsidR="00283375" w:rsidRPr="00B56084" w:rsidRDefault="00283375" w:rsidP="00283375">
      <w:pPr>
        <w:pStyle w:val="Paragraphstyle"/>
        <w:rPr>
          <w:sz w:val="26"/>
          <w:szCs w:val="26"/>
        </w:rPr>
      </w:pPr>
      <w:r w:rsidRPr="00B56084">
        <w:rPr>
          <w:sz w:val="26"/>
          <w:szCs w:val="26"/>
        </w:rPr>
        <w:t>Once we decide that it is no longer necessary to keep your information we will either delete it fr</w:t>
      </w:r>
      <w:r w:rsidR="00A0429F" w:rsidRPr="00B56084">
        <w:rPr>
          <w:sz w:val="26"/>
          <w:szCs w:val="26"/>
        </w:rPr>
        <w:t>o</w:t>
      </w:r>
      <w:r w:rsidRPr="00B56084">
        <w:rPr>
          <w:sz w:val="26"/>
          <w:szCs w:val="26"/>
        </w:rPr>
        <w:t xml:space="preserve">m our records or remove any reference to you. </w:t>
      </w:r>
    </w:p>
    <w:p w14:paraId="6797143F" w14:textId="77777777" w:rsidR="00124B94" w:rsidRPr="00B56084" w:rsidRDefault="00124B94" w:rsidP="00291AD8">
      <w:pPr>
        <w:spacing w:before="240" w:after="120" w:line="270" w:lineRule="atLeast"/>
        <w:rPr>
          <w:rFonts w:ascii="Arial" w:hAnsi="Arial" w:cs="Arial"/>
          <w:bCs/>
          <w:sz w:val="26"/>
          <w:szCs w:val="26"/>
        </w:rPr>
      </w:pPr>
      <w:r w:rsidRPr="00B56084">
        <w:rPr>
          <w:rFonts w:ascii="Arial" w:hAnsi="Arial" w:cs="Arial"/>
          <w:bCs/>
          <w:sz w:val="26"/>
          <w:szCs w:val="26"/>
        </w:rPr>
        <w:lastRenderedPageBreak/>
        <w:t xml:space="preserve">We will retain your data in anonymised form for research and statistical information. </w:t>
      </w:r>
    </w:p>
    <w:p w14:paraId="29F0A9B4" w14:textId="77777777" w:rsidR="002A644E" w:rsidRPr="00B56084" w:rsidRDefault="002A644E" w:rsidP="00291AD8">
      <w:pPr>
        <w:spacing w:before="240" w:after="120" w:line="270" w:lineRule="atLeast"/>
        <w:rPr>
          <w:rFonts w:ascii="Arial" w:hAnsi="Arial" w:cs="Arial"/>
          <w:sz w:val="26"/>
          <w:szCs w:val="26"/>
        </w:rPr>
      </w:pPr>
      <w:r w:rsidRPr="00B56084">
        <w:rPr>
          <w:rFonts w:ascii="Arial" w:hAnsi="Arial" w:cs="Arial"/>
          <w:b/>
          <w:bCs/>
          <w:sz w:val="26"/>
          <w:szCs w:val="26"/>
        </w:rPr>
        <w:t>What are your rights?</w:t>
      </w:r>
    </w:p>
    <w:p w14:paraId="60F5A307" w14:textId="68D48BA2" w:rsidR="00C83448" w:rsidRPr="00B56084" w:rsidRDefault="00C51844" w:rsidP="00C51844">
      <w:pPr>
        <w:spacing w:after="120" w:line="270" w:lineRule="atLeast"/>
        <w:rPr>
          <w:rFonts w:ascii="Arial" w:hAnsi="Arial" w:cs="Arial"/>
          <w:sz w:val="26"/>
          <w:szCs w:val="26"/>
        </w:rPr>
      </w:pPr>
      <w:r w:rsidRPr="00B56084">
        <w:rPr>
          <w:rFonts w:ascii="Arial" w:hAnsi="Arial" w:cs="Arial"/>
          <w:sz w:val="26"/>
          <w:szCs w:val="26"/>
        </w:rPr>
        <w:t xml:space="preserve">If you want to see the information the University holds about you, or if you want any information corrected, restricted or deleted (or any of your rights under the data protection legislation exercised), please contact us </w:t>
      </w:r>
      <w:r w:rsidR="00A0429F" w:rsidRPr="00B56084">
        <w:rPr>
          <w:rFonts w:ascii="Arial" w:hAnsi="Arial" w:cs="Arial"/>
          <w:sz w:val="26"/>
          <w:szCs w:val="26"/>
        </w:rPr>
        <w:t xml:space="preserve">at </w:t>
      </w:r>
      <w:hyperlink r:id="rId11" w:history="1">
        <w:r w:rsidR="00C83448" w:rsidRPr="004D212B">
          <w:rPr>
            <w:rStyle w:val="Hyperlink"/>
            <w:rFonts w:ascii="Arial" w:hAnsi="Arial" w:cs="Arial"/>
            <w:sz w:val="26"/>
            <w:szCs w:val="26"/>
          </w:rPr>
          <w:t>open-justice-personal-injury@open.ac.uk</w:t>
        </w:r>
      </w:hyperlink>
    </w:p>
    <w:p w14:paraId="0EDED78E" w14:textId="77777777" w:rsidR="00C51844" w:rsidRPr="00B56084" w:rsidRDefault="00C51844" w:rsidP="00C51844">
      <w:pPr>
        <w:spacing w:after="120" w:line="270" w:lineRule="atLeast"/>
        <w:rPr>
          <w:rFonts w:ascii="Arial" w:hAnsi="Arial" w:cs="Arial"/>
          <w:sz w:val="26"/>
          <w:szCs w:val="26"/>
        </w:rPr>
      </w:pPr>
      <w:r w:rsidRPr="00B56084">
        <w:rPr>
          <w:rFonts w:ascii="Arial" w:hAnsi="Arial" w:cs="Arial"/>
          <w:sz w:val="26"/>
          <w:szCs w:val="26"/>
        </w:rPr>
        <w:t xml:space="preserve">If you wish to raise a complaint </w:t>
      </w:r>
      <w:r w:rsidR="00FA6C69" w:rsidRPr="00B56084">
        <w:rPr>
          <w:rFonts w:ascii="Arial" w:hAnsi="Arial" w:cs="Arial"/>
          <w:sz w:val="26"/>
          <w:szCs w:val="26"/>
        </w:rPr>
        <w:t xml:space="preserve">about </w:t>
      </w:r>
      <w:r w:rsidRPr="00B56084">
        <w:rPr>
          <w:rFonts w:ascii="Arial" w:hAnsi="Arial" w:cs="Arial"/>
          <w:sz w:val="26"/>
          <w:szCs w:val="26"/>
        </w:rPr>
        <w:t>how we have handled your personal data, you can contact our Data Protection Officer who will investigate the matter.  Our Data Protection Officer can be contacted on the details below.</w:t>
      </w:r>
    </w:p>
    <w:p w14:paraId="16001E3B" w14:textId="77777777" w:rsidR="00C51844" w:rsidRPr="00B56084" w:rsidRDefault="00C51844" w:rsidP="00C51844">
      <w:pPr>
        <w:spacing w:after="120" w:line="270" w:lineRule="atLeast"/>
        <w:rPr>
          <w:rStyle w:val="Hyperlink"/>
          <w:rFonts w:ascii="Arial" w:hAnsi="Arial" w:cs="Arial"/>
          <w:color w:val="auto"/>
          <w:sz w:val="26"/>
          <w:szCs w:val="26"/>
        </w:rPr>
      </w:pPr>
      <w:r w:rsidRPr="00B56084">
        <w:rPr>
          <w:rFonts w:ascii="Arial" w:hAnsi="Arial" w:cs="Arial"/>
          <w:sz w:val="26"/>
          <w:szCs w:val="26"/>
        </w:rPr>
        <w:t xml:space="preserve">If you are not satisfied with our response or believe we are processing your personal data in a way that is not in accordance with the law you can complain to the UK Information Commissioner’s Office (ICO). See </w:t>
      </w:r>
      <w:hyperlink r:id="rId12" w:history="1">
        <w:r w:rsidRPr="00B56084">
          <w:rPr>
            <w:rStyle w:val="Hyperlink"/>
            <w:rFonts w:ascii="Arial" w:hAnsi="Arial" w:cs="Arial"/>
            <w:color w:val="auto"/>
            <w:sz w:val="26"/>
            <w:szCs w:val="26"/>
          </w:rPr>
          <w:t>www.ico.org.uk</w:t>
        </w:r>
      </w:hyperlink>
    </w:p>
    <w:p w14:paraId="0A6529C1" w14:textId="77777777" w:rsidR="005A23B4" w:rsidRPr="00B56084" w:rsidRDefault="005A23B4" w:rsidP="00732B49">
      <w:pPr>
        <w:jc w:val="both"/>
        <w:rPr>
          <w:rFonts w:ascii="Arial" w:hAnsi="Arial" w:cs="Arial"/>
          <w:sz w:val="26"/>
          <w:szCs w:val="26"/>
        </w:rPr>
      </w:pPr>
    </w:p>
    <w:p w14:paraId="5B6AAFC6" w14:textId="56C3B7F7" w:rsidR="00732B49" w:rsidRPr="00B56084" w:rsidRDefault="005A23B4" w:rsidP="00732B49">
      <w:pPr>
        <w:jc w:val="both"/>
        <w:rPr>
          <w:rFonts w:ascii="Arial" w:hAnsi="Arial" w:cs="Arial"/>
          <w:sz w:val="26"/>
          <w:szCs w:val="26"/>
        </w:rPr>
      </w:pPr>
      <w:r w:rsidRPr="00B56084">
        <w:rPr>
          <w:rFonts w:ascii="Arial" w:hAnsi="Arial" w:cs="Arial"/>
          <w:b/>
          <w:bCs/>
          <w:sz w:val="26"/>
          <w:szCs w:val="26"/>
        </w:rPr>
        <w:t>Consent</w:t>
      </w:r>
      <w:r w:rsidR="00732B49" w:rsidRPr="00B56084">
        <w:rPr>
          <w:rFonts w:ascii="Arial" w:hAnsi="Arial" w:cs="Arial"/>
          <w:sz w:val="26"/>
          <w:szCs w:val="26"/>
        </w:rPr>
        <w:tab/>
      </w:r>
    </w:p>
    <w:p w14:paraId="26E629B4" w14:textId="77777777" w:rsidR="00732B49" w:rsidRPr="00B56084" w:rsidRDefault="00732B49" w:rsidP="00732B49">
      <w:pPr>
        <w:jc w:val="both"/>
        <w:rPr>
          <w:rFonts w:ascii="Arial" w:hAnsi="Arial" w:cs="Arial"/>
          <w:sz w:val="26"/>
          <w:szCs w:val="26"/>
        </w:rPr>
      </w:pPr>
    </w:p>
    <w:p w14:paraId="66DAB202" w14:textId="149EBC3A" w:rsidR="00732B49" w:rsidRPr="00B56084" w:rsidRDefault="00B41DC7" w:rsidP="00732B49">
      <w:pPr>
        <w:jc w:val="both"/>
        <w:rPr>
          <w:rFonts w:ascii="Arial" w:hAnsi="Arial" w:cs="Arial"/>
          <w:sz w:val="26"/>
          <w:szCs w:val="26"/>
        </w:rPr>
      </w:pPr>
      <w:r w:rsidRPr="00B56084">
        <w:rPr>
          <w:rFonts w:ascii="Arial" w:hAnsi="Arial" w:cs="Arial"/>
          <w:sz w:val="26"/>
          <w:szCs w:val="26"/>
        </w:rPr>
        <w:t>I consent to the Open Justice</w:t>
      </w:r>
      <w:r w:rsidR="00A0429F" w:rsidRPr="00B56084">
        <w:rPr>
          <w:rFonts w:ascii="Arial" w:hAnsi="Arial" w:cs="Arial"/>
          <w:sz w:val="26"/>
          <w:szCs w:val="26"/>
        </w:rPr>
        <w:t xml:space="preserve"> </w:t>
      </w:r>
      <w:r w:rsidR="00C83448">
        <w:rPr>
          <w:rFonts w:ascii="Arial" w:hAnsi="Arial" w:cs="Arial"/>
          <w:sz w:val="26"/>
          <w:szCs w:val="26"/>
        </w:rPr>
        <w:t>Personal Injury</w:t>
      </w:r>
      <w:r w:rsidRPr="00B56084">
        <w:rPr>
          <w:rFonts w:ascii="Arial" w:hAnsi="Arial" w:cs="Arial"/>
          <w:sz w:val="26"/>
          <w:szCs w:val="26"/>
        </w:rPr>
        <w:t xml:space="preserve"> Clinic </w:t>
      </w:r>
      <w:r w:rsidR="00732B49" w:rsidRPr="00B56084">
        <w:rPr>
          <w:rFonts w:ascii="Arial" w:hAnsi="Arial" w:cs="Arial"/>
          <w:sz w:val="26"/>
          <w:szCs w:val="26"/>
        </w:rPr>
        <w:t>using my per</w:t>
      </w:r>
      <w:r w:rsidR="00FA6C69" w:rsidRPr="00B56084">
        <w:rPr>
          <w:rFonts w:ascii="Arial" w:hAnsi="Arial" w:cs="Arial"/>
          <w:sz w:val="26"/>
          <w:szCs w:val="26"/>
        </w:rPr>
        <w:t>sonal information (including any special category data</w:t>
      </w:r>
      <w:r w:rsidR="00AC17FD" w:rsidRPr="00B56084">
        <w:rPr>
          <w:rFonts w:ascii="Arial" w:hAnsi="Arial" w:cs="Arial"/>
          <w:sz w:val="26"/>
          <w:szCs w:val="26"/>
        </w:rPr>
        <w:t xml:space="preserve"> necessary to process my case</w:t>
      </w:r>
      <w:r w:rsidR="00732B49" w:rsidRPr="00B56084">
        <w:rPr>
          <w:rFonts w:ascii="Arial" w:hAnsi="Arial" w:cs="Arial"/>
          <w:sz w:val="26"/>
          <w:szCs w:val="26"/>
        </w:rPr>
        <w:t xml:space="preserve">) in the ways explained above.   </w:t>
      </w:r>
    </w:p>
    <w:p w14:paraId="6EEBEBD6" w14:textId="77777777" w:rsidR="00732B49" w:rsidRPr="00B56084" w:rsidRDefault="00732B49" w:rsidP="00732B49">
      <w:pPr>
        <w:jc w:val="both"/>
        <w:rPr>
          <w:rFonts w:ascii="Arial" w:hAnsi="Arial" w:cs="Arial"/>
          <w:sz w:val="26"/>
          <w:szCs w:val="26"/>
        </w:rPr>
      </w:pPr>
    </w:p>
    <w:p w14:paraId="6BC36D45" w14:textId="77777777" w:rsidR="000D07E2" w:rsidRPr="00B56084" w:rsidRDefault="000D07E2" w:rsidP="00732B49">
      <w:pPr>
        <w:jc w:val="both"/>
        <w:rPr>
          <w:rFonts w:ascii="Arial" w:hAnsi="Arial" w:cs="Arial"/>
          <w:sz w:val="26"/>
          <w:szCs w:val="26"/>
        </w:rPr>
      </w:pPr>
    </w:p>
    <w:p w14:paraId="4343EC13" w14:textId="57EE42BD" w:rsidR="000D07E2" w:rsidRPr="00B56084" w:rsidRDefault="000D07E2" w:rsidP="00732B49">
      <w:pPr>
        <w:jc w:val="both"/>
        <w:rPr>
          <w:rFonts w:ascii="Arial" w:hAnsi="Arial" w:cs="Arial"/>
          <w:sz w:val="26"/>
          <w:szCs w:val="26"/>
        </w:rPr>
      </w:pPr>
      <w:r w:rsidRPr="00B56084">
        <w:rPr>
          <w:rFonts w:ascii="Arial" w:hAnsi="Arial" w:cs="Arial"/>
          <w:sz w:val="26"/>
          <w:szCs w:val="26"/>
        </w:rPr>
        <w:t>Client’s name:…………………………………………………………………………</w:t>
      </w:r>
    </w:p>
    <w:p w14:paraId="4BA5DA0B" w14:textId="77777777" w:rsidR="000D07E2" w:rsidRPr="00B56084" w:rsidRDefault="000D07E2" w:rsidP="00732B49">
      <w:pPr>
        <w:jc w:val="both"/>
        <w:rPr>
          <w:rFonts w:ascii="Arial" w:hAnsi="Arial" w:cs="Arial"/>
          <w:sz w:val="26"/>
          <w:szCs w:val="26"/>
        </w:rPr>
      </w:pPr>
    </w:p>
    <w:p w14:paraId="34AAB37C" w14:textId="77777777" w:rsidR="000D07E2" w:rsidRPr="00B56084" w:rsidRDefault="000D07E2" w:rsidP="00732B49">
      <w:pPr>
        <w:jc w:val="both"/>
        <w:rPr>
          <w:rFonts w:ascii="Arial" w:hAnsi="Arial" w:cs="Arial"/>
          <w:sz w:val="26"/>
          <w:szCs w:val="26"/>
        </w:rPr>
      </w:pPr>
    </w:p>
    <w:p w14:paraId="44578EF3" w14:textId="1C7A1D9A" w:rsidR="00B56084" w:rsidRPr="00B56084" w:rsidRDefault="000D07E2" w:rsidP="00732B49">
      <w:pPr>
        <w:jc w:val="both"/>
        <w:rPr>
          <w:rFonts w:ascii="Arial" w:hAnsi="Arial" w:cs="Arial"/>
          <w:sz w:val="26"/>
          <w:szCs w:val="26"/>
        </w:rPr>
      </w:pPr>
      <w:r w:rsidRPr="00B56084">
        <w:rPr>
          <w:rFonts w:ascii="Arial" w:hAnsi="Arial" w:cs="Arial"/>
          <w:sz w:val="26"/>
          <w:szCs w:val="26"/>
        </w:rPr>
        <w:t>Client’s signature:……………………………………………………………………</w:t>
      </w:r>
      <w:r w:rsidR="00B56084">
        <w:rPr>
          <w:rFonts w:ascii="Arial" w:hAnsi="Arial" w:cs="Arial"/>
          <w:sz w:val="26"/>
          <w:szCs w:val="26"/>
        </w:rPr>
        <w:t>.</w:t>
      </w:r>
    </w:p>
    <w:p w14:paraId="1C62C93E" w14:textId="77777777" w:rsidR="000D07E2" w:rsidRPr="00B56084" w:rsidRDefault="000D07E2" w:rsidP="00732B49">
      <w:pPr>
        <w:jc w:val="both"/>
        <w:rPr>
          <w:rFonts w:ascii="Arial" w:hAnsi="Arial" w:cs="Arial"/>
          <w:sz w:val="26"/>
          <w:szCs w:val="26"/>
        </w:rPr>
      </w:pPr>
    </w:p>
    <w:p w14:paraId="14CF1A88" w14:textId="77777777" w:rsidR="000D07E2" w:rsidRPr="00B56084" w:rsidRDefault="000D07E2" w:rsidP="00732B49">
      <w:pPr>
        <w:jc w:val="both"/>
        <w:rPr>
          <w:rFonts w:ascii="Arial" w:hAnsi="Arial" w:cs="Arial"/>
          <w:sz w:val="26"/>
          <w:szCs w:val="26"/>
        </w:rPr>
      </w:pPr>
    </w:p>
    <w:p w14:paraId="26E35523" w14:textId="70EEFFC1" w:rsidR="005A23B4" w:rsidRPr="00B56084" w:rsidRDefault="00B41DC7" w:rsidP="00732B49">
      <w:pPr>
        <w:jc w:val="both"/>
        <w:rPr>
          <w:rFonts w:ascii="Arial" w:hAnsi="Arial" w:cs="Arial"/>
          <w:sz w:val="26"/>
          <w:szCs w:val="26"/>
        </w:rPr>
      </w:pPr>
      <w:r w:rsidRPr="00B56084">
        <w:rPr>
          <w:rFonts w:ascii="Arial" w:hAnsi="Arial" w:cs="Arial"/>
          <w:sz w:val="26"/>
          <w:szCs w:val="26"/>
        </w:rPr>
        <w:t>D</w:t>
      </w:r>
      <w:r w:rsidR="00732B49" w:rsidRPr="00B56084">
        <w:rPr>
          <w:rFonts w:ascii="Arial" w:hAnsi="Arial" w:cs="Arial"/>
          <w:sz w:val="26"/>
          <w:szCs w:val="26"/>
        </w:rPr>
        <w:t>ate</w:t>
      </w:r>
      <w:r w:rsidR="000D07E2" w:rsidRPr="00B56084">
        <w:rPr>
          <w:rFonts w:ascii="Arial" w:hAnsi="Arial" w:cs="Arial"/>
          <w:sz w:val="26"/>
          <w:szCs w:val="26"/>
        </w:rPr>
        <w:t>:…………………………………………………………………………</w:t>
      </w:r>
    </w:p>
    <w:p w14:paraId="7D2AAA44" w14:textId="77777777" w:rsidR="00732B49" w:rsidRPr="00B56084" w:rsidRDefault="00732B49" w:rsidP="00732B49">
      <w:pPr>
        <w:jc w:val="both"/>
        <w:rPr>
          <w:rFonts w:ascii="Arial" w:hAnsi="Arial" w:cs="Arial"/>
          <w:sz w:val="26"/>
          <w:szCs w:val="26"/>
        </w:rPr>
      </w:pPr>
    </w:p>
    <w:p w14:paraId="68D2EB90" w14:textId="77777777" w:rsidR="00732B49" w:rsidRPr="00B56084" w:rsidRDefault="00732B49" w:rsidP="00732B49">
      <w:pPr>
        <w:jc w:val="both"/>
        <w:rPr>
          <w:rFonts w:ascii="Arial" w:hAnsi="Arial" w:cs="Arial"/>
          <w:sz w:val="26"/>
          <w:szCs w:val="26"/>
        </w:rPr>
      </w:pPr>
      <w:r w:rsidRPr="00B56084">
        <w:rPr>
          <w:rFonts w:ascii="Arial" w:hAnsi="Arial" w:cs="Arial"/>
          <w:sz w:val="26"/>
          <w:szCs w:val="26"/>
        </w:rPr>
        <w:t>i.</w:t>
      </w:r>
      <w:r w:rsidRPr="00B56084">
        <w:rPr>
          <w:rFonts w:ascii="Arial" w:hAnsi="Arial" w:cs="Arial"/>
          <w:sz w:val="26"/>
          <w:szCs w:val="26"/>
        </w:rPr>
        <w:tab/>
        <w:t xml:space="preserve">You can withdraw your consent to our use of your personal information at any time. </w:t>
      </w:r>
    </w:p>
    <w:p w14:paraId="7EA3D83D" w14:textId="77777777" w:rsidR="00732B49" w:rsidRPr="00B56084" w:rsidRDefault="00732B49" w:rsidP="00732B49">
      <w:pPr>
        <w:jc w:val="both"/>
        <w:rPr>
          <w:rFonts w:ascii="Arial" w:hAnsi="Arial" w:cs="Arial"/>
          <w:sz w:val="26"/>
          <w:szCs w:val="26"/>
        </w:rPr>
      </w:pPr>
      <w:r w:rsidRPr="00B56084">
        <w:rPr>
          <w:rFonts w:ascii="Arial" w:hAnsi="Arial" w:cs="Arial"/>
          <w:sz w:val="26"/>
          <w:szCs w:val="26"/>
        </w:rPr>
        <w:t>ii.</w:t>
      </w:r>
      <w:r w:rsidRPr="00B56084">
        <w:rPr>
          <w:rFonts w:ascii="Arial" w:hAnsi="Arial" w:cs="Arial"/>
          <w:sz w:val="26"/>
          <w:szCs w:val="26"/>
        </w:rPr>
        <w:tab/>
        <w:t>If you wish to discuss the clinic’s use of your information please contact:</w:t>
      </w:r>
      <w:r w:rsidR="00FA6C69" w:rsidRPr="00B56084">
        <w:rPr>
          <w:rFonts w:ascii="Arial" w:hAnsi="Arial" w:cs="Arial"/>
          <w:sz w:val="26"/>
          <w:szCs w:val="26"/>
        </w:rPr>
        <w:t xml:space="preserve"> the Open University’s Data Protection Officer on </w:t>
      </w:r>
      <w:r w:rsidR="00FA6C69" w:rsidRPr="00B56084">
        <w:rPr>
          <w:rStyle w:val="Hyperlink"/>
          <w:rFonts w:ascii="Arial" w:hAnsi="Arial" w:cs="Arial"/>
          <w:color w:val="auto"/>
          <w:sz w:val="26"/>
          <w:szCs w:val="26"/>
          <w:u w:val="none"/>
        </w:rPr>
        <w:t>data-protection@open.ac.uk</w:t>
      </w:r>
    </w:p>
    <w:p w14:paraId="3C335B31" w14:textId="174E196F" w:rsidR="00D61076" w:rsidRPr="00B56084" w:rsidRDefault="00732B49" w:rsidP="00B56084">
      <w:pPr>
        <w:jc w:val="both"/>
        <w:rPr>
          <w:rFonts w:ascii="Arial" w:hAnsi="Arial" w:cs="Arial"/>
          <w:sz w:val="26"/>
          <w:szCs w:val="26"/>
        </w:rPr>
      </w:pPr>
      <w:r w:rsidRPr="00B56084">
        <w:rPr>
          <w:rFonts w:ascii="Arial" w:hAnsi="Arial" w:cs="Arial"/>
          <w:sz w:val="26"/>
          <w:szCs w:val="26"/>
        </w:rPr>
        <w:t>iii.</w:t>
      </w:r>
      <w:r w:rsidRPr="00B56084">
        <w:rPr>
          <w:rFonts w:ascii="Arial" w:hAnsi="Arial" w:cs="Arial"/>
          <w:sz w:val="26"/>
          <w:szCs w:val="26"/>
        </w:rPr>
        <w:tab/>
        <w:t xml:space="preserve">You have the right to complain to the Information Commissioner’s Office (ICO) about our handling of your personal information. See:  https://ico.org.uk/   </w:t>
      </w:r>
    </w:p>
    <w:p w14:paraId="193E3C26" w14:textId="77777777" w:rsidR="00B41DC7" w:rsidRDefault="00B41DC7">
      <w:pPr>
        <w:tabs>
          <w:tab w:val="left" w:pos="1495"/>
        </w:tabs>
        <w:rPr>
          <w:rFonts w:ascii="Arial" w:hAnsi="Arial" w:cs="Arial"/>
          <w:sz w:val="26"/>
          <w:szCs w:val="26"/>
        </w:rPr>
      </w:pPr>
    </w:p>
    <w:p w14:paraId="743C9811" w14:textId="77777777" w:rsidR="00C83448" w:rsidRDefault="00C83448" w:rsidP="00C83448">
      <w:pPr>
        <w:spacing w:after="120" w:line="270" w:lineRule="atLeast"/>
        <w:rPr>
          <w:rFonts w:ascii="Arial" w:hAnsi="Arial" w:cs="Arial"/>
          <w:sz w:val="26"/>
          <w:szCs w:val="26"/>
        </w:rPr>
      </w:pPr>
      <w:r>
        <w:rPr>
          <w:rFonts w:ascii="Arial" w:hAnsi="Arial" w:cs="Arial"/>
          <w:sz w:val="26"/>
          <w:szCs w:val="26"/>
        </w:rPr>
        <w:t xml:space="preserve">Please email a copy of this form to </w:t>
      </w:r>
      <w:hyperlink r:id="rId13" w:history="1">
        <w:r w:rsidRPr="004D212B">
          <w:rPr>
            <w:rStyle w:val="Hyperlink"/>
            <w:rFonts w:ascii="Arial" w:hAnsi="Arial" w:cs="Arial"/>
            <w:sz w:val="26"/>
            <w:szCs w:val="26"/>
          </w:rPr>
          <w:t>open-justice-personal-injury@open.ac.uk</w:t>
        </w:r>
      </w:hyperlink>
    </w:p>
    <w:p w14:paraId="44327C46" w14:textId="53A2B4F1" w:rsidR="00C83448" w:rsidRPr="00B56084" w:rsidRDefault="00C83448">
      <w:pPr>
        <w:tabs>
          <w:tab w:val="left" w:pos="1495"/>
        </w:tabs>
        <w:rPr>
          <w:rFonts w:ascii="Arial" w:hAnsi="Arial" w:cs="Arial"/>
          <w:sz w:val="26"/>
          <w:szCs w:val="26"/>
        </w:rPr>
      </w:pPr>
    </w:p>
    <w:sectPr w:rsidR="00C83448" w:rsidRPr="00B56084" w:rsidSect="009824F7">
      <w:footerReference w:type="default" r:id="rId14"/>
      <w:footerReference w:type="first" r:id="rId15"/>
      <w:pgSz w:w="11906" w:h="16838"/>
      <w:pgMar w:top="964"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63BE" w14:textId="77777777" w:rsidR="00D8678B" w:rsidRDefault="00D8678B" w:rsidP="00BF1C7B">
      <w:r>
        <w:separator/>
      </w:r>
    </w:p>
  </w:endnote>
  <w:endnote w:type="continuationSeparator" w:id="0">
    <w:p w14:paraId="0BAC66AA" w14:textId="77777777" w:rsidR="00D8678B" w:rsidRDefault="00D8678B" w:rsidP="00BF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894659"/>
      <w:docPartObj>
        <w:docPartGallery w:val="Page Numbers (Bottom of Page)"/>
        <w:docPartUnique/>
      </w:docPartObj>
    </w:sdtPr>
    <w:sdtEndPr>
      <w:rPr>
        <w:noProof/>
      </w:rPr>
    </w:sdtEndPr>
    <w:sdtContent>
      <w:p w14:paraId="0783B48C" w14:textId="2AF900D9" w:rsidR="005A23B4" w:rsidRDefault="005A23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8D88C" w14:textId="77777777" w:rsidR="005A23B4" w:rsidRDefault="005A2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717F" w14:textId="77777777" w:rsidR="005C2B02" w:rsidRDefault="009824F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A061" w14:textId="77777777" w:rsidR="00D8678B" w:rsidRDefault="00D8678B" w:rsidP="00BF1C7B">
      <w:r>
        <w:separator/>
      </w:r>
    </w:p>
  </w:footnote>
  <w:footnote w:type="continuationSeparator" w:id="0">
    <w:p w14:paraId="2A722DF2" w14:textId="77777777" w:rsidR="00D8678B" w:rsidRDefault="00D8678B" w:rsidP="00BF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516E0"/>
    <w:multiLevelType w:val="hybridMultilevel"/>
    <w:tmpl w:val="AB5A0B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643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4E"/>
    <w:rsid w:val="00006A03"/>
    <w:rsid w:val="000311D4"/>
    <w:rsid w:val="0007154B"/>
    <w:rsid w:val="000779F9"/>
    <w:rsid w:val="000957AD"/>
    <w:rsid w:val="000D07E2"/>
    <w:rsid w:val="000F0116"/>
    <w:rsid w:val="00120465"/>
    <w:rsid w:val="00121538"/>
    <w:rsid w:val="00122820"/>
    <w:rsid w:val="00124B94"/>
    <w:rsid w:val="0016351E"/>
    <w:rsid w:val="001851E3"/>
    <w:rsid w:val="001B631F"/>
    <w:rsid w:val="001E3E95"/>
    <w:rsid w:val="001F2414"/>
    <w:rsid w:val="002061EE"/>
    <w:rsid w:val="00207F75"/>
    <w:rsid w:val="00227CE0"/>
    <w:rsid w:val="00283375"/>
    <w:rsid w:val="00291AD8"/>
    <w:rsid w:val="002A26BC"/>
    <w:rsid w:val="002A644E"/>
    <w:rsid w:val="002A7072"/>
    <w:rsid w:val="002B5CBB"/>
    <w:rsid w:val="00325AA5"/>
    <w:rsid w:val="00331681"/>
    <w:rsid w:val="00333551"/>
    <w:rsid w:val="0038353F"/>
    <w:rsid w:val="003A22B6"/>
    <w:rsid w:val="003E6ED7"/>
    <w:rsid w:val="0040702C"/>
    <w:rsid w:val="0041225F"/>
    <w:rsid w:val="0043285D"/>
    <w:rsid w:val="00474B6B"/>
    <w:rsid w:val="004B3154"/>
    <w:rsid w:val="004C0965"/>
    <w:rsid w:val="004D3645"/>
    <w:rsid w:val="004F40EE"/>
    <w:rsid w:val="005223C3"/>
    <w:rsid w:val="00542BC1"/>
    <w:rsid w:val="0057232C"/>
    <w:rsid w:val="005A23B4"/>
    <w:rsid w:val="005C2B02"/>
    <w:rsid w:val="005C2DF5"/>
    <w:rsid w:val="005D1323"/>
    <w:rsid w:val="00644C6C"/>
    <w:rsid w:val="00665D13"/>
    <w:rsid w:val="00675AEE"/>
    <w:rsid w:val="00680358"/>
    <w:rsid w:val="00691EB4"/>
    <w:rsid w:val="0069372A"/>
    <w:rsid w:val="006D0E5F"/>
    <w:rsid w:val="00706AB0"/>
    <w:rsid w:val="0071749A"/>
    <w:rsid w:val="0072345A"/>
    <w:rsid w:val="00732B49"/>
    <w:rsid w:val="007F3E38"/>
    <w:rsid w:val="00815CCC"/>
    <w:rsid w:val="008232CE"/>
    <w:rsid w:val="00872E04"/>
    <w:rsid w:val="00911937"/>
    <w:rsid w:val="009662F7"/>
    <w:rsid w:val="00970872"/>
    <w:rsid w:val="00974F28"/>
    <w:rsid w:val="009824F7"/>
    <w:rsid w:val="009B4C72"/>
    <w:rsid w:val="009B4C9B"/>
    <w:rsid w:val="00A02E20"/>
    <w:rsid w:val="00A0429F"/>
    <w:rsid w:val="00A519AD"/>
    <w:rsid w:val="00A60927"/>
    <w:rsid w:val="00A970C7"/>
    <w:rsid w:val="00AC17FD"/>
    <w:rsid w:val="00AC6B38"/>
    <w:rsid w:val="00B12B5C"/>
    <w:rsid w:val="00B41DC7"/>
    <w:rsid w:val="00B56084"/>
    <w:rsid w:val="00B67E43"/>
    <w:rsid w:val="00B81E14"/>
    <w:rsid w:val="00BE2C60"/>
    <w:rsid w:val="00BE4801"/>
    <w:rsid w:val="00BF1C7B"/>
    <w:rsid w:val="00C175DD"/>
    <w:rsid w:val="00C51844"/>
    <w:rsid w:val="00C7329F"/>
    <w:rsid w:val="00C82618"/>
    <w:rsid w:val="00C83448"/>
    <w:rsid w:val="00C850B0"/>
    <w:rsid w:val="00CD252C"/>
    <w:rsid w:val="00CE4D45"/>
    <w:rsid w:val="00D172C4"/>
    <w:rsid w:val="00D61076"/>
    <w:rsid w:val="00D677C0"/>
    <w:rsid w:val="00D8678B"/>
    <w:rsid w:val="00D952FE"/>
    <w:rsid w:val="00DE4149"/>
    <w:rsid w:val="00E21DBF"/>
    <w:rsid w:val="00E57EBB"/>
    <w:rsid w:val="00EA04DB"/>
    <w:rsid w:val="00EF2411"/>
    <w:rsid w:val="00F106A2"/>
    <w:rsid w:val="00F16D02"/>
    <w:rsid w:val="00F405AD"/>
    <w:rsid w:val="00FA6C69"/>
    <w:rsid w:val="00FB50A7"/>
    <w:rsid w:val="00FC60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78EC2"/>
  <w15:chartTrackingRefBased/>
  <w15:docId w15:val="{E15AAE2D-2D6D-4F69-9E90-FDBA6CC6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4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44E"/>
    <w:rPr>
      <w:color w:val="0066CC"/>
      <w:u w:val="single"/>
    </w:rPr>
  </w:style>
  <w:style w:type="paragraph" w:styleId="Header">
    <w:name w:val="header"/>
    <w:basedOn w:val="Normal"/>
    <w:link w:val="HeaderChar"/>
    <w:rsid w:val="00BF1C7B"/>
    <w:pPr>
      <w:tabs>
        <w:tab w:val="center" w:pos="4513"/>
        <w:tab w:val="right" w:pos="9026"/>
      </w:tabs>
    </w:pPr>
  </w:style>
  <w:style w:type="character" w:customStyle="1" w:styleId="HeaderChar">
    <w:name w:val="Header Char"/>
    <w:basedOn w:val="DefaultParagraphFont"/>
    <w:link w:val="Header"/>
    <w:rsid w:val="00BF1C7B"/>
    <w:rPr>
      <w:sz w:val="24"/>
      <w:szCs w:val="24"/>
    </w:rPr>
  </w:style>
  <w:style w:type="paragraph" w:styleId="Footer">
    <w:name w:val="footer"/>
    <w:basedOn w:val="Normal"/>
    <w:link w:val="FooterChar"/>
    <w:uiPriority w:val="99"/>
    <w:rsid w:val="00BF1C7B"/>
    <w:pPr>
      <w:tabs>
        <w:tab w:val="center" w:pos="4513"/>
        <w:tab w:val="right" w:pos="9026"/>
      </w:tabs>
    </w:pPr>
  </w:style>
  <w:style w:type="character" w:customStyle="1" w:styleId="FooterChar">
    <w:name w:val="Footer Char"/>
    <w:basedOn w:val="DefaultParagraphFont"/>
    <w:link w:val="Footer"/>
    <w:uiPriority w:val="99"/>
    <w:rsid w:val="00BF1C7B"/>
    <w:rPr>
      <w:sz w:val="24"/>
      <w:szCs w:val="24"/>
    </w:rPr>
  </w:style>
  <w:style w:type="character" w:styleId="CommentReference">
    <w:name w:val="annotation reference"/>
    <w:basedOn w:val="DefaultParagraphFont"/>
    <w:rsid w:val="0057232C"/>
    <w:rPr>
      <w:sz w:val="16"/>
      <w:szCs w:val="16"/>
    </w:rPr>
  </w:style>
  <w:style w:type="paragraph" w:styleId="CommentText">
    <w:name w:val="annotation text"/>
    <w:basedOn w:val="Normal"/>
    <w:link w:val="CommentTextChar"/>
    <w:rsid w:val="0057232C"/>
    <w:rPr>
      <w:sz w:val="20"/>
      <w:szCs w:val="20"/>
    </w:rPr>
  </w:style>
  <w:style w:type="character" w:customStyle="1" w:styleId="CommentTextChar">
    <w:name w:val="Comment Text Char"/>
    <w:basedOn w:val="DefaultParagraphFont"/>
    <w:link w:val="CommentText"/>
    <w:rsid w:val="0057232C"/>
  </w:style>
  <w:style w:type="paragraph" w:styleId="CommentSubject">
    <w:name w:val="annotation subject"/>
    <w:basedOn w:val="CommentText"/>
    <w:next w:val="CommentText"/>
    <w:link w:val="CommentSubjectChar"/>
    <w:rsid w:val="0057232C"/>
    <w:rPr>
      <w:b/>
      <w:bCs/>
    </w:rPr>
  </w:style>
  <w:style w:type="character" w:customStyle="1" w:styleId="CommentSubjectChar">
    <w:name w:val="Comment Subject Char"/>
    <w:basedOn w:val="CommentTextChar"/>
    <w:link w:val="CommentSubject"/>
    <w:rsid w:val="0057232C"/>
    <w:rPr>
      <w:b/>
      <w:bCs/>
    </w:rPr>
  </w:style>
  <w:style w:type="paragraph" w:styleId="BalloonText">
    <w:name w:val="Balloon Text"/>
    <w:basedOn w:val="Normal"/>
    <w:link w:val="BalloonTextChar"/>
    <w:rsid w:val="0057232C"/>
    <w:rPr>
      <w:rFonts w:ascii="Segoe UI" w:hAnsi="Segoe UI" w:cs="Segoe UI"/>
      <w:sz w:val="18"/>
      <w:szCs w:val="18"/>
    </w:rPr>
  </w:style>
  <w:style w:type="character" w:customStyle="1" w:styleId="BalloonTextChar">
    <w:name w:val="Balloon Text Char"/>
    <w:basedOn w:val="DefaultParagraphFont"/>
    <w:link w:val="BalloonText"/>
    <w:rsid w:val="0057232C"/>
    <w:rPr>
      <w:rFonts w:ascii="Segoe UI" w:hAnsi="Segoe UI" w:cs="Segoe UI"/>
      <w:sz w:val="18"/>
      <w:szCs w:val="18"/>
    </w:rPr>
  </w:style>
  <w:style w:type="paragraph" w:customStyle="1" w:styleId="Paragraphstyle">
    <w:name w:val="Paragraph style"/>
    <w:basedOn w:val="Normal"/>
    <w:qFormat/>
    <w:rsid w:val="00283375"/>
    <w:pPr>
      <w:spacing w:after="120" w:line="276" w:lineRule="auto"/>
    </w:pPr>
    <w:rPr>
      <w:rFonts w:ascii="Arial" w:eastAsiaTheme="minorHAnsi" w:hAnsi="Arial" w:cs="Arial"/>
      <w:szCs w:val="28"/>
    </w:rPr>
  </w:style>
  <w:style w:type="paragraph" w:customStyle="1" w:styleId="Default">
    <w:name w:val="Default"/>
    <w:rsid w:val="002833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A26BC"/>
    <w:rPr>
      <w:color w:val="605E5C"/>
      <w:shd w:val="clear" w:color="auto" w:fill="E1DFDD"/>
    </w:rPr>
  </w:style>
  <w:style w:type="paragraph" w:styleId="ListParagraph">
    <w:name w:val="List Paragraph"/>
    <w:basedOn w:val="Normal"/>
    <w:uiPriority w:val="34"/>
    <w:qFormat/>
    <w:rsid w:val="002A2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pen-justice-personal-injury@ope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n-justice-personal-injury@open.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pen-justice-personal-injury@open.ac.uk" TargetMode="External"/><Relationship Id="rId4" Type="http://schemas.openxmlformats.org/officeDocument/2006/relationships/settings" Target="settings.xml"/><Relationship Id="rId9" Type="http://schemas.openxmlformats.org/officeDocument/2006/relationships/hyperlink" Target="http://www.ope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78A8-3C7C-D149-B9CD-D6F893C2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4784</Characters>
  <Application>Microsoft Office Word</Application>
  <DocSecurity>4</DocSecurity>
  <Lines>124</Lines>
  <Paragraphs>45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Beverley.Midwood</dc:creator>
  <cp:keywords/>
  <dc:description/>
  <cp:lastModifiedBy>Jon-Paul.Knight</cp:lastModifiedBy>
  <cp:revision>2</cp:revision>
  <cp:lastPrinted>2017-07-06T12:03:00Z</cp:lastPrinted>
  <dcterms:created xsi:type="dcterms:W3CDTF">2026-01-30T10:35:00Z</dcterms:created>
  <dcterms:modified xsi:type="dcterms:W3CDTF">2026-01-30T10:35:00Z</dcterms:modified>
</cp:coreProperties>
</file>